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6D6" w:rsidRDefault="00EC06D6" w:rsidP="00EC06D6">
      <w:pPr>
        <w:tabs>
          <w:tab w:val="left" w:pos="3060"/>
          <w:tab w:val="left" w:pos="4680"/>
          <w:tab w:val="left" w:pos="7560"/>
        </w:tabs>
      </w:pPr>
    </w:p>
    <w:p w:rsidR="00EC06D6" w:rsidRPr="000661CC" w:rsidRDefault="00EC06D6" w:rsidP="00EC06D6">
      <w:pPr>
        <w:tabs>
          <w:tab w:val="center" w:pos="5040"/>
        </w:tabs>
        <w:jc w:val="center"/>
        <w:rPr>
          <w:rFonts w:ascii="Book Antiqua" w:hAnsi="Book Antiqua" w:cs="Arial"/>
          <w:color w:val="000000"/>
          <w:sz w:val="50"/>
          <w:szCs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1CC">
        <w:rPr>
          <w:rFonts w:ascii="Book Antiqua" w:hAnsi="Book Antiqua" w:cs="Arial"/>
          <w:b/>
          <w:color w:val="000000"/>
          <w:sz w:val="50"/>
          <w:szCs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CONTENTS</w:t>
      </w:r>
    </w:p>
    <w:p w:rsidR="00EC06D6" w:rsidRPr="000661CC" w:rsidRDefault="00405CAA" w:rsidP="00EC06D6">
      <w:pPr>
        <w:tabs>
          <w:tab w:val="center" w:pos="5040"/>
        </w:tabs>
        <w:jc w:val="center"/>
        <w:rPr>
          <w:rFonts w:ascii="Book Antiqua" w:hAnsi="Book Antiqua" w:cs="Arial"/>
          <w:b/>
          <w:color w:val="000000"/>
          <w:sz w:val="50"/>
          <w:szCs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1CC">
        <w:rPr>
          <w:rFonts w:ascii="Book Antiqua" w:hAnsi="Book Antiqua" w:cs="Arial"/>
          <w:b/>
          <w:color w:val="000000"/>
          <w:sz w:val="50"/>
          <w:szCs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20</w:t>
      </w:r>
      <w:r w:rsidR="00A74CDD">
        <w:rPr>
          <w:rFonts w:ascii="Book Antiqua" w:hAnsi="Book Antiqua" w:cs="Arial"/>
          <w:b/>
          <w:color w:val="000000"/>
          <w:sz w:val="50"/>
          <w:szCs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Pr="000661CC">
        <w:rPr>
          <w:rFonts w:ascii="Book Antiqua" w:hAnsi="Book Antiqua" w:cs="Arial"/>
          <w:b/>
          <w:color w:val="000000"/>
          <w:sz w:val="50"/>
          <w:szCs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w:t>
      </w:r>
      <w:r w:rsidR="00A74CDD">
        <w:rPr>
          <w:rFonts w:ascii="Book Antiqua" w:hAnsi="Book Antiqua" w:cs="Arial"/>
          <w:b/>
          <w:color w:val="000000"/>
          <w:sz w:val="50"/>
          <w:szCs w:val="5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21</w:t>
      </w:r>
    </w:p>
    <w:p w:rsidR="00EC06D6" w:rsidRPr="000661CC" w:rsidRDefault="00EC06D6" w:rsidP="00EC06D6">
      <w:pPr>
        <w:tabs>
          <w:tab w:val="center" w:pos="5040"/>
        </w:tabs>
        <w:jc w:val="center"/>
        <w:rPr>
          <w:rFonts w:ascii="Arial" w:hAnsi="Arial" w:cs="Arial"/>
          <w:b/>
          <w:color w:val="00000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6D6" w:rsidRDefault="00EC06D6" w:rsidP="00EC06D6">
      <w:pPr>
        <w:jc w:val="both"/>
        <w:rPr>
          <w:rFonts w:ascii="Arial Narrow" w:hAnsi="Arial Narrow"/>
          <w:i/>
          <w:color w:val="000080"/>
        </w:rPr>
      </w:pPr>
      <w:r w:rsidRPr="000661CC">
        <w:rPr>
          <w:rFonts w:ascii="Technical" w:hAnsi="Technical"/>
          <w:b/>
          <w:color w:val="00000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                                </w:t>
      </w:r>
    </w:p>
    <w:tbl>
      <w:tblPr>
        <w:tblW w:w="0" w:type="auto"/>
        <w:tblInd w:w="3168" w:type="dxa"/>
        <w:tblLook w:val="01E0" w:firstRow="1" w:lastRow="1" w:firstColumn="1" w:lastColumn="1" w:noHBand="0" w:noVBand="0"/>
      </w:tblPr>
      <w:tblGrid>
        <w:gridCol w:w="5310"/>
        <w:gridCol w:w="990"/>
      </w:tblGrid>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Department Directory</w:t>
            </w:r>
          </w:p>
        </w:tc>
        <w:tc>
          <w:tcPr>
            <w:tcW w:w="990" w:type="dxa"/>
            <w:shd w:val="clear" w:color="auto" w:fill="auto"/>
            <w:vAlign w:val="center"/>
          </w:tcPr>
          <w:p w:rsidR="00EC06D6" w:rsidRPr="00F65BD9" w:rsidRDefault="00EC06D6" w:rsidP="00EC06D6">
            <w:pPr>
              <w:jc w:val="right"/>
              <w:rPr>
                <w:rFonts w:ascii="Book Antiqua" w:hAnsi="Book Antiqua"/>
                <w:b/>
                <w:color w:val="000000"/>
                <w:sz w:val="28"/>
                <w:szCs w:val="28"/>
              </w:rPr>
            </w:pPr>
            <w:r w:rsidRPr="00F65BD9">
              <w:rPr>
                <w:rFonts w:ascii="Book Antiqua" w:hAnsi="Book Antiqua"/>
                <w:b/>
                <w:color w:val="000000"/>
                <w:sz w:val="28"/>
                <w:szCs w:val="28"/>
              </w:rPr>
              <w:t>1</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Major requirements</w:t>
            </w:r>
          </w:p>
        </w:tc>
        <w:tc>
          <w:tcPr>
            <w:tcW w:w="990" w:type="dxa"/>
            <w:shd w:val="clear" w:color="auto" w:fill="auto"/>
            <w:vAlign w:val="center"/>
          </w:tcPr>
          <w:p w:rsidR="00EC06D6" w:rsidRPr="00F65BD9" w:rsidRDefault="00EC06D6" w:rsidP="00EC06D6">
            <w:pPr>
              <w:jc w:val="right"/>
              <w:rPr>
                <w:rFonts w:ascii="Book Antiqua" w:hAnsi="Book Antiqua"/>
                <w:b/>
                <w:color w:val="000000"/>
                <w:sz w:val="28"/>
                <w:szCs w:val="28"/>
              </w:rPr>
            </w:pPr>
            <w:r w:rsidRPr="00F65BD9">
              <w:rPr>
                <w:rFonts w:ascii="Book Antiqua" w:hAnsi="Book Antiqua"/>
                <w:b/>
                <w:color w:val="000000"/>
                <w:sz w:val="28"/>
                <w:szCs w:val="28"/>
              </w:rPr>
              <w:t>2</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Study Plan</w:t>
            </w:r>
          </w:p>
        </w:tc>
        <w:tc>
          <w:tcPr>
            <w:tcW w:w="990" w:type="dxa"/>
            <w:shd w:val="clear" w:color="auto" w:fill="auto"/>
            <w:vAlign w:val="center"/>
          </w:tcPr>
          <w:p w:rsidR="00EC06D6" w:rsidRPr="00F65BD9" w:rsidRDefault="00EC06D6" w:rsidP="00EC06D6">
            <w:pPr>
              <w:jc w:val="right"/>
              <w:rPr>
                <w:rFonts w:ascii="Book Antiqua" w:hAnsi="Book Antiqua"/>
                <w:b/>
                <w:color w:val="000000"/>
                <w:sz w:val="28"/>
                <w:szCs w:val="28"/>
              </w:rPr>
            </w:pPr>
            <w:r w:rsidRPr="00F65BD9">
              <w:rPr>
                <w:rFonts w:ascii="Book Antiqua" w:hAnsi="Book Antiqua"/>
                <w:b/>
                <w:color w:val="000000"/>
                <w:sz w:val="28"/>
                <w:szCs w:val="28"/>
              </w:rPr>
              <w:t>5</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Minor Requirements</w:t>
            </w:r>
          </w:p>
        </w:tc>
        <w:tc>
          <w:tcPr>
            <w:tcW w:w="990" w:type="dxa"/>
            <w:shd w:val="clear" w:color="auto" w:fill="auto"/>
            <w:vAlign w:val="center"/>
          </w:tcPr>
          <w:p w:rsidR="00EC06D6" w:rsidRPr="00F65BD9" w:rsidRDefault="00DE5A81" w:rsidP="00EC06D6">
            <w:pPr>
              <w:jc w:val="right"/>
              <w:rPr>
                <w:rFonts w:ascii="Book Antiqua" w:hAnsi="Book Antiqua"/>
                <w:b/>
                <w:color w:val="000000"/>
                <w:sz w:val="28"/>
                <w:szCs w:val="28"/>
              </w:rPr>
            </w:pPr>
            <w:r>
              <w:rPr>
                <w:rFonts w:ascii="Book Antiqua" w:hAnsi="Book Antiqua"/>
                <w:b/>
                <w:color w:val="000000"/>
                <w:sz w:val="28"/>
                <w:szCs w:val="28"/>
              </w:rPr>
              <w:t>8</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Psychology Advisement</w:t>
            </w:r>
          </w:p>
        </w:tc>
        <w:tc>
          <w:tcPr>
            <w:tcW w:w="990" w:type="dxa"/>
            <w:shd w:val="clear" w:color="auto" w:fill="auto"/>
            <w:vAlign w:val="center"/>
          </w:tcPr>
          <w:p w:rsidR="00EC06D6" w:rsidRPr="00F65BD9" w:rsidRDefault="00DE5A81" w:rsidP="00EC06D6">
            <w:pPr>
              <w:jc w:val="right"/>
              <w:rPr>
                <w:rFonts w:ascii="Book Antiqua" w:hAnsi="Book Antiqua"/>
                <w:b/>
                <w:color w:val="000000"/>
                <w:sz w:val="28"/>
                <w:szCs w:val="28"/>
              </w:rPr>
            </w:pPr>
            <w:r>
              <w:rPr>
                <w:rFonts w:ascii="Book Antiqua" w:hAnsi="Book Antiqua"/>
                <w:b/>
                <w:color w:val="000000"/>
                <w:sz w:val="28"/>
                <w:szCs w:val="28"/>
              </w:rPr>
              <w:t>10</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Course Descriptions</w:t>
            </w:r>
          </w:p>
        </w:tc>
        <w:tc>
          <w:tcPr>
            <w:tcW w:w="990" w:type="dxa"/>
            <w:shd w:val="clear" w:color="auto" w:fill="auto"/>
            <w:vAlign w:val="center"/>
          </w:tcPr>
          <w:p w:rsidR="00EC06D6" w:rsidRPr="00F65BD9" w:rsidRDefault="00EC06D6" w:rsidP="00EC06D6">
            <w:pPr>
              <w:jc w:val="right"/>
              <w:rPr>
                <w:rFonts w:ascii="Book Antiqua" w:hAnsi="Book Antiqua"/>
                <w:b/>
                <w:color w:val="000000"/>
                <w:sz w:val="28"/>
                <w:szCs w:val="28"/>
              </w:rPr>
            </w:pPr>
            <w:r w:rsidRPr="00F65BD9">
              <w:rPr>
                <w:rFonts w:ascii="Book Antiqua" w:hAnsi="Book Antiqua"/>
                <w:b/>
                <w:color w:val="000000"/>
                <w:sz w:val="28"/>
                <w:szCs w:val="28"/>
              </w:rPr>
              <w:t>1</w:t>
            </w:r>
            <w:r w:rsidR="00DE5A81">
              <w:rPr>
                <w:rFonts w:ascii="Book Antiqua" w:hAnsi="Book Antiqua"/>
                <w:b/>
                <w:color w:val="000000"/>
                <w:sz w:val="28"/>
                <w:szCs w:val="28"/>
              </w:rPr>
              <w:t>2</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Financial Aid</w:t>
            </w:r>
          </w:p>
        </w:tc>
        <w:tc>
          <w:tcPr>
            <w:tcW w:w="990" w:type="dxa"/>
            <w:shd w:val="clear" w:color="auto" w:fill="auto"/>
            <w:vAlign w:val="center"/>
          </w:tcPr>
          <w:p w:rsidR="00EC06D6" w:rsidRPr="00F65BD9" w:rsidRDefault="00EC06D6" w:rsidP="00EC06D6">
            <w:pPr>
              <w:jc w:val="right"/>
              <w:rPr>
                <w:rFonts w:ascii="Book Antiqua" w:hAnsi="Book Antiqua"/>
                <w:b/>
                <w:color w:val="000000"/>
                <w:sz w:val="28"/>
                <w:szCs w:val="28"/>
              </w:rPr>
            </w:pPr>
            <w:r w:rsidRPr="00F65BD9">
              <w:rPr>
                <w:rFonts w:ascii="Book Antiqua" w:hAnsi="Book Antiqua"/>
                <w:b/>
                <w:color w:val="000000"/>
                <w:sz w:val="28"/>
                <w:szCs w:val="28"/>
              </w:rPr>
              <w:t>1</w:t>
            </w:r>
            <w:r w:rsidR="005038CC">
              <w:rPr>
                <w:rFonts w:ascii="Book Antiqua" w:hAnsi="Book Antiqua"/>
                <w:b/>
                <w:color w:val="000000"/>
                <w:sz w:val="28"/>
                <w:szCs w:val="28"/>
              </w:rPr>
              <w:t>6</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Involvement-Clubs and Organizations</w:t>
            </w:r>
          </w:p>
        </w:tc>
        <w:tc>
          <w:tcPr>
            <w:tcW w:w="990" w:type="dxa"/>
            <w:shd w:val="clear" w:color="auto" w:fill="auto"/>
            <w:vAlign w:val="center"/>
          </w:tcPr>
          <w:p w:rsidR="00EC06D6" w:rsidRPr="00F65BD9" w:rsidRDefault="00EC06D6" w:rsidP="00EC06D6">
            <w:pPr>
              <w:jc w:val="right"/>
              <w:rPr>
                <w:rFonts w:ascii="Book Antiqua" w:hAnsi="Book Antiqua"/>
                <w:b/>
                <w:color w:val="000000"/>
                <w:sz w:val="28"/>
                <w:szCs w:val="28"/>
              </w:rPr>
            </w:pPr>
            <w:r w:rsidRPr="00F65BD9">
              <w:rPr>
                <w:rFonts w:ascii="Book Antiqua" w:hAnsi="Book Antiqua"/>
                <w:b/>
                <w:color w:val="000000"/>
                <w:sz w:val="28"/>
                <w:szCs w:val="28"/>
              </w:rPr>
              <w:t>1</w:t>
            </w:r>
            <w:r w:rsidR="005038CC">
              <w:rPr>
                <w:rFonts w:ascii="Book Antiqua" w:hAnsi="Book Antiqua"/>
                <w:b/>
                <w:color w:val="000000"/>
                <w:sz w:val="28"/>
                <w:szCs w:val="28"/>
              </w:rPr>
              <w:t>7</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Graduate Programs</w:t>
            </w:r>
          </w:p>
        </w:tc>
        <w:tc>
          <w:tcPr>
            <w:tcW w:w="990" w:type="dxa"/>
            <w:shd w:val="clear" w:color="auto" w:fill="auto"/>
            <w:vAlign w:val="center"/>
          </w:tcPr>
          <w:p w:rsidR="00EC06D6" w:rsidRPr="00F65BD9" w:rsidRDefault="00EC06D6" w:rsidP="00EC06D6">
            <w:pPr>
              <w:jc w:val="right"/>
              <w:rPr>
                <w:rFonts w:ascii="Book Antiqua" w:hAnsi="Book Antiqua"/>
                <w:b/>
                <w:color w:val="000000"/>
                <w:sz w:val="28"/>
                <w:szCs w:val="28"/>
              </w:rPr>
            </w:pPr>
            <w:r>
              <w:rPr>
                <w:rFonts w:ascii="Book Antiqua" w:hAnsi="Book Antiqua"/>
                <w:b/>
                <w:color w:val="000000"/>
                <w:sz w:val="28"/>
                <w:szCs w:val="28"/>
              </w:rPr>
              <w:t>1</w:t>
            </w:r>
            <w:r w:rsidR="00446C14">
              <w:rPr>
                <w:rFonts w:ascii="Book Antiqua" w:hAnsi="Book Antiqua"/>
                <w:b/>
                <w:color w:val="000000"/>
                <w:sz w:val="28"/>
                <w:szCs w:val="28"/>
              </w:rPr>
              <w:t>9</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Looking Ahead - Suggested Reading</w:t>
            </w:r>
          </w:p>
        </w:tc>
        <w:tc>
          <w:tcPr>
            <w:tcW w:w="990" w:type="dxa"/>
            <w:shd w:val="clear" w:color="auto" w:fill="auto"/>
            <w:vAlign w:val="center"/>
          </w:tcPr>
          <w:p w:rsidR="00EC06D6" w:rsidRPr="00F65BD9" w:rsidRDefault="00446C14" w:rsidP="00EC06D6">
            <w:pPr>
              <w:jc w:val="right"/>
              <w:rPr>
                <w:rFonts w:ascii="Book Antiqua" w:hAnsi="Book Antiqua"/>
                <w:b/>
                <w:color w:val="000000"/>
                <w:sz w:val="28"/>
                <w:szCs w:val="28"/>
              </w:rPr>
            </w:pPr>
            <w:r>
              <w:rPr>
                <w:rFonts w:ascii="Book Antiqua" w:hAnsi="Book Antiqua"/>
                <w:b/>
                <w:color w:val="000000"/>
                <w:sz w:val="28"/>
                <w:szCs w:val="28"/>
              </w:rPr>
              <w:t>21</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Faculty Listing</w:t>
            </w:r>
          </w:p>
        </w:tc>
        <w:tc>
          <w:tcPr>
            <w:tcW w:w="990" w:type="dxa"/>
            <w:shd w:val="clear" w:color="auto" w:fill="auto"/>
            <w:vAlign w:val="center"/>
          </w:tcPr>
          <w:p w:rsidR="00EC06D6" w:rsidRPr="00F65BD9" w:rsidRDefault="00446C14" w:rsidP="00EC06D6">
            <w:pPr>
              <w:jc w:val="right"/>
              <w:rPr>
                <w:rFonts w:ascii="Book Antiqua" w:hAnsi="Book Antiqua"/>
                <w:b/>
                <w:color w:val="000000"/>
                <w:sz w:val="28"/>
                <w:szCs w:val="28"/>
              </w:rPr>
            </w:pPr>
            <w:r>
              <w:rPr>
                <w:rFonts w:ascii="Book Antiqua" w:hAnsi="Book Antiqua"/>
                <w:b/>
                <w:color w:val="000000"/>
                <w:sz w:val="28"/>
                <w:szCs w:val="28"/>
              </w:rPr>
              <w:t>22</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Department Learning Outcomes</w:t>
            </w:r>
          </w:p>
        </w:tc>
        <w:tc>
          <w:tcPr>
            <w:tcW w:w="990" w:type="dxa"/>
            <w:shd w:val="clear" w:color="auto" w:fill="auto"/>
            <w:vAlign w:val="center"/>
          </w:tcPr>
          <w:p w:rsidR="00EC06D6" w:rsidRPr="00F65BD9" w:rsidRDefault="00EC06D6" w:rsidP="00EC06D6">
            <w:pPr>
              <w:jc w:val="right"/>
              <w:rPr>
                <w:rFonts w:ascii="Book Antiqua" w:hAnsi="Book Antiqua"/>
                <w:b/>
                <w:color w:val="000000"/>
                <w:sz w:val="28"/>
                <w:szCs w:val="28"/>
              </w:rPr>
            </w:pPr>
            <w:r w:rsidRPr="00F65BD9">
              <w:rPr>
                <w:rFonts w:ascii="Book Antiqua" w:hAnsi="Book Antiqua"/>
                <w:b/>
                <w:color w:val="000000"/>
                <w:sz w:val="28"/>
                <w:szCs w:val="28"/>
              </w:rPr>
              <w:t>2</w:t>
            </w:r>
            <w:r w:rsidR="00446C14">
              <w:rPr>
                <w:rFonts w:ascii="Book Antiqua" w:hAnsi="Book Antiqua"/>
                <w:b/>
                <w:color w:val="000000"/>
                <w:sz w:val="28"/>
                <w:szCs w:val="28"/>
              </w:rPr>
              <w:t>8</w:t>
            </w:r>
          </w:p>
        </w:tc>
      </w:tr>
      <w:tr w:rsidR="00EC06D6" w:rsidRPr="00F65BD9">
        <w:trPr>
          <w:trHeight w:val="720"/>
        </w:trPr>
        <w:tc>
          <w:tcPr>
            <w:tcW w:w="5310" w:type="dxa"/>
            <w:shd w:val="clear" w:color="auto" w:fill="auto"/>
            <w:vAlign w:val="center"/>
          </w:tcPr>
          <w:p w:rsidR="00EC06D6" w:rsidRPr="00F65BD9" w:rsidRDefault="00EC06D6" w:rsidP="00EC06D6">
            <w:pPr>
              <w:rPr>
                <w:rFonts w:ascii="Book Antiqua" w:hAnsi="Book Antiqua"/>
                <w:b/>
                <w:color w:val="000000"/>
                <w:sz w:val="28"/>
                <w:szCs w:val="28"/>
              </w:rPr>
            </w:pPr>
            <w:r w:rsidRPr="00F65BD9">
              <w:rPr>
                <w:rFonts w:ascii="Book Antiqua" w:hAnsi="Book Antiqua"/>
                <w:b/>
                <w:color w:val="000000"/>
                <w:sz w:val="28"/>
                <w:szCs w:val="28"/>
              </w:rPr>
              <w:t>Student Responsibility Code</w:t>
            </w:r>
          </w:p>
        </w:tc>
        <w:tc>
          <w:tcPr>
            <w:tcW w:w="990" w:type="dxa"/>
            <w:shd w:val="clear" w:color="auto" w:fill="auto"/>
            <w:vAlign w:val="center"/>
          </w:tcPr>
          <w:p w:rsidR="00EC06D6" w:rsidRPr="00F65BD9" w:rsidRDefault="00EC06D6" w:rsidP="00EC06D6">
            <w:pPr>
              <w:jc w:val="right"/>
              <w:rPr>
                <w:rFonts w:ascii="Book Antiqua" w:hAnsi="Book Antiqua"/>
                <w:b/>
                <w:color w:val="000000"/>
                <w:sz w:val="28"/>
                <w:szCs w:val="28"/>
              </w:rPr>
            </w:pPr>
            <w:r w:rsidRPr="00F65BD9">
              <w:rPr>
                <w:rFonts w:ascii="Book Antiqua" w:hAnsi="Book Antiqua"/>
                <w:b/>
                <w:color w:val="000000"/>
                <w:sz w:val="28"/>
                <w:szCs w:val="28"/>
              </w:rPr>
              <w:t>2</w:t>
            </w:r>
            <w:r w:rsidR="00446C14">
              <w:rPr>
                <w:rFonts w:ascii="Book Antiqua" w:hAnsi="Book Antiqua"/>
                <w:b/>
                <w:color w:val="000000"/>
                <w:sz w:val="28"/>
                <w:szCs w:val="28"/>
              </w:rPr>
              <w:t>9</w:t>
            </w:r>
          </w:p>
        </w:tc>
      </w:tr>
    </w:tbl>
    <w:p w:rsidR="00EC06D6" w:rsidRPr="0059507A" w:rsidRDefault="000661CC" w:rsidP="00EC06D6">
      <w:pPr>
        <w:spacing w:line="200" w:lineRule="exact"/>
        <w:rPr>
          <w:rFonts w:ascii="Arial Narrow" w:hAnsi="Arial Narrow"/>
          <w:b/>
        </w:rPr>
      </w:pPr>
      <w:r>
        <w:rPr>
          <w:noProof/>
          <w:snapToGrid/>
        </w:rPr>
        <mc:AlternateContent>
          <mc:Choice Requires="wps">
            <w:drawing>
              <wp:anchor distT="0" distB="0" distL="114300" distR="114300" simplePos="0" relativeHeight="251664896" behindDoc="0" locked="0" layoutInCell="1" allowOverlap="1">
                <wp:simplePos x="0" y="0"/>
                <wp:positionH relativeFrom="column">
                  <wp:posOffset>1371600</wp:posOffset>
                </wp:positionH>
                <wp:positionV relativeFrom="paragraph">
                  <wp:posOffset>817245</wp:posOffset>
                </wp:positionV>
                <wp:extent cx="4686300" cy="355600"/>
                <wp:effectExtent l="0" t="4445" r="0" b="0"/>
                <wp:wrapNone/>
                <wp:docPr id="2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5600"/>
                        </a:xfrm>
                        <a:prstGeom prst="rect">
                          <a:avLst/>
                        </a:prstGeom>
                        <a:noFill/>
                        <a:ln>
                          <a:noFill/>
                        </a:ln>
                        <a:effectLst>
                          <a:outerShdw blurRad="63500" dist="107763" dir="18900000" algn="ctr" rotWithShape="0">
                            <a:srgbClr val="003366">
                              <a:alpha val="74998"/>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C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333399"/>
                              </a:solidFill>
                              <a:miter lim="800000"/>
                              <a:headEnd/>
                              <a:tailEnd/>
                            </a14:hiddenLine>
                          </a:ext>
                        </a:extLst>
                      </wps:spPr>
                      <wps:txbx>
                        <w:txbxContent>
                          <w:p w:rsidR="005038CC" w:rsidRPr="00C42853" w:rsidRDefault="005038CC" w:rsidP="00EC06D6">
                            <w:pPr>
                              <w:jc w:val="right"/>
                              <w:rPr>
                                <w:rFonts w:ascii="Book Antiqua" w:hAnsi="Book Antiqua" w:cs="Arial"/>
                                <w:b/>
                                <w:color w:val="000000"/>
                                <w:sz w:val="20"/>
                              </w:rPr>
                            </w:pPr>
                            <w:r w:rsidRPr="00C42853">
                              <w:rPr>
                                <w:rFonts w:ascii="Book Antiqua" w:hAnsi="Book Antiqua" w:cs="Arial"/>
                                <w:b/>
                                <w:color w:val="000000"/>
                                <w:sz w:val="20"/>
                              </w:rPr>
                              <w:t xml:space="preserve">  For official rules and regulations see the University Catalog.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4" o:spid="_x0000_s1026" type="#_x0000_t202" style="position:absolute;margin-left:108pt;margin-top:64.35pt;width:369pt;height:2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" filled="f" stroked="f">
                <v:shadow on="t" color="#036" opacity="49150f" offset="6pt,-6pt"/>
                <v:textbox>
                  <w:txbxContent>
                    <w:p w:rsidR="005038CC" w:rsidRPr="00C42853" w:rsidRDefault="005038CC" w:rsidP="00EC06D6">
                      <w:pPr>
                        <w:jc w:val="right"/>
                        <w:rPr>
                          <w:rFonts w:ascii="Book Antiqua" w:hAnsi="Book Antiqua" w:cs="Arial"/>
                          <w:b/>
                          <w:color w:val="000000"/>
                          <w:sz w:val="20"/>
                        </w:rPr>
                      </w:pPr>
                      <w:r w:rsidRPr="00C42853">
                        <w:rPr>
                          <w:rFonts w:ascii="Book Antiqua" w:hAnsi="Book Antiqua" w:cs="Arial"/>
                          <w:b/>
                          <w:color w:val="000000"/>
                          <w:sz w:val="20"/>
                        </w:rPr>
                        <w:t xml:space="preserve">  For official rules and regulations see the University Catalog.</w:t>
                      </w:r>
                    </w:p>
                  </w:txbxContent>
                </v:textbox>
              </v:shape>
            </w:pict>
          </mc:Fallback>
        </mc:AlternateContent>
      </w:r>
    </w:p>
    <w:p w:rsidR="00EC06D6" w:rsidRPr="000661CC" w:rsidRDefault="00EC06D6" w:rsidP="00EC06D6">
      <w:pPr>
        <w:rPr>
          <w:rFonts w:ascii="Book Antiqua" w:hAnsi="Book Antiqua"/>
          <w:b/>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6D6" w:rsidRPr="000661CC" w:rsidRDefault="00EC06D6" w:rsidP="00EC06D6">
      <w:pPr>
        <w:rPr>
          <w:rFonts w:ascii="Book Antiqua" w:hAnsi="Book Antiqua"/>
          <w:b/>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6D6" w:rsidRPr="000661CC" w:rsidRDefault="00EC06D6" w:rsidP="00EC06D6">
      <w:pPr>
        <w:rPr>
          <w:rFonts w:ascii="Book Antiqua" w:hAnsi="Book Antiqua"/>
          <w:b/>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6D6" w:rsidRPr="000661CC" w:rsidRDefault="00EC06D6" w:rsidP="00EC06D6">
      <w:pPr>
        <w:rPr>
          <w:rFonts w:ascii="Book Antiqua" w:hAnsi="Book Antiqua"/>
          <w:b/>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6D6" w:rsidRPr="000661CC" w:rsidRDefault="00EC06D6" w:rsidP="00EC06D6">
      <w:pPr>
        <w:rPr>
          <w:rFonts w:ascii="Book Antiqua" w:hAnsi="Book Antiqua"/>
          <w:b/>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6D6" w:rsidRPr="000661CC" w:rsidRDefault="00EC06D6" w:rsidP="00EC06D6">
      <w:pPr>
        <w:rPr>
          <w:rFonts w:ascii="Book Antiqua" w:hAnsi="Book Antiqua"/>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1CC">
        <w:rPr>
          <w:rFonts w:ascii="Book Antiqua" w:hAnsi="Book Antiqua"/>
          <w:b/>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DEPARTMENT DIRECTORY</w:t>
      </w:r>
      <w:r w:rsidRPr="000661CC">
        <w:rPr>
          <w:rFonts w:ascii="Book Antiqua" w:hAnsi="Book Antiqua"/>
          <w:b/>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EC06D6" w:rsidRPr="000661CC" w:rsidRDefault="00EC06D6" w:rsidP="00EC06D6">
      <w:pPr>
        <w:rPr>
          <w:rFonts w:ascii="Book Antiqua" w:hAnsi="Book Antiqua"/>
          <w:b/>
          <w:color w:val="0000FF"/>
          <w:sz w:val="14"/>
          <w:szCs w:val="1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5000" w:type="pct"/>
        <w:tblInd w:w="468" w:type="dxa"/>
        <w:tblLayout w:type="fixed"/>
        <w:tblLook w:val="01E0" w:firstRow="1" w:lastRow="1" w:firstColumn="1" w:lastColumn="1" w:noHBand="0" w:noVBand="0"/>
      </w:tblPr>
      <w:tblGrid>
        <w:gridCol w:w="4206"/>
        <w:gridCol w:w="1052"/>
        <w:gridCol w:w="1756"/>
        <w:gridCol w:w="2980"/>
      </w:tblGrid>
      <w:tr w:rsidR="00EC06D6" w:rsidRPr="00F65BD9" w:rsidTr="00AD354A">
        <w:tc>
          <w:tcPr>
            <w:tcW w:w="2104" w:type="pct"/>
            <w:shd w:val="clear" w:color="auto" w:fill="auto"/>
          </w:tcPr>
          <w:p w:rsidR="00EC06D6" w:rsidRPr="00F65BD9" w:rsidRDefault="00EC06D6" w:rsidP="00EC06D6">
            <w:pPr>
              <w:rPr>
                <w:rFonts w:ascii="Times New Roman" w:hAnsi="Times New Roman"/>
                <w:b/>
              </w:rPr>
            </w:pPr>
            <w:r w:rsidRPr="00F65BD9">
              <w:rPr>
                <w:rFonts w:ascii="Times New Roman" w:hAnsi="Times New Roman"/>
                <w:b/>
              </w:rPr>
              <w:t>Department Office</w:t>
            </w:r>
            <w:r w:rsidR="00FE5841">
              <w:rPr>
                <w:rFonts w:ascii="Times New Roman" w:hAnsi="Times New Roman"/>
                <w:b/>
              </w:rPr>
              <w:t xml:space="preserve">                                        </w:t>
            </w:r>
          </w:p>
          <w:p w:rsidR="00EC06D6" w:rsidRPr="00F65BD9" w:rsidRDefault="00AD354A" w:rsidP="00EC06D6">
            <w:pPr>
              <w:rPr>
                <w:rFonts w:ascii="Times New Roman" w:hAnsi="Times New Roman"/>
                <w:b/>
                <w:sz w:val="10"/>
                <w:szCs w:val="10"/>
              </w:rPr>
            </w:pPr>
            <w:r>
              <w:rPr>
                <w:rFonts w:ascii="Times New Roman" w:hAnsi="Times New Roman"/>
                <w:color w:val="0000FF"/>
              </w:rPr>
              <w:t xml:space="preserve">          </w:t>
            </w:r>
          </w:p>
          <w:p w:rsidR="00EC06D6" w:rsidRPr="00F65BD9" w:rsidRDefault="00EC06D6" w:rsidP="00EC06D6">
            <w:pPr>
              <w:rPr>
                <w:rFonts w:ascii="Times New Roman" w:hAnsi="Times New Roman"/>
                <w:color w:val="0000FF"/>
                <w:sz w:val="10"/>
                <w:szCs w:val="10"/>
              </w:rPr>
            </w:pPr>
          </w:p>
          <w:p w:rsidR="00AD354A" w:rsidRDefault="00EC06D6" w:rsidP="00EC06D6">
            <w:pPr>
              <w:rPr>
                <w:rFonts w:ascii="Times New Roman" w:hAnsi="Times New Roman"/>
                <w:color w:val="0000FF"/>
              </w:rPr>
            </w:pPr>
            <w:r w:rsidRPr="00F65BD9">
              <w:rPr>
                <w:rFonts w:ascii="Times New Roman" w:hAnsi="Times New Roman"/>
                <w:color w:val="0000FF"/>
              </w:rPr>
              <w:t xml:space="preserve">        </w:t>
            </w:r>
            <w:r w:rsidR="00A74CDD">
              <w:rPr>
                <w:rFonts w:ascii="Times New Roman" w:hAnsi="Times New Roman"/>
                <w:color w:val="0000FF"/>
              </w:rPr>
              <w:t xml:space="preserve"> Noel Torres</w:t>
            </w:r>
          </w:p>
          <w:p w:rsidR="00194122" w:rsidRDefault="00194122" w:rsidP="00EC06D6">
            <w:pPr>
              <w:rPr>
                <w:rFonts w:ascii="Times New Roman" w:hAnsi="Times New Roman"/>
                <w:color w:val="0000FF"/>
              </w:rPr>
            </w:pPr>
          </w:p>
          <w:p w:rsidR="00EC06D6" w:rsidRPr="00194122" w:rsidRDefault="00AD354A" w:rsidP="00EC06D6">
            <w:pPr>
              <w:rPr>
                <w:rFonts w:ascii="Times New Roman" w:hAnsi="Times New Roman"/>
                <w:color w:val="0000FF"/>
              </w:rPr>
            </w:pPr>
            <w:r>
              <w:rPr>
                <w:rFonts w:ascii="Times New Roman" w:hAnsi="Times New Roman"/>
                <w:color w:val="0000FF"/>
              </w:rPr>
              <w:t xml:space="preserve">        </w:t>
            </w:r>
            <w:r w:rsidR="00EC06D6" w:rsidRPr="00F65BD9">
              <w:rPr>
                <w:rFonts w:ascii="Times New Roman" w:hAnsi="Times New Roman"/>
                <w:color w:val="0000FF"/>
              </w:rPr>
              <w:t xml:space="preserve"> </w:t>
            </w:r>
            <w:r w:rsidR="00A74CDD">
              <w:rPr>
                <w:rFonts w:ascii="Times New Roman" w:hAnsi="Times New Roman"/>
                <w:color w:val="0000FF"/>
              </w:rPr>
              <w:t xml:space="preserve">Phil </w:t>
            </w:r>
            <w:proofErr w:type="spellStart"/>
            <w:r w:rsidR="00A74CDD">
              <w:rPr>
                <w:rFonts w:ascii="Times New Roman" w:hAnsi="Times New Roman"/>
                <w:color w:val="0000FF"/>
              </w:rPr>
              <w:t>Schierer</w:t>
            </w:r>
            <w:proofErr w:type="spellEnd"/>
          </w:p>
        </w:tc>
        <w:tc>
          <w:tcPr>
            <w:tcW w:w="526" w:type="pct"/>
            <w:shd w:val="clear" w:color="auto" w:fill="auto"/>
          </w:tcPr>
          <w:p w:rsidR="00AD354A" w:rsidRDefault="00AD354A" w:rsidP="00EC06D6">
            <w:pPr>
              <w:rPr>
                <w:rFonts w:ascii="Times New Roman" w:hAnsi="Times New Roman"/>
              </w:rPr>
            </w:pPr>
          </w:p>
          <w:p w:rsidR="00FE5841" w:rsidRDefault="00EC06D6" w:rsidP="00EC06D6">
            <w:pPr>
              <w:rPr>
                <w:rFonts w:ascii="Times New Roman" w:hAnsi="Times New Roman"/>
              </w:rPr>
            </w:pPr>
            <w:r w:rsidRPr="00F65BD9">
              <w:rPr>
                <w:rFonts w:ascii="Times New Roman" w:hAnsi="Times New Roman"/>
              </w:rPr>
              <w:t>H-830M</w:t>
            </w:r>
          </w:p>
          <w:p w:rsidR="00AD354A" w:rsidRDefault="00AD354A" w:rsidP="00EC06D6">
            <w:pPr>
              <w:rPr>
                <w:rFonts w:ascii="Times New Roman" w:hAnsi="Times New Roman"/>
              </w:rPr>
            </w:pPr>
          </w:p>
          <w:p w:rsidR="00AD354A" w:rsidRDefault="00AD354A" w:rsidP="00EC06D6">
            <w:pPr>
              <w:rPr>
                <w:rFonts w:ascii="Times New Roman" w:hAnsi="Times New Roman"/>
              </w:rPr>
            </w:pPr>
          </w:p>
          <w:p w:rsidR="00EC06D6" w:rsidRPr="00F65BD9" w:rsidRDefault="00EC06D6" w:rsidP="00EC06D6">
            <w:pPr>
              <w:rPr>
                <w:rFonts w:ascii="Times New Roman" w:hAnsi="Times New Roman"/>
              </w:rPr>
            </w:pPr>
            <w:r>
              <w:rPr>
                <w:rFonts w:ascii="Times New Roman" w:hAnsi="Times New Roman"/>
              </w:rPr>
              <w:t>H-830</w:t>
            </w:r>
            <w:r w:rsidR="00FE5841">
              <w:rPr>
                <w:rFonts w:ascii="Times New Roman" w:hAnsi="Times New Roman"/>
              </w:rPr>
              <w:t>L</w:t>
            </w:r>
          </w:p>
        </w:tc>
        <w:tc>
          <w:tcPr>
            <w:tcW w:w="878" w:type="pct"/>
            <w:shd w:val="clear" w:color="auto" w:fill="auto"/>
          </w:tcPr>
          <w:p w:rsidR="00AD354A" w:rsidRDefault="00AD354A" w:rsidP="00EC06D6">
            <w:pPr>
              <w:rPr>
                <w:rFonts w:ascii="Times New Roman" w:hAnsi="Times New Roman"/>
              </w:rPr>
            </w:pPr>
          </w:p>
          <w:p w:rsidR="00EC06D6" w:rsidRPr="00F65BD9" w:rsidRDefault="00682B19" w:rsidP="00EC06D6">
            <w:pPr>
              <w:rPr>
                <w:rFonts w:ascii="Times New Roman" w:hAnsi="Times New Roman"/>
              </w:rPr>
            </w:pPr>
            <w:r>
              <w:rPr>
                <w:rFonts w:ascii="Times New Roman" w:hAnsi="Times New Roman"/>
              </w:rPr>
              <w:t>(</w:t>
            </w:r>
            <w:r w:rsidR="00EC06D6" w:rsidRPr="00F65BD9">
              <w:rPr>
                <w:rFonts w:ascii="Times New Roman" w:hAnsi="Times New Roman"/>
              </w:rPr>
              <w:t>657) 278-3</w:t>
            </w:r>
            <w:r w:rsidR="00194122">
              <w:rPr>
                <w:rFonts w:ascii="Times New Roman" w:hAnsi="Times New Roman"/>
              </w:rPr>
              <w:t>515</w:t>
            </w:r>
          </w:p>
          <w:p w:rsidR="00FE5841" w:rsidRDefault="00FE5841" w:rsidP="00EC06D6">
            <w:pPr>
              <w:rPr>
                <w:rFonts w:ascii="Times New Roman" w:hAnsi="Times New Roman"/>
                <w:sz w:val="10"/>
                <w:szCs w:val="10"/>
              </w:rPr>
            </w:pPr>
          </w:p>
          <w:p w:rsidR="00EC06D6" w:rsidRDefault="00682B19" w:rsidP="00EC06D6">
            <w:pPr>
              <w:rPr>
                <w:rFonts w:ascii="Times New Roman" w:hAnsi="Times New Roman"/>
              </w:rPr>
            </w:pPr>
            <w:r>
              <w:rPr>
                <w:rFonts w:ascii="Times New Roman" w:hAnsi="Times New Roman"/>
              </w:rPr>
              <w:t>(</w:t>
            </w:r>
            <w:r w:rsidR="002A3278" w:rsidRPr="00F65BD9">
              <w:rPr>
                <w:rFonts w:ascii="Times New Roman" w:hAnsi="Times New Roman"/>
              </w:rPr>
              <w:t>657) 278-3</w:t>
            </w:r>
            <w:r w:rsidR="002A3278">
              <w:rPr>
                <w:rFonts w:ascii="Times New Roman" w:hAnsi="Times New Roman"/>
              </w:rPr>
              <w:t>514</w:t>
            </w:r>
          </w:p>
          <w:p w:rsidR="002A3278" w:rsidRPr="00F65BD9" w:rsidRDefault="002A3278" w:rsidP="00EC06D6">
            <w:pPr>
              <w:rPr>
                <w:rFonts w:ascii="Times New Roman" w:hAnsi="Times New Roman"/>
                <w:sz w:val="10"/>
                <w:szCs w:val="10"/>
              </w:rPr>
            </w:pPr>
          </w:p>
          <w:p w:rsidR="00EC06D6" w:rsidRPr="00F65BD9" w:rsidRDefault="00682B19" w:rsidP="00FE5841">
            <w:pPr>
              <w:rPr>
                <w:rFonts w:ascii="Times New Roman" w:hAnsi="Times New Roman"/>
              </w:rPr>
            </w:pPr>
            <w:r>
              <w:rPr>
                <w:rFonts w:ascii="Times New Roman" w:hAnsi="Times New Roman"/>
              </w:rPr>
              <w:t>(</w:t>
            </w:r>
            <w:r w:rsidR="00EC06D6" w:rsidRPr="00F65BD9">
              <w:rPr>
                <w:rFonts w:ascii="Times New Roman" w:hAnsi="Times New Roman"/>
              </w:rPr>
              <w:t>657) 278-3</w:t>
            </w:r>
            <w:r w:rsidR="00194122">
              <w:rPr>
                <w:rFonts w:ascii="Times New Roman" w:hAnsi="Times New Roman"/>
              </w:rPr>
              <w:t>845</w:t>
            </w:r>
          </w:p>
        </w:tc>
        <w:tc>
          <w:tcPr>
            <w:tcW w:w="1491" w:type="pct"/>
            <w:shd w:val="clear" w:color="auto" w:fill="auto"/>
          </w:tcPr>
          <w:p w:rsidR="00EC06D6" w:rsidRPr="00F65BD9" w:rsidRDefault="00EC06D6" w:rsidP="00EC06D6">
            <w:pPr>
              <w:rPr>
                <w:rFonts w:ascii="Times New Roman" w:hAnsi="Times New Roman"/>
                <w:color w:val="0000FF"/>
              </w:rPr>
            </w:pPr>
          </w:p>
          <w:p w:rsidR="00EC06D6" w:rsidRPr="00A74CDD" w:rsidRDefault="005038CC" w:rsidP="00EC06D6">
            <w:pPr>
              <w:rPr>
                <w:rFonts w:ascii="Times New Roman" w:hAnsi="Times New Roman"/>
                <w:color w:val="0000FF"/>
                <w:szCs w:val="24"/>
              </w:rPr>
            </w:pPr>
            <w:hyperlink r:id="rId8" w:history="1">
              <w:r w:rsidR="00A74CDD" w:rsidRPr="00A74CDD">
                <w:rPr>
                  <w:rStyle w:val="Hyperlink"/>
                  <w:rFonts w:ascii="Times New Roman" w:hAnsi="Times New Roman"/>
                  <w:szCs w:val="24"/>
                </w:rPr>
                <w:t>noeltorres@fullerton.edu</w:t>
              </w:r>
            </w:hyperlink>
          </w:p>
          <w:p w:rsidR="00DA27D9" w:rsidRDefault="00DA27D9" w:rsidP="00EC06D6">
            <w:pPr>
              <w:rPr>
                <w:rFonts w:ascii="Times New Roman" w:hAnsi="Times New Roman"/>
                <w:color w:val="0000FF"/>
                <w:u w:val="single"/>
              </w:rPr>
            </w:pPr>
          </w:p>
          <w:p w:rsidR="00EC06D6" w:rsidRDefault="00EC06D6" w:rsidP="00EC06D6">
            <w:pPr>
              <w:rPr>
                <w:rFonts w:ascii="Times New Roman" w:hAnsi="Times New Roman"/>
                <w:color w:val="0000FF"/>
                <w:u w:val="single"/>
              </w:rPr>
            </w:pPr>
          </w:p>
          <w:p w:rsidR="00194122" w:rsidRDefault="005038CC" w:rsidP="00EC06D6">
            <w:pPr>
              <w:rPr>
                <w:rFonts w:ascii="Times New Roman" w:hAnsi="Times New Roman"/>
                <w:color w:val="0000FF"/>
                <w:u w:val="single"/>
              </w:rPr>
            </w:pPr>
            <w:hyperlink r:id="rId9" w:history="1">
              <w:r w:rsidR="00A74CDD">
                <w:rPr>
                  <w:rStyle w:val="Hyperlink"/>
                  <w:rFonts w:ascii="Times New Roman" w:hAnsi="Times New Roman"/>
                </w:rPr>
                <w:t>p</w:t>
              </w:r>
              <w:r w:rsidR="00A74CDD">
                <w:rPr>
                  <w:rStyle w:val="Hyperlink"/>
                </w:rPr>
                <w:t>schierer@fullerton.edu</w:t>
              </w:r>
            </w:hyperlink>
          </w:p>
          <w:p w:rsidR="004B3D87" w:rsidRPr="00F65BD9" w:rsidRDefault="004B3D87" w:rsidP="00EC06D6">
            <w:pPr>
              <w:rPr>
                <w:rFonts w:ascii="Times New Roman" w:hAnsi="Times New Roman"/>
                <w:color w:val="0000FF"/>
                <w:u w:val="single"/>
              </w:rPr>
            </w:pPr>
          </w:p>
        </w:tc>
      </w:tr>
      <w:tr w:rsidR="00EC06D6" w:rsidRPr="00F65BD9" w:rsidTr="00AD354A">
        <w:tc>
          <w:tcPr>
            <w:tcW w:w="2104" w:type="pct"/>
            <w:shd w:val="clear" w:color="auto" w:fill="auto"/>
          </w:tcPr>
          <w:p w:rsidR="00EC06D6" w:rsidRPr="00F65BD9" w:rsidRDefault="00EC06D6" w:rsidP="00EC06D6">
            <w:pPr>
              <w:rPr>
                <w:rFonts w:ascii="Times New Roman" w:hAnsi="Times New Roman"/>
                <w:b/>
              </w:rPr>
            </w:pPr>
            <w:r w:rsidRPr="00F65BD9">
              <w:rPr>
                <w:rFonts w:ascii="Times New Roman" w:hAnsi="Times New Roman"/>
                <w:b/>
              </w:rPr>
              <w:t>Graduate Office</w:t>
            </w:r>
          </w:p>
          <w:p w:rsidR="00AD354A" w:rsidRPr="00F65BD9" w:rsidRDefault="00AD354A" w:rsidP="00AD354A">
            <w:pPr>
              <w:rPr>
                <w:rFonts w:ascii="Times New Roman" w:hAnsi="Times New Roman"/>
                <w:color w:val="0000FF"/>
              </w:rPr>
            </w:pPr>
            <w:r>
              <w:rPr>
                <w:rFonts w:ascii="Times New Roman" w:hAnsi="Times New Roman"/>
              </w:rPr>
              <w:t xml:space="preserve">          </w:t>
            </w:r>
            <w:r>
              <w:rPr>
                <w:rFonts w:ascii="Times New Roman" w:hAnsi="Times New Roman"/>
                <w:color w:val="0000FF"/>
              </w:rPr>
              <w:t xml:space="preserve">Linda Pabon                                                                                                                                            </w:t>
            </w:r>
          </w:p>
          <w:p w:rsidR="00EC06D6" w:rsidRPr="00F65BD9" w:rsidRDefault="00EC06D6" w:rsidP="00EC06D6">
            <w:pPr>
              <w:rPr>
                <w:rFonts w:ascii="Times New Roman" w:hAnsi="Times New Roman"/>
              </w:rPr>
            </w:pPr>
          </w:p>
        </w:tc>
        <w:tc>
          <w:tcPr>
            <w:tcW w:w="526" w:type="pct"/>
            <w:shd w:val="clear" w:color="auto" w:fill="auto"/>
          </w:tcPr>
          <w:p w:rsidR="00AD354A" w:rsidRDefault="00AD354A" w:rsidP="00EC06D6">
            <w:pPr>
              <w:rPr>
                <w:rFonts w:ascii="Times New Roman" w:hAnsi="Times New Roman"/>
              </w:rPr>
            </w:pPr>
          </w:p>
          <w:p w:rsidR="00EC06D6" w:rsidRPr="00F65BD9" w:rsidRDefault="00EC06D6" w:rsidP="00EC06D6">
            <w:pPr>
              <w:rPr>
                <w:rFonts w:ascii="Times New Roman" w:hAnsi="Times New Roman"/>
              </w:rPr>
            </w:pPr>
            <w:r w:rsidRPr="00F65BD9">
              <w:rPr>
                <w:rFonts w:ascii="Times New Roman" w:hAnsi="Times New Roman"/>
              </w:rPr>
              <w:t>H-835N</w:t>
            </w:r>
          </w:p>
        </w:tc>
        <w:tc>
          <w:tcPr>
            <w:tcW w:w="878" w:type="pct"/>
            <w:shd w:val="clear" w:color="auto" w:fill="auto"/>
          </w:tcPr>
          <w:p w:rsidR="00EC06D6" w:rsidRPr="00F65BD9" w:rsidRDefault="00EC06D6" w:rsidP="00EC06D6">
            <w:pPr>
              <w:rPr>
                <w:rFonts w:ascii="Times New Roman" w:hAnsi="Times New Roman"/>
              </w:rPr>
            </w:pPr>
          </w:p>
          <w:p w:rsidR="00EC06D6" w:rsidRPr="00F65BD9" w:rsidRDefault="00682B19" w:rsidP="00EC06D6">
            <w:pPr>
              <w:rPr>
                <w:rFonts w:ascii="Times New Roman" w:hAnsi="Times New Roman"/>
              </w:rPr>
            </w:pPr>
            <w:r>
              <w:rPr>
                <w:rFonts w:ascii="Times New Roman" w:hAnsi="Times New Roman"/>
              </w:rPr>
              <w:t>(</w:t>
            </w:r>
            <w:r w:rsidR="00EC06D6" w:rsidRPr="00F65BD9">
              <w:rPr>
                <w:rFonts w:ascii="Times New Roman" w:hAnsi="Times New Roman"/>
              </w:rPr>
              <w:t>657) 278-3589</w:t>
            </w:r>
          </w:p>
        </w:tc>
        <w:tc>
          <w:tcPr>
            <w:tcW w:w="1491" w:type="pct"/>
            <w:shd w:val="clear" w:color="auto" w:fill="auto"/>
          </w:tcPr>
          <w:p w:rsidR="00EC06D6" w:rsidRPr="00F65BD9" w:rsidRDefault="00EC06D6" w:rsidP="00EC06D6">
            <w:pPr>
              <w:rPr>
                <w:rFonts w:ascii="Times New Roman" w:hAnsi="Times New Roman"/>
                <w:color w:val="0000FF"/>
              </w:rPr>
            </w:pPr>
          </w:p>
          <w:p w:rsidR="00AD354A" w:rsidRPr="00F65BD9" w:rsidRDefault="005038CC" w:rsidP="00AD354A">
            <w:pPr>
              <w:rPr>
                <w:rFonts w:ascii="Times New Roman" w:hAnsi="Times New Roman"/>
                <w:color w:val="0000FF"/>
              </w:rPr>
            </w:pPr>
            <w:hyperlink r:id="rId10" w:history="1">
              <w:r w:rsidR="00AD354A" w:rsidRPr="00A20659">
                <w:rPr>
                  <w:rStyle w:val="Hyperlink"/>
                  <w:rFonts w:ascii="Times New Roman" w:hAnsi="Times New Roman"/>
                </w:rPr>
                <w:t>lpabon@fullerton.edu</w:t>
              </w:r>
            </w:hyperlink>
          </w:p>
          <w:p w:rsidR="00EC06D6" w:rsidRPr="00F65BD9" w:rsidRDefault="00EC06D6" w:rsidP="00EC06D6">
            <w:pPr>
              <w:rPr>
                <w:rFonts w:ascii="Times New Roman" w:hAnsi="Times New Roman"/>
                <w:color w:val="0000FF"/>
                <w:u w:val="single"/>
              </w:rPr>
            </w:pPr>
          </w:p>
        </w:tc>
      </w:tr>
      <w:tr w:rsidR="00EC06D6" w:rsidRPr="00F65BD9" w:rsidTr="00AD354A">
        <w:tc>
          <w:tcPr>
            <w:tcW w:w="2104" w:type="pct"/>
            <w:shd w:val="clear" w:color="auto" w:fill="auto"/>
          </w:tcPr>
          <w:p w:rsidR="00EC06D6" w:rsidRPr="00F65BD9" w:rsidRDefault="00FE5841" w:rsidP="00EC06D6">
            <w:pPr>
              <w:rPr>
                <w:rFonts w:ascii="Times New Roman" w:hAnsi="Times New Roman"/>
                <w:b/>
              </w:rPr>
            </w:pPr>
            <w:r>
              <w:rPr>
                <w:rFonts w:ascii="Times New Roman" w:hAnsi="Times New Roman"/>
                <w:b/>
              </w:rPr>
              <w:t>Department Administrative Analyst</w:t>
            </w:r>
          </w:p>
          <w:p w:rsidR="00EC06D6" w:rsidRPr="00F65BD9" w:rsidRDefault="00EC06D6" w:rsidP="00EC06D6">
            <w:pPr>
              <w:rPr>
                <w:rFonts w:ascii="Times New Roman" w:hAnsi="Times New Roman"/>
                <w:color w:val="0000FF"/>
              </w:rPr>
            </w:pPr>
            <w:r w:rsidRPr="00F65BD9">
              <w:rPr>
                <w:rFonts w:ascii="Times New Roman" w:hAnsi="Times New Roman"/>
              </w:rPr>
              <w:t xml:space="preserve">          </w:t>
            </w:r>
            <w:r w:rsidRPr="00F65BD9">
              <w:rPr>
                <w:rFonts w:ascii="Times New Roman" w:hAnsi="Times New Roman"/>
                <w:color w:val="0000FF"/>
              </w:rPr>
              <w:t>Sue Maddox</w:t>
            </w:r>
          </w:p>
          <w:p w:rsidR="00EC06D6" w:rsidRPr="00F65BD9" w:rsidRDefault="00EC06D6" w:rsidP="00EC06D6">
            <w:pPr>
              <w:rPr>
                <w:rFonts w:ascii="Times New Roman" w:hAnsi="Times New Roman"/>
              </w:rPr>
            </w:pPr>
          </w:p>
        </w:tc>
        <w:tc>
          <w:tcPr>
            <w:tcW w:w="526" w:type="pct"/>
            <w:shd w:val="clear" w:color="auto" w:fill="auto"/>
          </w:tcPr>
          <w:p w:rsidR="00AD354A" w:rsidRDefault="00AD354A" w:rsidP="00EC06D6">
            <w:pPr>
              <w:rPr>
                <w:rFonts w:ascii="Times New Roman" w:hAnsi="Times New Roman"/>
              </w:rPr>
            </w:pPr>
          </w:p>
          <w:p w:rsidR="00EC06D6" w:rsidRPr="00F65BD9" w:rsidRDefault="00EC06D6" w:rsidP="00EC06D6">
            <w:pPr>
              <w:rPr>
                <w:rFonts w:ascii="Times New Roman" w:hAnsi="Times New Roman"/>
              </w:rPr>
            </w:pPr>
            <w:r w:rsidRPr="00F65BD9">
              <w:rPr>
                <w:rFonts w:ascii="Times New Roman" w:hAnsi="Times New Roman"/>
              </w:rPr>
              <w:t>H-835O</w:t>
            </w:r>
          </w:p>
        </w:tc>
        <w:tc>
          <w:tcPr>
            <w:tcW w:w="878" w:type="pct"/>
            <w:shd w:val="clear" w:color="auto" w:fill="auto"/>
          </w:tcPr>
          <w:p w:rsidR="00EC06D6" w:rsidRPr="00F65BD9" w:rsidRDefault="00EC06D6" w:rsidP="00EC06D6">
            <w:pPr>
              <w:rPr>
                <w:rFonts w:ascii="Times New Roman" w:hAnsi="Times New Roman"/>
              </w:rPr>
            </w:pPr>
          </w:p>
          <w:p w:rsidR="00EC06D6" w:rsidRPr="00F65BD9" w:rsidRDefault="00682B19" w:rsidP="00EC06D6">
            <w:pPr>
              <w:rPr>
                <w:rFonts w:ascii="Times New Roman" w:hAnsi="Times New Roman"/>
              </w:rPr>
            </w:pPr>
            <w:r>
              <w:rPr>
                <w:rFonts w:ascii="Times New Roman" w:hAnsi="Times New Roman"/>
              </w:rPr>
              <w:t>(</w:t>
            </w:r>
            <w:r w:rsidR="00EC06D6" w:rsidRPr="00F65BD9">
              <w:rPr>
                <w:rFonts w:ascii="Times New Roman" w:hAnsi="Times New Roman"/>
              </w:rPr>
              <w:t>657) 278-3516</w:t>
            </w:r>
          </w:p>
        </w:tc>
        <w:tc>
          <w:tcPr>
            <w:tcW w:w="1491" w:type="pct"/>
            <w:shd w:val="clear" w:color="auto" w:fill="auto"/>
          </w:tcPr>
          <w:p w:rsidR="00EC06D6" w:rsidRPr="00F65BD9" w:rsidRDefault="00EC06D6" w:rsidP="00EC06D6">
            <w:pPr>
              <w:rPr>
                <w:rFonts w:ascii="Times New Roman" w:hAnsi="Times New Roman"/>
                <w:color w:val="0000FF"/>
              </w:rPr>
            </w:pPr>
          </w:p>
          <w:p w:rsidR="00EC06D6" w:rsidRPr="00F65BD9" w:rsidRDefault="005038CC" w:rsidP="00EC06D6">
            <w:pPr>
              <w:rPr>
                <w:rFonts w:ascii="Times New Roman" w:hAnsi="Times New Roman"/>
                <w:color w:val="0000FF"/>
              </w:rPr>
            </w:pPr>
            <w:hyperlink r:id="rId11" w:history="1">
              <w:r w:rsidR="00EC06D6" w:rsidRPr="00F65BD9">
                <w:rPr>
                  <w:rStyle w:val="Hyperlink"/>
                  <w:rFonts w:ascii="Times New Roman" w:hAnsi="Times New Roman"/>
                </w:rPr>
                <w:t>smaddox@fullerton.edu</w:t>
              </w:r>
            </w:hyperlink>
          </w:p>
        </w:tc>
      </w:tr>
      <w:tr w:rsidR="00EC06D6" w:rsidRPr="00F65BD9" w:rsidTr="00AD354A">
        <w:tc>
          <w:tcPr>
            <w:tcW w:w="2104" w:type="pct"/>
            <w:shd w:val="clear" w:color="auto" w:fill="auto"/>
          </w:tcPr>
          <w:p w:rsidR="00EC06D6" w:rsidRPr="00F65BD9" w:rsidRDefault="00EC06D6" w:rsidP="00EC06D6">
            <w:pPr>
              <w:rPr>
                <w:rFonts w:ascii="Times New Roman" w:hAnsi="Times New Roman"/>
                <w:b/>
              </w:rPr>
            </w:pPr>
            <w:r w:rsidRPr="00F65BD9">
              <w:rPr>
                <w:rFonts w:ascii="Times New Roman" w:hAnsi="Times New Roman"/>
                <w:b/>
              </w:rPr>
              <w:t>Department Chair</w:t>
            </w:r>
          </w:p>
          <w:p w:rsidR="00EC06D6" w:rsidRPr="00F65BD9" w:rsidRDefault="00EC06D6" w:rsidP="00EC06D6">
            <w:pPr>
              <w:rPr>
                <w:rFonts w:ascii="Times New Roman" w:hAnsi="Times New Roman"/>
                <w:color w:val="0000FF"/>
              </w:rPr>
            </w:pPr>
            <w:r w:rsidRPr="00F65BD9">
              <w:rPr>
                <w:rFonts w:ascii="Times New Roman" w:hAnsi="Times New Roman"/>
              </w:rPr>
              <w:t xml:space="preserve">          </w:t>
            </w:r>
            <w:r w:rsidRPr="00F65BD9">
              <w:rPr>
                <w:rFonts w:ascii="Times New Roman" w:hAnsi="Times New Roman"/>
                <w:color w:val="0000FF"/>
              </w:rPr>
              <w:t xml:space="preserve">Dr. </w:t>
            </w:r>
            <w:r w:rsidR="009C3B67">
              <w:rPr>
                <w:rFonts w:ascii="Times New Roman" w:hAnsi="Times New Roman"/>
                <w:color w:val="0000FF"/>
              </w:rPr>
              <w:t>Eriko Self</w:t>
            </w:r>
          </w:p>
          <w:p w:rsidR="00EC06D6" w:rsidRPr="00F65BD9" w:rsidRDefault="00EC06D6" w:rsidP="00EC06D6">
            <w:pPr>
              <w:rPr>
                <w:rFonts w:ascii="Times New Roman" w:hAnsi="Times New Roman"/>
              </w:rPr>
            </w:pPr>
          </w:p>
        </w:tc>
        <w:tc>
          <w:tcPr>
            <w:tcW w:w="526" w:type="pct"/>
            <w:shd w:val="clear" w:color="auto" w:fill="auto"/>
          </w:tcPr>
          <w:p w:rsidR="00AD354A" w:rsidRDefault="00AD354A" w:rsidP="00EC06D6">
            <w:pPr>
              <w:rPr>
                <w:rFonts w:ascii="Times New Roman" w:hAnsi="Times New Roman"/>
              </w:rPr>
            </w:pPr>
          </w:p>
          <w:p w:rsidR="00EC06D6" w:rsidRPr="00F65BD9" w:rsidRDefault="00EC06D6" w:rsidP="00EC06D6">
            <w:pPr>
              <w:rPr>
                <w:rFonts w:ascii="Times New Roman" w:hAnsi="Times New Roman"/>
              </w:rPr>
            </w:pPr>
            <w:r w:rsidRPr="00F65BD9">
              <w:rPr>
                <w:rFonts w:ascii="Times New Roman" w:hAnsi="Times New Roman"/>
              </w:rPr>
              <w:t>H-830M</w:t>
            </w:r>
          </w:p>
        </w:tc>
        <w:tc>
          <w:tcPr>
            <w:tcW w:w="878" w:type="pct"/>
            <w:shd w:val="clear" w:color="auto" w:fill="auto"/>
          </w:tcPr>
          <w:p w:rsidR="00EC06D6" w:rsidRPr="00F65BD9" w:rsidRDefault="00EC06D6" w:rsidP="00EC06D6">
            <w:pPr>
              <w:rPr>
                <w:rFonts w:ascii="Times New Roman" w:hAnsi="Times New Roman"/>
              </w:rPr>
            </w:pPr>
          </w:p>
          <w:p w:rsidR="00EC06D6" w:rsidRPr="00F65BD9" w:rsidRDefault="00682B19" w:rsidP="00EC06D6">
            <w:pPr>
              <w:rPr>
                <w:rFonts w:ascii="Times New Roman" w:hAnsi="Times New Roman"/>
              </w:rPr>
            </w:pPr>
            <w:r>
              <w:rPr>
                <w:rFonts w:ascii="Times New Roman" w:hAnsi="Times New Roman"/>
              </w:rPr>
              <w:t>(</w:t>
            </w:r>
            <w:r w:rsidR="00EC06D6" w:rsidRPr="00F65BD9">
              <w:rPr>
                <w:rFonts w:ascii="Times New Roman" w:hAnsi="Times New Roman"/>
              </w:rPr>
              <w:t>657) 278-3514</w:t>
            </w:r>
          </w:p>
        </w:tc>
        <w:tc>
          <w:tcPr>
            <w:tcW w:w="1491" w:type="pct"/>
            <w:shd w:val="clear" w:color="auto" w:fill="auto"/>
          </w:tcPr>
          <w:p w:rsidR="00EC06D6" w:rsidRPr="00F65BD9" w:rsidRDefault="00EC06D6" w:rsidP="00EC06D6">
            <w:pPr>
              <w:rPr>
                <w:rFonts w:ascii="Times New Roman" w:hAnsi="Times New Roman"/>
                <w:color w:val="0000FF"/>
              </w:rPr>
            </w:pPr>
          </w:p>
          <w:p w:rsidR="00EC06D6" w:rsidRPr="00F65BD9" w:rsidRDefault="009C3B67" w:rsidP="00EC06D6">
            <w:pPr>
              <w:rPr>
                <w:rFonts w:ascii="Times New Roman" w:hAnsi="Times New Roman"/>
                <w:color w:val="0000FF"/>
                <w:u w:val="single"/>
              </w:rPr>
            </w:pPr>
            <w:r>
              <w:rPr>
                <w:rFonts w:ascii="Times New Roman" w:hAnsi="Times New Roman"/>
                <w:color w:val="0000FF"/>
                <w:u w:val="single"/>
              </w:rPr>
              <w:t>eself</w:t>
            </w:r>
            <w:r w:rsidR="00EC06D6" w:rsidRPr="00F65BD9">
              <w:rPr>
                <w:rFonts w:ascii="Times New Roman" w:hAnsi="Times New Roman"/>
                <w:color w:val="0000FF"/>
                <w:u w:val="single"/>
              </w:rPr>
              <w:t>@fullerton.edu</w:t>
            </w:r>
          </w:p>
        </w:tc>
      </w:tr>
      <w:tr w:rsidR="00EC06D6" w:rsidRPr="00F65BD9" w:rsidTr="00AD354A">
        <w:tc>
          <w:tcPr>
            <w:tcW w:w="2104" w:type="pct"/>
            <w:shd w:val="clear" w:color="auto" w:fill="auto"/>
          </w:tcPr>
          <w:p w:rsidR="00EC06D6" w:rsidRPr="00F65BD9" w:rsidRDefault="00405CAA" w:rsidP="00EC06D6">
            <w:pPr>
              <w:rPr>
                <w:rFonts w:ascii="Times New Roman" w:hAnsi="Times New Roman"/>
                <w:b/>
              </w:rPr>
            </w:pPr>
            <w:r>
              <w:rPr>
                <w:rFonts w:ascii="Times New Roman" w:hAnsi="Times New Roman"/>
                <w:b/>
              </w:rPr>
              <w:t>Instructional Support Assistant</w:t>
            </w:r>
          </w:p>
          <w:p w:rsidR="00EC06D6" w:rsidRPr="00F65BD9" w:rsidRDefault="00EC06D6" w:rsidP="00EC06D6">
            <w:pPr>
              <w:rPr>
                <w:rFonts w:ascii="Times New Roman" w:hAnsi="Times New Roman"/>
                <w:color w:val="0000FF"/>
              </w:rPr>
            </w:pPr>
            <w:r w:rsidRPr="00F65BD9">
              <w:rPr>
                <w:rFonts w:ascii="Times New Roman" w:hAnsi="Times New Roman"/>
              </w:rPr>
              <w:t xml:space="preserve">          </w:t>
            </w:r>
            <w:r w:rsidR="00405CAA">
              <w:rPr>
                <w:rFonts w:ascii="Times New Roman" w:hAnsi="Times New Roman"/>
                <w:color w:val="0000FF"/>
              </w:rPr>
              <w:t>Daniel Sohn</w:t>
            </w:r>
          </w:p>
          <w:p w:rsidR="00EC06D6" w:rsidRPr="00F65BD9" w:rsidRDefault="00EC06D6" w:rsidP="00EC06D6">
            <w:pPr>
              <w:rPr>
                <w:rFonts w:ascii="Times New Roman" w:hAnsi="Times New Roman"/>
              </w:rPr>
            </w:pPr>
          </w:p>
        </w:tc>
        <w:tc>
          <w:tcPr>
            <w:tcW w:w="526" w:type="pct"/>
            <w:shd w:val="clear" w:color="auto" w:fill="auto"/>
          </w:tcPr>
          <w:p w:rsidR="00AD354A" w:rsidRDefault="00AD354A" w:rsidP="00EC06D6">
            <w:pPr>
              <w:rPr>
                <w:rFonts w:ascii="Times New Roman" w:hAnsi="Times New Roman"/>
              </w:rPr>
            </w:pPr>
          </w:p>
          <w:p w:rsidR="00EC06D6" w:rsidRPr="00F65BD9" w:rsidRDefault="00FE5841" w:rsidP="00EC06D6">
            <w:pPr>
              <w:rPr>
                <w:rFonts w:ascii="Times New Roman" w:hAnsi="Times New Roman"/>
              </w:rPr>
            </w:pPr>
            <w:r>
              <w:rPr>
                <w:rFonts w:ascii="Times New Roman" w:hAnsi="Times New Roman"/>
              </w:rPr>
              <w:t>H-613K</w:t>
            </w:r>
          </w:p>
        </w:tc>
        <w:tc>
          <w:tcPr>
            <w:tcW w:w="878" w:type="pct"/>
            <w:shd w:val="clear" w:color="auto" w:fill="auto"/>
          </w:tcPr>
          <w:p w:rsidR="00EC06D6" w:rsidRPr="00F65BD9" w:rsidRDefault="00EC06D6" w:rsidP="00EC06D6">
            <w:pPr>
              <w:rPr>
                <w:rFonts w:ascii="Times New Roman" w:hAnsi="Times New Roman"/>
              </w:rPr>
            </w:pPr>
          </w:p>
          <w:p w:rsidR="00EC06D6" w:rsidRPr="00F65BD9" w:rsidRDefault="00682B19" w:rsidP="00EC06D6">
            <w:pPr>
              <w:rPr>
                <w:rFonts w:ascii="Times New Roman" w:hAnsi="Times New Roman"/>
              </w:rPr>
            </w:pPr>
            <w:r>
              <w:rPr>
                <w:rFonts w:ascii="Times New Roman" w:hAnsi="Times New Roman"/>
              </w:rPr>
              <w:t>(</w:t>
            </w:r>
            <w:r w:rsidR="00EC06D6" w:rsidRPr="00F65BD9">
              <w:rPr>
                <w:rFonts w:ascii="Times New Roman" w:hAnsi="Times New Roman"/>
              </w:rPr>
              <w:t>657) 278-3562</w:t>
            </w:r>
          </w:p>
        </w:tc>
        <w:tc>
          <w:tcPr>
            <w:tcW w:w="1491" w:type="pct"/>
            <w:shd w:val="clear" w:color="auto" w:fill="auto"/>
          </w:tcPr>
          <w:p w:rsidR="00EC06D6" w:rsidRPr="00F65BD9" w:rsidRDefault="00EC06D6" w:rsidP="00EC06D6">
            <w:pPr>
              <w:rPr>
                <w:rFonts w:ascii="Times New Roman" w:hAnsi="Times New Roman"/>
                <w:color w:val="0000FF"/>
              </w:rPr>
            </w:pPr>
          </w:p>
          <w:p w:rsidR="00EC06D6" w:rsidRPr="00F65BD9" w:rsidRDefault="00405CAA" w:rsidP="00EC06D6">
            <w:pPr>
              <w:rPr>
                <w:rFonts w:ascii="Times New Roman" w:hAnsi="Times New Roman"/>
                <w:color w:val="0000FF"/>
                <w:u w:val="single"/>
              </w:rPr>
            </w:pPr>
            <w:r>
              <w:rPr>
                <w:rFonts w:ascii="Times New Roman" w:hAnsi="Times New Roman"/>
                <w:color w:val="0000FF"/>
                <w:u w:val="single"/>
              </w:rPr>
              <w:t>dasohn@fullerton.edu</w:t>
            </w:r>
          </w:p>
        </w:tc>
      </w:tr>
      <w:tr w:rsidR="00EC06D6" w:rsidRPr="00F65BD9" w:rsidTr="00AD354A">
        <w:tc>
          <w:tcPr>
            <w:tcW w:w="2104" w:type="pct"/>
            <w:shd w:val="clear" w:color="auto" w:fill="auto"/>
          </w:tcPr>
          <w:p w:rsidR="00EC06D6" w:rsidRPr="00F65BD9" w:rsidRDefault="00EC06D6" w:rsidP="00EC06D6">
            <w:pPr>
              <w:rPr>
                <w:rFonts w:ascii="Times New Roman" w:hAnsi="Times New Roman"/>
                <w:b/>
              </w:rPr>
            </w:pPr>
            <w:r w:rsidRPr="00F65BD9">
              <w:rPr>
                <w:rFonts w:ascii="Times New Roman" w:hAnsi="Times New Roman"/>
                <w:b/>
              </w:rPr>
              <w:t>Undergraduate Psychology Advisement</w:t>
            </w:r>
          </w:p>
          <w:p w:rsidR="00EC06D6" w:rsidRPr="00F65BD9" w:rsidRDefault="00EC06D6" w:rsidP="00EC06D6">
            <w:pPr>
              <w:rPr>
                <w:rFonts w:ascii="Times New Roman" w:hAnsi="Times New Roman"/>
              </w:rPr>
            </w:pPr>
          </w:p>
        </w:tc>
        <w:tc>
          <w:tcPr>
            <w:tcW w:w="526"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H-830J</w:t>
            </w:r>
          </w:p>
        </w:tc>
        <w:tc>
          <w:tcPr>
            <w:tcW w:w="878" w:type="pct"/>
            <w:shd w:val="clear" w:color="auto" w:fill="auto"/>
          </w:tcPr>
          <w:p w:rsidR="00EC06D6" w:rsidRPr="00F65BD9" w:rsidRDefault="00682B19" w:rsidP="00EC06D6">
            <w:pPr>
              <w:rPr>
                <w:rFonts w:ascii="Times New Roman" w:hAnsi="Times New Roman"/>
              </w:rPr>
            </w:pPr>
            <w:r>
              <w:rPr>
                <w:rFonts w:ascii="Times New Roman" w:hAnsi="Times New Roman"/>
              </w:rPr>
              <w:t>(</w:t>
            </w:r>
            <w:r w:rsidR="00EC06D6" w:rsidRPr="00F65BD9">
              <w:rPr>
                <w:rFonts w:ascii="Times New Roman" w:hAnsi="Times New Roman"/>
              </w:rPr>
              <w:t>657) 278-3102</w:t>
            </w:r>
          </w:p>
        </w:tc>
        <w:tc>
          <w:tcPr>
            <w:tcW w:w="1491" w:type="pct"/>
            <w:shd w:val="clear" w:color="auto" w:fill="auto"/>
          </w:tcPr>
          <w:p w:rsidR="00EC06D6" w:rsidRPr="00F65BD9" w:rsidRDefault="005038CC" w:rsidP="00EC06D6">
            <w:pPr>
              <w:rPr>
                <w:rFonts w:ascii="Times New Roman" w:hAnsi="Times New Roman"/>
              </w:rPr>
            </w:pPr>
            <w:hyperlink r:id="rId12" w:history="1">
              <w:r w:rsidR="00A74CDD" w:rsidRPr="00A74CDD">
                <w:rPr>
                  <w:rStyle w:val="Hyperlink"/>
                  <w:rFonts w:ascii="Times New Roman" w:hAnsi="Times New Roman"/>
                </w:rPr>
                <w:t>psycadvisement@fullerton.edu</w:t>
              </w:r>
            </w:hyperlink>
          </w:p>
        </w:tc>
      </w:tr>
      <w:tr w:rsidR="00EC06D6" w:rsidRPr="00F65BD9" w:rsidTr="00AD354A">
        <w:tc>
          <w:tcPr>
            <w:tcW w:w="2104" w:type="pct"/>
            <w:shd w:val="clear" w:color="auto" w:fill="auto"/>
          </w:tcPr>
          <w:p w:rsidR="00EC06D6" w:rsidRPr="00F65BD9" w:rsidRDefault="00EC06D6" w:rsidP="00EC06D6">
            <w:pPr>
              <w:rPr>
                <w:rFonts w:ascii="Times New Roman" w:hAnsi="Times New Roman"/>
                <w:b/>
              </w:rPr>
            </w:pPr>
            <w:r w:rsidRPr="00F65BD9">
              <w:rPr>
                <w:rFonts w:ascii="Times New Roman" w:hAnsi="Times New Roman"/>
                <w:b/>
              </w:rPr>
              <w:t>Peer Mentors</w:t>
            </w:r>
          </w:p>
          <w:p w:rsidR="00EC06D6" w:rsidRPr="00F65BD9" w:rsidRDefault="00EC06D6" w:rsidP="00EC06D6">
            <w:pPr>
              <w:rPr>
                <w:rFonts w:ascii="Times New Roman" w:hAnsi="Times New Roman"/>
              </w:rPr>
            </w:pPr>
          </w:p>
        </w:tc>
        <w:tc>
          <w:tcPr>
            <w:tcW w:w="526"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H-5</w:t>
            </w:r>
            <w:r>
              <w:rPr>
                <w:rFonts w:ascii="Times New Roman" w:hAnsi="Times New Roman"/>
              </w:rPr>
              <w:t>25B</w:t>
            </w:r>
          </w:p>
        </w:tc>
        <w:tc>
          <w:tcPr>
            <w:tcW w:w="878" w:type="pct"/>
            <w:shd w:val="clear" w:color="auto" w:fill="auto"/>
          </w:tcPr>
          <w:p w:rsidR="00EC06D6" w:rsidRPr="00F65BD9" w:rsidRDefault="00682B19" w:rsidP="00F41E4B">
            <w:pPr>
              <w:rPr>
                <w:rFonts w:ascii="Times New Roman" w:hAnsi="Times New Roman"/>
              </w:rPr>
            </w:pPr>
            <w:r>
              <w:rPr>
                <w:rFonts w:ascii="Times New Roman" w:hAnsi="Times New Roman"/>
              </w:rPr>
              <w:t>(</w:t>
            </w:r>
            <w:r w:rsidR="00F41E4B">
              <w:rPr>
                <w:rFonts w:ascii="Times New Roman" w:hAnsi="Times New Roman"/>
              </w:rPr>
              <w:t>657) 278-7538</w:t>
            </w:r>
          </w:p>
        </w:tc>
        <w:tc>
          <w:tcPr>
            <w:tcW w:w="1491" w:type="pct"/>
            <w:shd w:val="clear" w:color="auto" w:fill="auto"/>
          </w:tcPr>
          <w:p w:rsidR="00EC06D6" w:rsidRPr="00F65BD9" w:rsidRDefault="005038CC" w:rsidP="00EC06D6">
            <w:pPr>
              <w:rPr>
                <w:rFonts w:ascii="Times New Roman" w:hAnsi="Times New Roman"/>
              </w:rPr>
            </w:pPr>
            <w:hyperlink r:id="rId13" w:history="1">
              <w:r w:rsidR="00A74CDD" w:rsidRPr="00A74CDD">
                <w:rPr>
                  <w:rStyle w:val="Hyperlink"/>
                  <w:rFonts w:ascii="Times New Roman" w:hAnsi="Times New Roman"/>
                </w:rPr>
                <w:t>CSUFpeermentors@gmail.com</w:t>
              </w:r>
            </w:hyperlink>
          </w:p>
        </w:tc>
      </w:tr>
      <w:tr w:rsidR="00EC06D6" w:rsidRPr="00F65BD9" w:rsidTr="00AD354A">
        <w:tc>
          <w:tcPr>
            <w:tcW w:w="2104" w:type="pct"/>
            <w:shd w:val="clear" w:color="auto" w:fill="auto"/>
          </w:tcPr>
          <w:p w:rsidR="00EC06D6" w:rsidRPr="00F65BD9" w:rsidRDefault="00EC06D6" w:rsidP="00EC06D6">
            <w:pPr>
              <w:rPr>
                <w:rFonts w:ascii="Times New Roman" w:hAnsi="Times New Roman"/>
                <w:b/>
              </w:rPr>
            </w:pPr>
            <w:r w:rsidRPr="00F65BD9">
              <w:rPr>
                <w:rFonts w:ascii="Times New Roman" w:hAnsi="Times New Roman"/>
                <w:b/>
              </w:rPr>
              <w:t>Psychology Computer Lab</w:t>
            </w:r>
          </w:p>
          <w:p w:rsidR="00EC06D6" w:rsidRPr="00F65BD9" w:rsidRDefault="00EC06D6" w:rsidP="00EC06D6">
            <w:pPr>
              <w:rPr>
                <w:rFonts w:ascii="Times New Roman" w:hAnsi="Times New Roman"/>
              </w:rPr>
            </w:pPr>
          </w:p>
        </w:tc>
        <w:tc>
          <w:tcPr>
            <w:tcW w:w="526"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H-6</w:t>
            </w:r>
            <w:r w:rsidR="00F41E4B">
              <w:rPr>
                <w:rFonts w:ascii="Times New Roman" w:hAnsi="Times New Roman"/>
              </w:rPr>
              <w:t>07</w:t>
            </w:r>
          </w:p>
        </w:tc>
        <w:tc>
          <w:tcPr>
            <w:tcW w:w="878" w:type="pct"/>
            <w:shd w:val="clear" w:color="auto" w:fill="auto"/>
          </w:tcPr>
          <w:p w:rsidR="00EC06D6" w:rsidRPr="00F65BD9" w:rsidRDefault="00682B19" w:rsidP="00EC06D6">
            <w:pPr>
              <w:rPr>
                <w:rFonts w:ascii="Times New Roman" w:hAnsi="Times New Roman"/>
              </w:rPr>
            </w:pPr>
            <w:r>
              <w:rPr>
                <w:rFonts w:ascii="Times New Roman" w:hAnsi="Times New Roman"/>
              </w:rPr>
              <w:t>(</w:t>
            </w:r>
            <w:r w:rsidR="00EC06D6" w:rsidRPr="00F65BD9">
              <w:rPr>
                <w:rFonts w:ascii="Times New Roman" w:hAnsi="Times New Roman"/>
              </w:rPr>
              <w:t>657) 278-3386</w:t>
            </w:r>
          </w:p>
        </w:tc>
        <w:tc>
          <w:tcPr>
            <w:tcW w:w="1491" w:type="pct"/>
            <w:shd w:val="clear" w:color="auto" w:fill="auto"/>
          </w:tcPr>
          <w:p w:rsidR="00682B19" w:rsidRPr="00F65BD9" w:rsidRDefault="00682B19" w:rsidP="00EC06D6">
            <w:pPr>
              <w:rPr>
                <w:rFonts w:ascii="Times New Roman" w:hAnsi="Times New Roman"/>
              </w:rPr>
            </w:pPr>
          </w:p>
        </w:tc>
      </w:tr>
      <w:tr w:rsidR="00EC06D6" w:rsidRPr="00F65BD9" w:rsidTr="00AD354A">
        <w:tc>
          <w:tcPr>
            <w:tcW w:w="2104" w:type="pct"/>
            <w:shd w:val="clear" w:color="auto" w:fill="auto"/>
          </w:tcPr>
          <w:p w:rsidR="00EC06D6" w:rsidRPr="00F65BD9" w:rsidRDefault="00EC06D6" w:rsidP="00EC06D6">
            <w:pPr>
              <w:rPr>
                <w:rFonts w:ascii="Times New Roman" w:hAnsi="Times New Roman"/>
                <w:b/>
              </w:rPr>
            </w:pPr>
            <w:r w:rsidRPr="00F65BD9">
              <w:rPr>
                <w:rFonts w:ascii="Times New Roman" w:hAnsi="Times New Roman"/>
                <w:b/>
              </w:rPr>
              <w:t xml:space="preserve">Psychology Student Conference Room </w:t>
            </w:r>
          </w:p>
          <w:p w:rsidR="00EC06D6" w:rsidRPr="00F65BD9" w:rsidRDefault="00EC06D6" w:rsidP="00EC06D6">
            <w:pPr>
              <w:rPr>
                <w:rFonts w:ascii="Times New Roman" w:hAnsi="Times New Roman"/>
              </w:rPr>
            </w:pPr>
            <w:r w:rsidRPr="00F65BD9">
              <w:rPr>
                <w:rFonts w:ascii="Times New Roman" w:hAnsi="Times New Roman"/>
                <w:b/>
              </w:rPr>
              <w:t>And Study Area</w:t>
            </w:r>
            <w:r w:rsidRPr="00F65BD9">
              <w:rPr>
                <w:rFonts w:ascii="Times New Roman" w:hAnsi="Times New Roman"/>
              </w:rPr>
              <w:t xml:space="preserve"> </w:t>
            </w:r>
          </w:p>
        </w:tc>
        <w:tc>
          <w:tcPr>
            <w:tcW w:w="526"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H-525</w:t>
            </w:r>
          </w:p>
        </w:tc>
        <w:tc>
          <w:tcPr>
            <w:tcW w:w="878" w:type="pct"/>
            <w:shd w:val="clear" w:color="auto" w:fill="auto"/>
          </w:tcPr>
          <w:p w:rsidR="00EC06D6" w:rsidRPr="00F65BD9" w:rsidRDefault="00EC06D6" w:rsidP="00EC06D6">
            <w:pPr>
              <w:rPr>
                <w:rFonts w:ascii="Times New Roman" w:hAnsi="Times New Roman"/>
              </w:rPr>
            </w:pPr>
          </w:p>
        </w:tc>
        <w:tc>
          <w:tcPr>
            <w:tcW w:w="1491" w:type="pct"/>
            <w:shd w:val="clear" w:color="auto" w:fill="auto"/>
          </w:tcPr>
          <w:p w:rsidR="00EC06D6" w:rsidRPr="00F65BD9" w:rsidRDefault="00EC06D6" w:rsidP="00EC06D6">
            <w:pPr>
              <w:rPr>
                <w:rFonts w:ascii="Times New Roman" w:hAnsi="Times New Roman"/>
              </w:rPr>
            </w:pPr>
          </w:p>
        </w:tc>
      </w:tr>
    </w:tbl>
    <w:p w:rsidR="00EC06D6" w:rsidRPr="000B69AE" w:rsidRDefault="00EC06D6" w:rsidP="00EC06D6">
      <w:pPr>
        <w:rPr>
          <w:rFonts w:ascii="Times New Roman" w:hAnsi="Times New Roman"/>
        </w:rPr>
      </w:pPr>
    </w:p>
    <w:p w:rsidR="00EC06D6" w:rsidRPr="000661CC" w:rsidRDefault="00EC06D6" w:rsidP="00EC06D6">
      <w:pPr>
        <w:rPr>
          <w:rFonts w:ascii="Book Antiqua" w:hAnsi="Book Antiqua"/>
          <w:b/>
          <w:bC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1CC">
        <w:rPr>
          <w:rFonts w:ascii="Book Antiqua" w:hAnsi="Book Antiqua"/>
          <w:b/>
          <w:bC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DEPARTMENT WEBSITE:</w:t>
      </w:r>
    </w:p>
    <w:p w:rsidR="00EC06D6" w:rsidRPr="000661CC" w:rsidRDefault="00EC06D6" w:rsidP="00EC06D6">
      <w:pPr>
        <w:jc w:val="center"/>
        <w:rPr>
          <w:rFonts w:ascii="Book Antiqua" w:hAnsi="Book Antiqua"/>
          <w:b/>
          <w:bCs/>
          <w:color w:val="0000FF"/>
          <w:sz w:val="32"/>
          <w:szCs w:val="32"/>
          <w:u w:val="singl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1285D">
        <w:rPr>
          <w:rFonts w:ascii="Book Antiqua" w:hAnsi="Book Antiqua"/>
          <w:color w:val="0000FF"/>
          <w:sz w:val="32"/>
          <w:szCs w:val="32"/>
          <w:u w:val="single"/>
        </w:rPr>
        <w:t>http://</w:t>
      </w:r>
      <w:r w:rsidR="00EB1D52">
        <w:rPr>
          <w:rFonts w:ascii="Book Antiqua" w:hAnsi="Book Antiqua"/>
          <w:color w:val="0000FF"/>
          <w:sz w:val="32"/>
          <w:szCs w:val="32"/>
          <w:u w:val="single"/>
        </w:rPr>
        <w:t>psychology.fullerton.edu</w:t>
      </w:r>
    </w:p>
    <w:p w:rsidR="00EC06D6" w:rsidRPr="000B69AE" w:rsidRDefault="00EC06D6" w:rsidP="00EC06D6">
      <w:pPr>
        <w:rPr>
          <w:rFonts w:ascii="Times New Roman" w:hAnsi="Times New Roman"/>
        </w:rPr>
      </w:pPr>
    </w:p>
    <w:p w:rsidR="00EC06D6" w:rsidRDefault="00EC06D6" w:rsidP="00EC06D6">
      <w:pPr>
        <w:ind w:firstLine="360"/>
        <w:rPr>
          <w:rFonts w:ascii="Times New Roman" w:hAnsi="Times New Roman"/>
        </w:rPr>
      </w:pPr>
      <w:r>
        <w:rPr>
          <w:rFonts w:ascii="Times New Roman" w:hAnsi="Times New Roman"/>
        </w:rPr>
        <w:t>The Department website has department forms and information about</w:t>
      </w:r>
      <w:r w:rsidRPr="000B69AE">
        <w:rPr>
          <w:rFonts w:ascii="Times New Roman" w:hAnsi="Times New Roman"/>
        </w:rPr>
        <w:t xml:space="preserve">:  </w:t>
      </w:r>
    </w:p>
    <w:p w:rsidR="00EC06D6" w:rsidRPr="00464253" w:rsidRDefault="00EC06D6" w:rsidP="00EC06D6">
      <w:pPr>
        <w:rPr>
          <w:rFonts w:ascii="Times New Roman" w:hAnsi="Times New Roman"/>
          <w:sz w:val="12"/>
          <w:szCs w:val="12"/>
        </w:rPr>
      </w:pPr>
    </w:p>
    <w:tbl>
      <w:tblPr>
        <w:tblW w:w="4771" w:type="pct"/>
        <w:tblInd w:w="648" w:type="dxa"/>
        <w:tblLook w:val="01E0" w:firstRow="1" w:lastRow="1" w:firstColumn="1" w:lastColumn="1" w:noHBand="0" w:noVBand="0"/>
      </w:tblPr>
      <w:tblGrid>
        <w:gridCol w:w="2996"/>
        <w:gridCol w:w="3210"/>
        <w:gridCol w:w="3330"/>
      </w:tblGrid>
      <w:tr w:rsidR="00EC06D6" w:rsidRPr="00F65BD9">
        <w:trPr>
          <w:trHeight w:val="326"/>
        </w:trPr>
        <w:tc>
          <w:tcPr>
            <w:tcW w:w="1571" w:type="pct"/>
            <w:shd w:val="clear" w:color="auto" w:fill="auto"/>
          </w:tcPr>
          <w:p w:rsidR="00EC06D6" w:rsidRPr="00F65BD9" w:rsidRDefault="00EC06D6" w:rsidP="00EC06D6">
            <w:pPr>
              <w:spacing w:line="288" w:lineRule="auto"/>
              <w:rPr>
                <w:rFonts w:ascii="Times New Roman" w:hAnsi="Times New Roman"/>
              </w:rPr>
            </w:pPr>
            <w:r w:rsidRPr="00F65BD9">
              <w:rPr>
                <w:rFonts w:ascii="Times New Roman" w:hAnsi="Times New Roman"/>
              </w:rPr>
              <w:t>Contacting faculty/staff</w:t>
            </w:r>
          </w:p>
        </w:tc>
        <w:tc>
          <w:tcPr>
            <w:tcW w:w="1683"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Major/minor requirements</w:t>
            </w:r>
          </w:p>
        </w:tc>
        <w:tc>
          <w:tcPr>
            <w:tcW w:w="1746"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Internship sites</w:t>
            </w:r>
          </w:p>
        </w:tc>
      </w:tr>
      <w:tr w:rsidR="00EC06D6" w:rsidRPr="00F65BD9">
        <w:trPr>
          <w:trHeight w:val="326"/>
        </w:trPr>
        <w:tc>
          <w:tcPr>
            <w:tcW w:w="1571"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Graduate programs</w:t>
            </w:r>
          </w:p>
        </w:tc>
        <w:tc>
          <w:tcPr>
            <w:tcW w:w="1683"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Student organizations</w:t>
            </w:r>
          </w:p>
        </w:tc>
        <w:tc>
          <w:tcPr>
            <w:tcW w:w="1746"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Department handouts</w:t>
            </w:r>
          </w:p>
        </w:tc>
      </w:tr>
      <w:tr w:rsidR="00EC06D6" w:rsidRPr="00F65BD9">
        <w:trPr>
          <w:trHeight w:val="326"/>
        </w:trPr>
        <w:tc>
          <w:tcPr>
            <w:tcW w:w="1571"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Financial aid</w:t>
            </w:r>
          </w:p>
        </w:tc>
        <w:tc>
          <w:tcPr>
            <w:tcW w:w="1683"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Faculty office hours</w:t>
            </w:r>
          </w:p>
        </w:tc>
        <w:tc>
          <w:tcPr>
            <w:tcW w:w="1746" w:type="pct"/>
            <w:shd w:val="clear" w:color="auto" w:fill="auto"/>
          </w:tcPr>
          <w:p w:rsidR="00EC06D6" w:rsidRPr="00F65BD9" w:rsidRDefault="00EC06D6" w:rsidP="00EC06D6">
            <w:pPr>
              <w:rPr>
                <w:rFonts w:ascii="Times New Roman" w:hAnsi="Times New Roman"/>
              </w:rPr>
            </w:pPr>
            <w:r w:rsidRPr="00F65BD9">
              <w:rPr>
                <w:rFonts w:ascii="Times New Roman" w:hAnsi="Times New Roman"/>
              </w:rPr>
              <w:t>Professional organizations</w:t>
            </w:r>
          </w:p>
        </w:tc>
      </w:tr>
      <w:tr w:rsidR="00EC06D6" w:rsidRPr="00F65BD9">
        <w:trPr>
          <w:trHeight w:val="326"/>
        </w:trPr>
        <w:tc>
          <w:tcPr>
            <w:tcW w:w="1571" w:type="pct"/>
            <w:shd w:val="clear" w:color="auto" w:fill="auto"/>
          </w:tcPr>
          <w:p w:rsidR="00EC06D6" w:rsidRPr="00F65BD9" w:rsidRDefault="00EC06D6" w:rsidP="00D2458E">
            <w:pPr>
              <w:rPr>
                <w:rFonts w:ascii="Times New Roman" w:hAnsi="Times New Roman"/>
              </w:rPr>
            </w:pPr>
            <w:r w:rsidRPr="00F65BD9">
              <w:rPr>
                <w:rFonts w:ascii="Times New Roman" w:hAnsi="Times New Roman"/>
              </w:rPr>
              <w:t>And much more!</w:t>
            </w:r>
          </w:p>
        </w:tc>
        <w:tc>
          <w:tcPr>
            <w:tcW w:w="1683" w:type="pct"/>
            <w:shd w:val="clear" w:color="auto" w:fill="auto"/>
          </w:tcPr>
          <w:p w:rsidR="00EC06D6" w:rsidRPr="00F65BD9" w:rsidRDefault="00EC06D6" w:rsidP="00EC06D6">
            <w:pPr>
              <w:rPr>
                <w:rFonts w:ascii="Times New Roman" w:hAnsi="Times New Roman"/>
              </w:rPr>
            </w:pPr>
          </w:p>
        </w:tc>
        <w:tc>
          <w:tcPr>
            <w:tcW w:w="1746" w:type="pct"/>
            <w:shd w:val="clear" w:color="auto" w:fill="auto"/>
          </w:tcPr>
          <w:p w:rsidR="00EC06D6" w:rsidRPr="00F65BD9" w:rsidRDefault="00EC06D6" w:rsidP="00EC06D6">
            <w:pPr>
              <w:rPr>
                <w:rFonts w:ascii="Times New Roman" w:hAnsi="Times New Roman"/>
              </w:rPr>
            </w:pPr>
          </w:p>
        </w:tc>
      </w:tr>
    </w:tbl>
    <w:p w:rsidR="00EC06D6" w:rsidRPr="000B69AE" w:rsidRDefault="00EC06D6" w:rsidP="00EC06D6">
      <w:pPr>
        <w:rPr>
          <w:rFonts w:ascii="Times New Roman" w:hAnsi="Times New Roman"/>
        </w:rPr>
      </w:pPr>
    </w:p>
    <w:p w:rsidR="00EC06D6" w:rsidRPr="000661CC" w:rsidRDefault="00EC06D6" w:rsidP="00EC06D6">
      <w:pPr>
        <w:rPr>
          <w:rFonts w:ascii="Book Antiqua" w:hAnsi="Book Antiqua"/>
          <w:b/>
          <w:bC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1CC">
        <w:rPr>
          <w:rFonts w:ascii="Book Antiqua" w:hAnsi="Book Antiqua"/>
          <w:b/>
          <w:bC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DEPARTMENT ADDRESS:</w:t>
      </w:r>
    </w:p>
    <w:p w:rsidR="00EC06D6" w:rsidRPr="000B69AE" w:rsidRDefault="000661CC" w:rsidP="00EC06D6">
      <w:pPr>
        <w:rPr>
          <w:rFonts w:ascii="Times New Roman" w:hAnsi="Times New Roman"/>
        </w:rPr>
      </w:pPr>
      <w:r>
        <w:rPr>
          <w:rFonts w:ascii="Times New Roman" w:hAnsi="Times New Roman"/>
          <w:noProof/>
          <w:snapToGrid/>
        </w:rPr>
        <mc:AlternateContent>
          <mc:Choice Requires="wps">
            <w:drawing>
              <wp:anchor distT="0" distB="0" distL="114300" distR="114300" simplePos="0" relativeHeight="251646464" behindDoc="0" locked="0" layoutInCell="1" allowOverlap="1">
                <wp:simplePos x="0" y="0"/>
                <wp:positionH relativeFrom="column">
                  <wp:posOffset>114300</wp:posOffset>
                </wp:positionH>
                <wp:positionV relativeFrom="paragraph">
                  <wp:posOffset>52705</wp:posOffset>
                </wp:positionV>
                <wp:extent cx="3429000" cy="1828800"/>
                <wp:effectExtent l="0" t="1905"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288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rsidR="005038CC" w:rsidRPr="00C57128" w:rsidRDefault="005038CC" w:rsidP="00EC06D6">
                            <w:pPr>
                              <w:rPr>
                                <w:rFonts w:ascii="Arial Narrow" w:hAnsi="Arial Narrow"/>
                                <w:b/>
                                <w:szCs w:val="24"/>
                              </w:rPr>
                            </w:pPr>
                            <w:r w:rsidRPr="00C57128">
                              <w:rPr>
                                <w:rFonts w:ascii="Arial Narrow" w:hAnsi="Arial Narrow"/>
                                <w:b/>
                                <w:szCs w:val="24"/>
                              </w:rPr>
                              <w:t>Main Campus:</w:t>
                            </w:r>
                          </w:p>
                          <w:p w:rsidR="005038CC" w:rsidRPr="00C57128" w:rsidRDefault="005038CC" w:rsidP="00EC06D6">
                            <w:pPr>
                              <w:rPr>
                                <w:rFonts w:ascii="Arial Narrow" w:hAnsi="Arial Narrow"/>
                                <w:szCs w:val="24"/>
                              </w:rPr>
                            </w:pPr>
                            <w:r w:rsidRPr="00C57128">
                              <w:rPr>
                                <w:rFonts w:ascii="Arial Narrow" w:hAnsi="Arial Narrow"/>
                                <w:szCs w:val="24"/>
                              </w:rPr>
                              <w:t xml:space="preserve">  Psychology Department</w:t>
                            </w:r>
                          </w:p>
                          <w:p w:rsidR="005038CC" w:rsidRPr="00C57128" w:rsidRDefault="005038CC" w:rsidP="00EC06D6">
                            <w:pPr>
                              <w:rPr>
                                <w:rFonts w:ascii="Arial Narrow" w:hAnsi="Arial Narrow"/>
                                <w:szCs w:val="24"/>
                              </w:rPr>
                            </w:pPr>
                            <w:r w:rsidRPr="00C57128">
                              <w:rPr>
                                <w:rFonts w:ascii="Arial Narrow" w:hAnsi="Arial Narrow"/>
                                <w:szCs w:val="24"/>
                              </w:rPr>
                              <w:t xml:space="preserve">  P.O. Box 6846</w:t>
                            </w:r>
                          </w:p>
                          <w:p w:rsidR="005038CC" w:rsidRPr="00C57128" w:rsidRDefault="005038CC" w:rsidP="00EC06D6">
                            <w:pPr>
                              <w:rPr>
                                <w:rFonts w:ascii="Arial Narrow" w:hAnsi="Arial Narrow"/>
                                <w:szCs w:val="24"/>
                              </w:rPr>
                            </w:pPr>
                            <w:r w:rsidRPr="00C57128">
                              <w:rPr>
                                <w:rFonts w:ascii="Arial Narrow" w:hAnsi="Arial Narrow"/>
                                <w:szCs w:val="24"/>
                              </w:rPr>
                              <w:t xml:space="preserve">  Fullerton, CA  92834-6846</w:t>
                            </w:r>
                          </w:p>
                          <w:p w:rsidR="005038CC" w:rsidRPr="00C57128" w:rsidRDefault="005038CC" w:rsidP="00EC06D6">
                            <w:pPr>
                              <w:rPr>
                                <w:rFonts w:ascii="Arial Narrow" w:hAnsi="Arial Narrow"/>
                                <w:szCs w:val="24"/>
                              </w:rPr>
                            </w:pPr>
                          </w:p>
                          <w:p w:rsidR="005038CC" w:rsidRPr="00194122" w:rsidRDefault="005038CC" w:rsidP="00EC06D6">
                            <w:pPr>
                              <w:rPr>
                                <w:rFonts w:ascii="Arial Narrow" w:hAnsi="Arial Narrow"/>
                                <w:b/>
                                <w:szCs w:val="24"/>
                              </w:rPr>
                            </w:pPr>
                            <w:r w:rsidRPr="00194122">
                              <w:rPr>
                                <w:rFonts w:ascii="Arial Narrow" w:hAnsi="Arial Narrow"/>
                                <w:b/>
                                <w:szCs w:val="24"/>
                              </w:rPr>
                              <w:t>Street and Shipping Address:</w:t>
                            </w:r>
                          </w:p>
                          <w:p w:rsidR="005038CC" w:rsidRPr="00C57128" w:rsidRDefault="005038CC" w:rsidP="00EC06D6">
                            <w:pPr>
                              <w:rPr>
                                <w:rFonts w:ascii="Arial Narrow" w:hAnsi="Arial Narrow"/>
                                <w:szCs w:val="24"/>
                              </w:rPr>
                            </w:pPr>
                            <w:r w:rsidRPr="00C57128">
                              <w:rPr>
                                <w:rFonts w:ascii="Arial Narrow" w:hAnsi="Arial Narrow"/>
                                <w:szCs w:val="24"/>
                              </w:rPr>
                              <w:t xml:space="preserve">  Psychology Department</w:t>
                            </w:r>
                          </w:p>
                          <w:p w:rsidR="005038CC" w:rsidRPr="00C57128" w:rsidRDefault="005038CC" w:rsidP="00EC06D6">
                            <w:pPr>
                              <w:rPr>
                                <w:rFonts w:ascii="Arial Narrow" w:hAnsi="Arial Narrow"/>
                                <w:szCs w:val="24"/>
                              </w:rPr>
                            </w:pPr>
                            <w:r w:rsidRPr="00C57128">
                              <w:rPr>
                                <w:rFonts w:ascii="Arial Narrow" w:hAnsi="Arial Narrow"/>
                                <w:szCs w:val="24"/>
                              </w:rPr>
                              <w:t xml:space="preserve">  800 N. State College Blvd.</w:t>
                            </w:r>
                          </w:p>
                          <w:p w:rsidR="005038CC" w:rsidRPr="00C57128" w:rsidRDefault="005038CC" w:rsidP="00EC06D6">
                            <w:pPr>
                              <w:rPr>
                                <w:rFonts w:ascii="Arial Narrow" w:hAnsi="Arial Narrow"/>
                                <w:szCs w:val="24"/>
                              </w:rPr>
                            </w:pPr>
                            <w:r w:rsidRPr="00C57128">
                              <w:rPr>
                                <w:rFonts w:ascii="Arial Narrow" w:hAnsi="Arial Narrow"/>
                                <w:szCs w:val="24"/>
                              </w:rPr>
                              <w:t xml:space="preserve">  Fullerton, </w:t>
                            </w:r>
                            <w:r>
                              <w:rPr>
                                <w:rFonts w:ascii="Arial Narrow" w:hAnsi="Arial Narrow"/>
                                <w:szCs w:val="24"/>
                              </w:rPr>
                              <w:t>CA  92831</w:t>
                            </w:r>
                            <w:r w:rsidRPr="00C57128">
                              <w:rPr>
                                <w:rFonts w:ascii="Arial Narrow" w:hAnsi="Arial Narrow"/>
                                <w:szCs w:val="24"/>
                              </w:rPr>
                              <w:t>-6846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4.15pt;width:270pt;height:2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" filled="f" stroked="f">
                <v:textbox>
                  <w:txbxContent>
                    <w:p w:rsidR="005038CC" w:rsidRPr="00C57128" w:rsidRDefault="005038CC" w:rsidP="00EC06D6">
                      <w:pPr>
                        <w:rPr>
                          <w:rFonts w:ascii="Arial Narrow" w:hAnsi="Arial Narrow"/>
                          <w:b/>
                          <w:szCs w:val="24"/>
                        </w:rPr>
                      </w:pPr>
                      <w:r w:rsidRPr="00C57128">
                        <w:rPr>
                          <w:rFonts w:ascii="Arial Narrow" w:hAnsi="Arial Narrow"/>
                          <w:b/>
                          <w:szCs w:val="24"/>
                        </w:rPr>
                        <w:t>Main Campus:</w:t>
                      </w:r>
                    </w:p>
                    <w:p w:rsidR="005038CC" w:rsidRPr="00C57128" w:rsidRDefault="005038CC" w:rsidP="00EC06D6">
                      <w:pPr>
                        <w:rPr>
                          <w:rFonts w:ascii="Arial Narrow" w:hAnsi="Arial Narrow"/>
                          <w:szCs w:val="24"/>
                        </w:rPr>
                      </w:pPr>
                      <w:r w:rsidRPr="00C57128">
                        <w:rPr>
                          <w:rFonts w:ascii="Arial Narrow" w:hAnsi="Arial Narrow"/>
                          <w:szCs w:val="24"/>
                        </w:rPr>
                        <w:t xml:space="preserve">  Psychology Department</w:t>
                      </w:r>
                    </w:p>
                    <w:p w:rsidR="005038CC" w:rsidRPr="00C57128" w:rsidRDefault="005038CC" w:rsidP="00EC06D6">
                      <w:pPr>
                        <w:rPr>
                          <w:rFonts w:ascii="Arial Narrow" w:hAnsi="Arial Narrow"/>
                          <w:szCs w:val="24"/>
                        </w:rPr>
                      </w:pPr>
                      <w:r w:rsidRPr="00C57128">
                        <w:rPr>
                          <w:rFonts w:ascii="Arial Narrow" w:hAnsi="Arial Narrow"/>
                          <w:szCs w:val="24"/>
                        </w:rPr>
                        <w:t xml:space="preserve">  P.O. Box 6846</w:t>
                      </w:r>
                    </w:p>
                    <w:p w:rsidR="005038CC" w:rsidRPr="00C57128" w:rsidRDefault="005038CC" w:rsidP="00EC06D6">
                      <w:pPr>
                        <w:rPr>
                          <w:rFonts w:ascii="Arial Narrow" w:hAnsi="Arial Narrow"/>
                          <w:szCs w:val="24"/>
                        </w:rPr>
                      </w:pPr>
                      <w:r w:rsidRPr="00C57128">
                        <w:rPr>
                          <w:rFonts w:ascii="Arial Narrow" w:hAnsi="Arial Narrow"/>
                          <w:szCs w:val="24"/>
                        </w:rPr>
                        <w:t xml:space="preserve">  Fullerton, CA  92834-6846</w:t>
                      </w:r>
                    </w:p>
                    <w:p w:rsidR="005038CC" w:rsidRPr="00C57128" w:rsidRDefault="005038CC" w:rsidP="00EC06D6">
                      <w:pPr>
                        <w:rPr>
                          <w:rFonts w:ascii="Arial Narrow" w:hAnsi="Arial Narrow"/>
                          <w:szCs w:val="24"/>
                        </w:rPr>
                      </w:pPr>
                    </w:p>
                    <w:p w:rsidR="005038CC" w:rsidRPr="00194122" w:rsidRDefault="005038CC" w:rsidP="00EC06D6">
                      <w:pPr>
                        <w:rPr>
                          <w:rFonts w:ascii="Arial Narrow" w:hAnsi="Arial Narrow"/>
                          <w:b/>
                          <w:szCs w:val="24"/>
                        </w:rPr>
                      </w:pPr>
                      <w:r w:rsidRPr="00194122">
                        <w:rPr>
                          <w:rFonts w:ascii="Arial Narrow" w:hAnsi="Arial Narrow"/>
                          <w:b/>
                          <w:szCs w:val="24"/>
                        </w:rPr>
                        <w:t>Street and Shipping Address:</w:t>
                      </w:r>
                    </w:p>
                    <w:p w:rsidR="005038CC" w:rsidRPr="00C57128" w:rsidRDefault="005038CC" w:rsidP="00EC06D6">
                      <w:pPr>
                        <w:rPr>
                          <w:rFonts w:ascii="Arial Narrow" w:hAnsi="Arial Narrow"/>
                          <w:szCs w:val="24"/>
                        </w:rPr>
                      </w:pPr>
                      <w:r w:rsidRPr="00C57128">
                        <w:rPr>
                          <w:rFonts w:ascii="Arial Narrow" w:hAnsi="Arial Narrow"/>
                          <w:szCs w:val="24"/>
                        </w:rPr>
                        <w:t xml:space="preserve">  Psychology Department</w:t>
                      </w:r>
                    </w:p>
                    <w:p w:rsidR="005038CC" w:rsidRPr="00C57128" w:rsidRDefault="005038CC" w:rsidP="00EC06D6">
                      <w:pPr>
                        <w:rPr>
                          <w:rFonts w:ascii="Arial Narrow" w:hAnsi="Arial Narrow"/>
                          <w:szCs w:val="24"/>
                        </w:rPr>
                      </w:pPr>
                      <w:r w:rsidRPr="00C57128">
                        <w:rPr>
                          <w:rFonts w:ascii="Arial Narrow" w:hAnsi="Arial Narrow"/>
                          <w:szCs w:val="24"/>
                        </w:rPr>
                        <w:t xml:space="preserve">  800 N. State College Blvd.</w:t>
                      </w:r>
                    </w:p>
                    <w:p w:rsidR="005038CC" w:rsidRPr="00C57128" w:rsidRDefault="005038CC" w:rsidP="00EC06D6">
                      <w:pPr>
                        <w:rPr>
                          <w:rFonts w:ascii="Arial Narrow" w:hAnsi="Arial Narrow"/>
                          <w:szCs w:val="24"/>
                        </w:rPr>
                      </w:pPr>
                      <w:r w:rsidRPr="00C57128">
                        <w:rPr>
                          <w:rFonts w:ascii="Arial Narrow" w:hAnsi="Arial Narrow"/>
                          <w:szCs w:val="24"/>
                        </w:rPr>
                        <w:t xml:space="preserve">  Fullerton, </w:t>
                      </w:r>
                      <w:r>
                        <w:rPr>
                          <w:rFonts w:ascii="Arial Narrow" w:hAnsi="Arial Narrow"/>
                          <w:szCs w:val="24"/>
                        </w:rPr>
                        <w:t>CA  92831</w:t>
                      </w:r>
                      <w:r w:rsidRPr="00C57128">
                        <w:rPr>
                          <w:rFonts w:ascii="Arial Narrow" w:hAnsi="Arial Narrow"/>
                          <w:szCs w:val="24"/>
                        </w:rPr>
                        <w:t>-6846</w:t>
                      </w:r>
                    </w:p>
                  </w:txbxContent>
                </v:textbox>
              </v:shape>
            </w:pict>
          </mc:Fallback>
        </mc:AlternateConten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B69AE" w:rsidRDefault="000661CC" w:rsidP="00EC06D6">
      <w:pPr>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37465</wp:posOffset>
                </wp:positionV>
                <wp:extent cx="2289175" cy="1257300"/>
                <wp:effectExtent l="0" t="0" r="0" b="635"/>
                <wp:wrapNone/>
                <wp:docPr id="2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2573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txbx>
                        <w:txbxContent>
                          <w:p w:rsidR="005038CC" w:rsidRPr="005E0EBB" w:rsidRDefault="005038CC" w:rsidP="00EC06D6">
                            <w:pPr>
                              <w:rPr>
                                <w:rFonts w:ascii="Arial Narrow" w:hAnsi="Arial Narrow"/>
                                <w:b/>
                                <w:szCs w:val="24"/>
                              </w:rPr>
                            </w:pPr>
                            <w:r w:rsidRPr="005E0EBB">
                              <w:rPr>
                                <w:rFonts w:ascii="Arial Narrow" w:hAnsi="Arial Narrow"/>
                                <w:b/>
                                <w:szCs w:val="24"/>
                              </w:rPr>
                              <w:t>I</w:t>
                            </w:r>
                            <w:r>
                              <w:rPr>
                                <w:rFonts w:ascii="Arial Narrow" w:hAnsi="Arial Narrow"/>
                                <w:b/>
                                <w:szCs w:val="24"/>
                              </w:rPr>
                              <w:t xml:space="preserve">rvine Campus </w:t>
                            </w:r>
                          </w:p>
                          <w:p w:rsidR="005038CC" w:rsidRPr="005E0EBB" w:rsidRDefault="005038CC" w:rsidP="00EC06D6">
                            <w:pPr>
                              <w:rPr>
                                <w:rFonts w:ascii="Arial Narrow" w:hAnsi="Arial Narrow"/>
                                <w:szCs w:val="24"/>
                              </w:rPr>
                            </w:pPr>
                            <w:r w:rsidRPr="005E0EBB">
                              <w:rPr>
                                <w:rFonts w:ascii="Arial Narrow" w:hAnsi="Arial Narrow"/>
                                <w:szCs w:val="24"/>
                              </w:rPr>
                              <w:t xml:space="preserve"> </w:t>
                            </w:r>
                            <w:r>
                              <w:rPr>
                                <w:rFonts w:ascii="Arial Narrow" w:hAnsi="Arial Narrow"/>
                                <w:szCs w:val="24"/>
                              </w:rPr>
                              <w:t>3 Banting</w:t>
                            </w:r>
                          </w:p>
                          <w:p w:rsidR="005038CC" w:rsidRPr="005E0EBB" w:rsidRDefault="005038CC" w:rsidP="00EC06D6">
                            <w:pPr>
                              <w:rPr>
                                <w:rFonts w:ascii="Arial Narrow" w:hAnsi="Arial Narrow"/>
                                <w:szCs w:val="24"/>
                              </w:rPr>
                            </w:pPr>
                            <w:r w:rsidRPr="005E0EBB">
                              <w:rPr>
                                <w:rFonts w:ascii="Arial Narrow" w:hAnsi="Arial Narrow"/>
                                <w:szCs w:val="24"/>
                              </w:rPr>
                              <w:t xml:space="preserve"> Irvine, CA  92618</w:t>
                            </w:r>
                          </w:p>
                          <w:p w:rsidR="005038CC" w:rsidRDefault="005038CC" w:rsidP="00EC06D6">
                            <w:pPr>
                              <w:rPr>
                                <w:rFonts w:ascii="Arial Narrow" w:hAnsi="Arial Narrow"/>
                                <w:szCs w:val="24"/>
                              </w:rPr>
                            </w:pPr>
                            <w:r w:rsidRPr="005E0EBB">
                              <w:rPr>
                                <w:rFonts w:ascii="Arial Narrow" w:hAnsi="Arial Narrow"/>
                                <w:szCs w:val="24"/>
                              </w:rPr>
                              <w:t>Telephone: (</w:t>
                            </w:r>
                            <w:r>
                              <w:rPr>
                                <w:rFonts w:ascii="Arial Narrow" w:hAnsi="Arial Narrow"/>
                                <w:szCs w:val="24"/>
                              </w:rPr>
                              <w:t>657) 278</w:t>
                            </w:r>
                            <w:r w:rsidRPr="005E0EBB">
                              <w:rPr>
                                <w:rFonts w:ascii="Arial Narrow" w:hAnsi="Arial Narrow"/>
                                <w:szCs w:val="24"/>
                              </w:rPr>
                              <w:t>-1600</w:t>
                            </w:r>
                          </w:p>
                          <w:p w:rsidR="005038CC" w:rsidRPr="005E0EBB" w:rsidRDefault="005038CC" w:rsidP="00EC06D6">
                            <w:pPr>
                              <w:rPr>
                                <w:rFonts w:ascii="Arial Narrow" w:hAnsi="Arial Narrow"/>
                                <w:szCs w:val="24"/>
                              </w:rPr>
                            </w:pPr>
                            <w:r>
                              <w:rPr>
                                <w:rFonts w:ascii="Arial Narrow" w:hAnsi="Arial Narrow"/>
                                <w:szCs w:val="24"/>
                              </w:rPr>
                              <w:t>www.fullerton.edu/irvinecampus</w:t>
                            </w:r>
                          </w:p>
                          <w:p w:rsidR="005038CC" w:rsidRDefault="005038CC" w:rsidP="00EC06D6">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243pt;margin-top:2.95pt;width:180.25pt;height: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" filled="f" stroked="f">
                <v:textbox>
                  <w:txbxContent>
                    <w:p w:rsidR="005038CC" w:rsidRPr="005E0EBB" w:rsidRDefault="005038CC" w:rsidP="00EC06D6">
                      <w:pPr>
                        <w:rPr>
                          <w:rFonts w:ascii="Arial Narrow" w:hAnsi="Arial Narrow"/>
                          <w:b/>
                          <w:szCs w:val="24"/>
                        </w:rPr>
                      </w:pPr>
                      <w:r w:rsidRPr="005E0EBB">
                        <w:rPr>
                          <w:rFonts w:ascii="Arial Narrow" w:hAnsi="Arial Narrow"/>
                          <w:b/>
                          <w:szCs w:val="24"/>
                        </w:rPr>
                        <w:t>I</w:t>
                      </w:r>
                      <w:r>
                        <w:rPr>
                          <w:rFonts w:ascii="Arial Narrow" w:hAnsi="Arial Narrow"/>
                          <w:b/>
                          <w:szCs w:val="24"/>
                        </w:rPr>
                        <w:t xml:space="preserve">rvine Campus </w:t>
                      </w:r>
                    </w:p>
                    <w:p w:rsidR="005038CC" w:rsidRPr="005E0EBB" w:rsidRDefault="005038CC" w:rsidP="00EC06D6">
                      <w:pPr>
                        <w:rPr>
                          <w:rFonts w:ascii="Arial Narrow" w:hAnsi="Arial Narrow"/>
                          <w:szCs w:val="24"/>
                        </w:rPr>
                      </w:pPr>
                      <w:r w:rsidRPr="005E0EBB">
                        <w:rPr>
                          <w:rFonts w:ascii="Arial Narrow" w:hAnsi="Arial Narrow"/>
                          <w:szCs w:val="24"/>
                        </w:rPr>
                        <w:t xml:space="preserve"> </w:t>
                      </w:r>
                      <w:r>
                        <w:rPr>
                          <w:rFonts w:ascii="Arial Narrow" w:hAnsi="Arial Narrow"/>
                          <w:szCs w:val="24"/>
                        </w:rPr>
                        <w:t>3 Banting</w:t>
                      </w:r>
                    </w:p>
                    <w:p w:rsidR="005038CC" w:rsidRPr="005E0EBB" w:rsidRDefault="005038CC" w:rsidP="00EC06D6">
                      <w:pPr>
                        <w:rPr>
                          <w:rFonts w:ascii="Arial Narrow" w:hAnsi="Arial Narrow"/>
                          <w:szCs w:val="24"/>
                        </w:rPr>
                      </w:pPr>
                      <w:r w:rsidRPr="005E0EBB">
                        <w:rPr>
                          <w:rFonts w:ascii="Arial Narrow" w:hAnsi="Arial Narrow"/>
                          <w:szCs w:val="24"/>
                        </w:rPr>
                        <w:t xml:space="preserve"> Irvine, CA  92618</w:t>
                      </w:r>
                    </w:p>
                    <w:p w:rsidR="005038CC" w:rsidRDefault="005038CC" w:rsidP="00EC06D6">
                      <w:pPr>
                        <w:rPr>
                          <w:rFonts w:ascii="Arial Narrow" w:hAnsi="Arial Narrow"/>
                          <w:szCs w:val="24"/>
                        </w:rPr>
                      </w:pPr>
                      <w:r w:rsidRPr="005E0EBB">
                        <w:rPr>
                          <w:rFonts w:ascii="Arial Narrow" w:hAnsi="Arial Narrow"/>
                          <w:szCs w:val="24"/>
                        </w:rPr>
                        <w:t>Telephone: (</w:t>
                      </w:r>
                      <w:r>
                        <w:rPr>
                          <w:rFonts w:ascii="Arial Narrow" w:hAnsi="Arial Narrow"/>
                          <w:szCs w:val="24"/>
                        </w:rPr>
                        <w:t>657) 278</w:t>
                      </w:r>
                      <w:r w:rsidRPr="005E0EBB">
                        <w:rPr>
                          <w:rFonts w:ascii="Arial Narrow" w:hAnsi="Arial Narrow"/>
                          <w:szCs w:val="24"/>
                        </w:rPr>
                        <w:t>-1600</w:t>
                      </w:r>
                    </w:p>
                    <w:p w:rsidR="005038CC" w:rsidRPr="005E0EBB" w:rsidRDefault="005038CC" w:rsidP="00EC06D6">
                      <w:pPr>
                        <w:rPr>
                          <w:rFonts w:ascii="Arial Narrow" w:hAnsi="Arial Narrow"/>
                          <w:szCs w:val="24"/>
                        </w:rPr>
                      </w:pPr>
                      <w:r>
                        <w:rPr>
                          <w:rFonts w:ascii="Arial Narrow" w:hAnsi="Arial Narrow"/>
                          <w:szCs w:val="24"/>
                        </w:rPr>
                        <w:t>www.fullerton.edu/irvinecampus</w:t>
                      </w:r>
                    </w:p>
                    <w:p w:rsidR="005038CC" w:rsidRDefault="005038CC" w:rsidP="00EC06D6">
                      <w:pPr>
                        <w:rPr>
                          <w:rFonts w:ascii="Arial Narrow" w:hAnsi="Arial Narrow"/>
                          <w:sz w:val="20"/>
                        </w:rPr>
                      </w:pPr>
                    </w:p>
                  </w:txbxContent>
                </v:textbox>
              </v:shape>
            </w:pict>
          </mc:Fallback>
        </mc:AlternateConten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661CC" w:rsidRDefault="00EC06D6" w:rsidP="00EC06D6">
      <w:pPr>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1CC">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MAJOR REQUIREMENTS </w:t>
      </w:r>
      <w:r w:rsidRPr="00A125C7">
        <w:rPr>
          <w:rFonts w:ascii="Book Antiqua" w:hAnsi="Book Antiqua"/>
          <w:b/>
          <w:bCs/>
          <w:color w:val="0000FF"/>
          <w:szCs w:val="24"/>
        </w:rPr>
        <w:t xml:space="preserve">(Students </w:t>
      </w:r>
      <w:r>
        <w:rPr>
          <w:rFonts w:ascii="Book Antiqua" w:hAnsi="Book Antiqua"/>
          <w:b/>
          <w:bCs/>
          <w:color w:val="0000FF"/>
          <w:szCs w:val="24"/>
        </w:rPr>
        <w:t>with Catalog Year</w:t>
      </w:r>
      <w:r w:rsidRPr="00A125C7">
        <w:rPr>
          <w:rFonts w:ascii="Book Antiqua" w:hAnsi="Book Antiqua"/>
          <w:b/>
          <w:bCs/>
          <w:color w:val="0000FF"/>
          <w:szCs w:val="24"/>
        </w:rPr>
        <w:t xml:space="preserve"> Fall 2013 and Later</w:t>
      </w:r>
      <w:r w:rsidR="00D43F78">
        <w:rPr>
          <w:rFonts w:ascii="Book Antiqua" w:hAnsi="Book Antiqua"/>
          <w:b/>
          <w:bCs/>
          <w:color w:val="0000FF"/>
          <w:szCs w:val="24"/>
        </w:rPr>
        <w:t>; contact the advising office if you are unsure of your catalog year or would like to know if you can change your catalog year</w:t>
      </w:r>
      <w:r w:rsidRPr="00A125C7">
        <w:rPr>
          <w:rFonts w:ascii="Book Antiqua" w:hAnsi="Book Antiqua"/>
          <w:b/>
          <w:bCs/>
          <w:color w:val="0000FF"/>
          <w:szCs w:val="24"/>
        </w:rPr>
        <w:t>)</w:t>
      </w:r>
    </w:p>
    <w:p w:rsidR="00EC06D6" w:rsidRDefault="00EC06D6" w:rsidP="00EC06D6">
      <w:pPr>
        <w:rPr>
          <w:rFonts w:ascii="Times New Roman" w:hAnsi="Times New Roman"/>
        </w:rPr>
      </w:pPr>
      <w:r w:rsidRPr="000B69AE">
        <w:rPr>
          <w:rFonts w:ascii="Times New Roman" w:hAnsi="Times New Roman"/>
        </w:rPr>
        <w:t xml:space="preserve">Each course to be counted toward the major must be completed with a “C” or better. </w:t>
      </w:r>
      <w:r>
        <w:rPr>
          <w:rFonts w:ascii="Times New Roman" w:hAnsi="Times New Roman"/>
        </w:rPr>
        <w:t xml:space="preserve">To earn a </w:t>
      </w:r>
      <w:proofErr w:type="gramStart"/>
      <w:r>
        <w:rPr>
          <w:rFonts w:ascii="Times New Roman" w:hAnsi="Times New Roman"/>
        </w:rPr>
        <w:t>B.A.</w:t>
      </w:r>
      <w:proofErr w:type="gramEnd"/>
      <w:r>
        <w:rPr>
          <w:rFonts w:ascii="Times New Roman" w:hAnsi="Times New Roman"/>
        </w:rPr>
        <w:t xml:space="preserve"> you must complete 120 total units. The psychology major requires a total of 41 u</w:t>
      </w:r>
      <w:r w:rsidRPr="000B69AE">
        <w:rPr>
          <w:rFonts w:ascii="Times New Roman" w:hAnsi="Times New Roman"/>
        </w:rPr>
        <w:t>nits from the following classes:</w:t>
      </w:r>
    </w:p>
    <w:p w:rsidR="00EC06D6" w:rsidRPr="00152687" w:rsidRDefault="00EC06D6" w:rsidP="00EC06D6">
      <w:pPr>
        <w:rPr>
          <w:rFonts w:ascii="Times New Roman" w:hAnsi="Times New Roman"/>
          <w:sz w:val="16"/>
          <w:szCs w:val="16"/>
        </w:rPr>
      </w:pPr>
    </w:p>
    <w:p w:rsidR="00EC06D6" w:rsidRPr="00E663A0" w:rsidRDefault="00EC06D6" w:rsidP="00EC06D6">
      <w:pPr>
        <w:rPr>
          <w:rFonts w:ascii="Times New Roman" w:hAnsi="Times New Roman"/>
          <w:b/>
          <w:sz w:val="6"/>
          <w:szCs w:val="6"/>
          <w:u w:val="single"/>
        </w:rPr>
      </w:pPr>
      <w:r w:rsidRPr="00152687">
        <w:rPr>
          <w:rFonts w:ascii="Times New Roman" w:hAnsi="Times New Roman"/>
          <w:b/>
          <w:u w:val="single"/>
        </w:rPr>
        <w:t>Lower Division Requirements (9 units)</w:t>
      </w:r>
    </w:p>
    <w:p w:rsidR="00EC06D6" w:rsidRPr="00E663A0" w:rsidRDefault="00EC06D6" w:rsidP="00EC06D6">
      <w:pPr>
        <w:rPr>
          <w:rFonts w:ascii="Times New Roman" w:hAnsi="Times New Roman"/>
          <w:b/>
          <w:sz w:val="6"/>
          <w:szCs w:val="6"/>
          <w:u w:val="single"/>
        </w:rPr>
      </w:pPr>
      <w:r w:rsidRPr="00E663A0">
        <w:rPr>
          <w:rFonts w:ascii="Times New Roman" w:hAnsi="Times New Roman"/>
          <w:sz w:val="6"/>
          <w:szCs w:val="6"/>
        </w:rPr>
        <w:br/>
      </w:r>
      <w:r w:rsidRPr="000B69AE">
        <w:rPr>
          <w:rFonts w:ascii="Times New Roman" w:hAnsi="Times New Roman"/>
        </w:rPr>
        <w:t>PSYC 101 Introductory Psychology (3 units)</w:t>
      </w:r>
      <w:r w:rsidRPr="000B69AE">
        <w:rPr>
          <w:rFonts w:ascii="Times New Roman" w:hAnsi="Times New Roman"/>
        </w:rPr>
        <w:br/>
        <w:t xml:space="preserve">PSYC 201 </w:t>
      </w:r>
      <w:r w:rsidR="00560A44">
        <w:t>Introduction to Statistics in Psychology</w:t>
      </w:r>
      <w:r w:rsidR="00560A44" w:rsidRPr="000B69AE">
        <w:rPr>
          <w:rFonts w:ascii="Times New Roman" w:hAnsi="Times New Roman"/>
        </w:rPr>
        <w:t xml:space="preserve"> </w:t>
      </w:r>
      <w:r w:rsidRPr="000B69AE">
        <w:rPr>
          <w:rFonts w:ascii="Times New Roman" w:hAnsi="Times New Roman"/>
        </w:rPr>
        <w:t>(3 units)</w:t>
      </w:r>
      <w:r w:rsidRPr="000B69AE">
        <w:rPr>
          <w:rFonts w:ascii="Times New Roman" w:hAnsi="Times New Roman"/>
        </w:rPr>
        <w:br/>
        <w:t>PSYC 202 Research Methods in Psychology (3 units)</w:t>
      </w:r>
      <w:r w:rsidRPr="000B69AE">
        <w:rPr>
          <w:rFonts w:ascii="Times New Roman" w:hAnsi="Times New Roman"/>
        </w:rPr>
        <w:br/>
      </w:r>
      <w:r w:rsidRPr="000B69AE">
        <w:rPr>
          <w:rFonts w:ascii="Times New Roman" w:hAnsi="Times New Roman"/>
        </w:rPr>
        <w:br/>
      </w:r>
      <w:r w:rsidRPr="00152687">
        <w:rPr>
          <w:rFonts w:ascii="Times New Roman" w:hAnsi="Times New Roman"/>
          <w:b/>
          <w:u w:val="single"/>
        </w:rPr>
        <w:t>Upper Division Requirements (32 units)</w:t>
      </w:r>
    </w:p>
    <w:p w:rsidR="00EC06D6" w:rsidRDefault="00EC06D6" w:rsidP="00EC06D6">
      <w:pPr>
        <w:rPr>
          <w:rFonts w:ascii="Times New Roman" w:hAnsi="Times New Roman"/>
        </w:rPr>
      </w:pPr>
      <w:r w:rsidRPr="00E663A0">
        <w:rPr>
          <w:rFonts w:ascii="Times New Roman" w:hAnsi="Times New Roman"/>
          <w:sz w:val="6"/>
          <w:szCs w:val="6"/>
        </w:rPr>
        <w:br/>
      </w:r>
      <w:r w:rsidRPr="000B69AE">
        <w:rPr>
          <w:rFonts w:ascii="Times New Roman" w:hAnsi="Times New Roman"/>
        </w:rPr>
        <w:t xml:space="preserve">PSYC 300 </w:t>
      </w:r>
      <w:r w:rsidR="00560A44">
        <w:t>Intermediate Research Methods and Statistics</w:t>
      </w:r>
      <w:r w:rsidR="00560A44" w:rsidRPr="000B69AE">
        <w:rPr>
          <w:rFonts w:ascii="Times New Roman" w:hAnsi="Times New Roman"/>
        </w:rPr>
        <w:t xml:space="preserve"> </w:t>
      </w:r>
      <w:r w:rsidRPr="000B69AE">
        <w:rPr>
          <w:rFonts w:ascii="Times New Roman" w:hAnsi="Times New Roman"/>
        </w:rPr>
        <w:t>(3 units)</w:t>
      </w:r>
    </w:p>
    <w:p w:rsidR="00EC06D6" w:rsidRDefault="00EC06D6" w:rsidP="00EC06D6">
      <w:pPr>
        <w:rPr>
          <w:rFonts w:ascii="Times New Roman" w:hAnsi="Times New Roman"/>
        </w:rPr>
      </w:pPr>
      <w:r w:rsidRPr="000B69AE">
        <w:rPr>
          <w:rFonts w:ascii="Times New Roman" w:hAnsi="Times New Roman"/>
        </w:rPr>
        <w:t>PSYC 495 Field Placement in Psychology (3 units)</w:t>
      </w:r>
      <w:r w:rsidRPr="000B69AE">
        <w:rPr>
          <w:rFonts w:ascii="Times New Roman" w:hAnsi="Times New Roman"/>
        </w:rPr>
        <w:br/>
      </w:r>
      <w:r w:rsidRPr="000B69AE">
        <w:rPr>
          <w:rFonts w:ascii="Times New Roman" w:hAnsi="Times New Roman"/>
        </w:rPr>
        <w:br/>
      </w:r>
      <w:r w:rsidRPr="00152687">
        <w:rPr>
          <w:rFonts w:ascii="Times New Roman" w:hAnsi="Times New Roman"/>
          <w:b/>
        </w:rPr>
        <w:t xml:space="preserve">Two of the following </w:t>
      </w:r>
      <w:r>
        <w:rPr>
          <w:rFonts w:ascii="Times New Roman" w:hAnsi="Times New Roman"/>
          <w:b/>
        </w:rPr>
        <w:t xml:space="preserve">experimental psychology </w:t>
      </w:r>
      <w:r w:rsidRPr="00152687">
        <w:rPr>
          <w:rFonts w:ascii="Times New Roman" w:hAnsi="Times New Roman"/>
          <w:b/>
        </w:rPr>
        <w:t>lecture courses</w:t>
      </w:r>
      <w:r w:rsidRPr="000B69AE">
        <w:rPr>
          <w:rFonts w:ascii="Times New Roman" w:hAnsi="Times New Roman"/>
        </w:rPr>
        <w:t xml:space="preserve"> (6 units):</w:t>
      </w:r>
      <w:r w:rsidRPr="000B69AE">
        <w:rPr>
          <w:rFonts w:ascii="Times New Roman" w:hAnsi="Times New Roman"/>
        </w:rPr>
        <w:br/>
        <w:t>PSYC 302 Learning and Memory</w:t>
      </w:r>
      <w:r w:rsidRPr="000B69AE">
        <w:rPr>
          <w:rFonts w:ascii="Times New Roman" w:hAnsi="Times New Roman"/>
        </w:rPr>
        <w:br/>
        <w:t>PSYC 303 Sensation and Perception</w:t>
      </w:r>
      <w:r w:rsidRPr="000B69AE">
        <w:rPr>
          <w:rFonts w:ascii="Times New Roman" w:hAnsi="Times New Roman"/>
        </w:rPr>
        <w:br/>
        <w:t>PSYC 304 Comparative Animal Behavior</w:t>
      </w:r>
      <w:r w:rsidRPr="000B69AE">
        <w:rPr>
          <w:rFonts w:ascii="Times New Roman" w:hAnsi="Times New Roman"/>
        </w:rPr>
        <w:br/>
        <w:t>PSYC 305 Cognitive Psychology</w:t>
      </w:r>
      <w:r w:rsidRPr="000B69AE">
        <w:rPr>
          <w:rFonts w:ascii="Times New Roman" w:hAnsi="Times New Roman"/>
        </w:rPr>
        <w:br/>
        <w:t>PSYC 306 Biopsychology</w:t>
      </w:r>
      <w:r w:rsidRPr="000B69AE">
        <w:rPr>
          <w:rFonts w:ascii="Times New Roman" w:hAnsi="Times New Roman"/>
        </w:rPr>
        <w:br/>
      </w:r>
      <w:r w:rsidRPr="000B69AE">
        <w:rPr>
          <w:rFonts w:ascii="Times New Roman" w:hAnsi="Times New Roman"/>
        </w:rPr>
        <w:br/>
      </w:r>
      <w:r w:rsidRPr="00152687">
        <w:rPr>
          <w:rFonts w:ascii="Times New Roman" w:hAnsi="Times New Roman"/>
          <w:b/>
        </w:rPr>
        <w:t xml:space="preserve">One of the </w:t>
      </w:r>
      <w:r>
        <w:rPr>
          <w:rFonts w:ascii="Times New Roman" w:hAnsi="Times New Roman"/>
          <w:b/>
        </w:rPr>
        <w:t xml:space="preserve">experimental psychology </w:t>
      </w:r>
      <w:r w:rsidRPr="00152687">
        <w:rPr>
          <w:rFonts w:ascii="Times New Roman" w:hAnsi="Times New Roman"/>
          <w:b/>
        </w:rPr>
        <w:t>laboratory courses</w:t>
      </w:r>
      <w:r w:rsidRPr="000B69AE">
        <w:rPr>
          <w:rFonts w:ascii="Times New Roman" w:hAnsi="Times New Roman"/>
        </w:rPr>
        <w:t xml:space="preserve"> (2 units) </w:t>
      </w:r>
      <w:r w:rsidRPr="000B69AE">
        <w:rPr>
          <w:rFonts w:ascii="Times New Roman" w:hAnsi="Times New Roman"/>
        </w:rPr>
        <w:br/>
        <w:t>PSYC 302L Lab in Learning and Memory</w:t>
      </w:r>
      <w:r w:rsidRPr="000B69AE">
        <w:rPr>
          <w:rFonts w:ascii="Times New Roman" w:hAnsi="Times New Roman"/>
        </w:rPr>
        <w:br/>
        <w:t>PSYC 303L Lab in Sensation and Perception</w:t>
      </w:r>
      <w:r w:rsidRPr="000B69AE">
        <w:rPr>
          <w:rFonts w:ascii="Times New Roman" w:hAnsi="Times New Roman"/>
        </w:rPr>
        <w:br/>
        <w:t>PSYC 304L Lab in Comparative Animal Behavior</w:t>
      </w:r>
      <w:r w:rsidRPr="000B69AE">
        <w:rPr>
          <w:rFonts w:ascii="Times New Roman" w:hAnsi="Times New Roman"/>
        </w:rPr>
        <w:br/>
        <w:t>PSYC 305L Lab in Cognitive Psychology</w:t>
      </w:r>
      <w:r w:rsidRPr="000B69AE">
        <w:rPr>
          <w:rFonts w:ascii="Times New Roman" w:hAnsi="Times New Roman"/>
        </w:rPr>
        <w:br/>
        <w:t>PSYC 306L Lab in Biopsychology</w:t>
      </w:r>
      <w:r w:rsidRPr="000B69AE">
        <w:rPr>
          <w:rFonts w:ascii="Times New Roman" w:hAnsi="Times New Roman"/>
        </w:rPr>
        <w:br/>
      </w:r>
      <w:r w:rsidRPr="000B69AE">
        <w:rPr>
          <w:rFonts w:ascii="Times New Roman" w:hAnsi="Times New Roman"/>
        </w:rPr>
        <w:br/>
      </w:r>
      <w:r w:rsidRPr="00152687">
        <w:rPr>
          <w:rFonts w:ascii="Times New Roman" w:hAnsi="Times New Roman"/>
          <w:b/>
        </w:rPr>
        <w:t>Two of the following courses</w:t>
      </w:r>
      <w:r w:rsidRPr="000B69AE">
        <w:rPr>
          <w:rFonts w:ascii="Times New Roman" w:hAnsi="Times New Roman"/>
        </w:rPr>
        <w:t xml:space="preserve"> (6 units):</w:t>
      </w:r>
      <w:r w:rsidRPr="000B69AE">
        <w:rPr>
          <w:rFonts w:ascii="Times New Roman" w:hAnsi="Times New Roman"/>
        </w:rPr>
        <w:br/>
        <w:t>PSYC 331 Psychology of Personality</w:t>
      </w:r>
      <w:r w:rsidRPr="000B69AE">
        <w:rPr>
          <w:rFonts w:ascii="Times New Roman" w:hAnsi="Times New Roman"/>
        </w:rPr>
        <w:br/>
        <w:t>PSYC 341 Abnormal Psychology</w:t>
      </w:r>
      <w:r w:rsidRPr="000B69AE">
        <w:rPr>
          <w:rFonts w:ascii="Times New Roman" w:hAnsi="Times New Roman"/>
        </w:rPr>
        <w:br/>
        <w:t>PSYC 351 Social Psychology</w:t>
      </w:r>
      <w:r w:rsidRPr="000B69AE">
        <w:rPr>
          <w:rFonts w:ascii="Times New Roman" w:hAnsi="Times New Roman"/>
        </w:rPr>
        <w:br/>
        <w:t>PSYC 361 Developmental Psychology</w:t>
      </w:r>
      <w:r w:rsidRPr="000B69AE">
        <w:rPr>
          <w:rFonts w:ascii="Times New Roman" w:hAnsi="Times New Roman"/>
        </w:rPr>
        <w:br/>
      </w:r>
      <w:r w:rsidRPr="000B69AE">
        <w:rPr>
          <w:rFonts w:ascii="Times New Roman" w:hAnsi="Times New Roman"/>
        </w:rPr>
        <w:br/>
      </w:r>
      <w:r w:rsidRPr="00152687">
        <w:rPr>
          <w:rFonts w:ascii="Times New Roman" w:hAnsi="Times New Roman"/>
          <w:b/>
        </w:rPr>
        <w:t>One of the following courses</w:t>
      </w:r>
      <w:r w:rsidRPr="000B69AE">
        <w:rPr>
          <w:rFonts w:ascii="Times New Roman" w:hAnsi="Times New Roman"/>
        </w:rPr>
        <w:t xml:space="preserve"> (3 units):</w:t>
      </w:r>
      <w:r w:rsidRPr="000B69AE">
        <w:rPr>
          <w:rFonts w:ascii="Times New Roman" w:hAnsi="Times New Roman"/>
        </w:rPr>
        <w:br/>
        <w:t>PSYC 311 Educational Psychology</w:t>
      </w:r>
      <w:r w:rsidRPr="000B69AE">
        <w:rPr>
          <w:rFonts w:ascii="Times New Roman" w:hAnsi="Times New Roman"/>
        </w:rPr>
        <w:br/>
        <w:t>PSYC 317 Legal Psychology</w:t>
      </w:r>
      <w:r w:rsidRPr="000B69AE">
        <w:rPr>
          <w:rFonts w:ascii="Times New Roman" w:hAnsi="Times New Roman"/>
        </w:rPr>
        <w:br/>
        <w:t>PSYC 362 Psychology of Aging</w:t>
      </w:r>
      <w:r w:rsidRPr="000B69AE">
        <w:rPr>
          <w:rFonts w:ascii="Times New Roman" w:hAnsi="Times New Roman"/>
        </w:rPr>
        <w:br/>
        <w:t>PSYC 391 Industrial/Organizational Psychology</w:t>
      </w:r>
      <w:r w:rsidRPr="000B69AE">
        <w:rPr>
          <w:rFonts w:ascii="Times New Roman" w:hAnsi="Times New Roman"/>
        </w:rPr>
        <w:br/>
      </w:r>
      <w:r w:rsidRPr="000B69AE">
        <w:rPr>
          <w:rFonts w:ascii="Times New Roman" w:hAnsi="Times New Roman"/>
        </w:rPr>
        <w:br/>
      </w:r>
      <w:r w:rsidRPr="00152687">
        <w:rPr>
          <w:rFonts w:ascii="Times New Roman" w:hAnsi="Times New Roman"/>
          <w:b/>
        </w:rPr>
        <w:t>Elective</w:t>
      </w:r>
      <w:r>
        <w:rPr>
          <w:rFonts w:ascii="Times New Roman" w:hAnsi="Times New Roman"/>
          <w:b/>
        </w:rPr>
        <w:t xml:space="preserve"> 300- and 400-level courses</w:t>
      </w:r>
      <w:r w:rsidRPr="00152687">
        <w:rPr>
          <w:rFonts w:ascii="Times New Roman" w:hAnsi="Times New Roman"/>
          <w:b/>
        </w:rPr>
        <w:t xml:space="preserve"> </w:t>
      </w:r>
      <w:r w:rsidRPr="000B69AE">
        <w:rPr>
          <w:rFonts w:ascii="Times New Roman" w:hAnsi="Times New Roman"/>
        </w:rPr>
        <w:t>(</w:t>
      </w:r>
      <w:r>
        <w:rPr>
          <w:rFonts w:ascii="Times New Roman" w:hAnsi="Times New Roman"/>
        </w:rPr>
        <w:t>9</w:t>
      </w:r>
      <w:r w:rsidRPr="000B69AE">
        <w:rPr>
          <w:rFonts w:ascii="Times New Roman" w:hAnsi="Times New Roman"/>
        </w:rPr>
        <w:t xml:space="preserve"> units)</w:t>
      </w:r>
      <w:r>
        <w:rPr>
          <w:rFonts w:ascii="Times New Roman" w:hAnsi="Times New Roman"/>
        </w:rPr>
        <w:t>:</w:t>
      </w:r>
      <w:r w:rsidRPr="000B69AE">
        <w:rPr>
          <w:rFonts w:ascii="Times New Roman" w:hAnsi="Times New Roman"/>
        </w:rPr>
        <w:t xml:space="preserve">                                                                                                                                                                     </w:t>
      </w:r>
      <w:r>
        <w:rPr>
          <w:rFonts w:ascii="Times New Roman" w:hAnsi="Times New Roman"/>
        </w:rPr>
        <w:t>Two 300- or 400-level electives in Psychology (6 units)</w:t>
      </w:r>
    </w:p>
    <w:p w:rsidR="00EC06D6" w:rsidRDefault="00EC06D6" w:rsidP="00EC06D6">
      <w:pPr>
        <w:rPr>
          <w:rFonts w:ascii="Times New Roman" w:hAnsi="Times New Roman"/>
        </w:rPr>
      </w:pPr>
      <w:r>
        <w:rPr>
          <w:rFonts w:ascii="Times New Roman" w:hAnsi="Times New Roman"/>
        </w:rPr>
        <w:t>One 400-level elec</w:t>
      </w:r>
      <w:r w:rsidR="00560A44">
        <w:rPr>
          <w:rFonts w:ascii="Times New Roman" w:hAnsi="Times New Roman"/>
        </w:rPr>
        <w:t>tive, excluding PSYC 495 and 494</w:t>
      </w:r>
      <w:r>
        <w:rPr>
          <w:rFonts w:ascii="Times New Roman" w:hAnsi="Times New Roman"/>
        </w:rPr>
        <w:t xml:space="preserve"> (3 units)</w:t>
      </w:r>
    </w:p>
    <w:p w:rsidR="00EC06D6" w:rsidRPr="000B69AE" w:rsidRDefault="00EC06D6" w:rsidP="00EC06D6">
      <w:pPr>
        <w:rPr>
          <w:rFonts w:ascii="Times New Roman" w:hAnsi="Times New Roman"/>
        </w:rPr>
      </w:pPr>
    </w:p>
    <w:p w:rsidR="00EC06D6" w:rsidRDefault="00EC06D6" w:rsidP="00EC06D6">
      <w:pPr>
        <w:keepNext/>
        <w:keepLines/>
        <w:widowControl/>
        <w:rPr>
          <w:rFonts w:ascii="Times New Roman" w:hAnsi="Times New Roman"/>
        </w:rPr>
      </w:pPr>
      <w:r>
        <w:rPr>
          <w:rFonts w:ascii="Times New Roman" w:hAnsi="Times New Roman"/>
        </w:rPr>
        <w:lastRenderedPageBreak/>
        <w:t xml:space="preserve">PLEASE NOTE: </w:t>
      </w:r>
    </w:p>
    <w:p w:rsidR="00A74CDD" w:rsidRDefault="00A74CDD" w:rsidP="00EC06D6">
      <w:pPr>
        <w:keepNext/>
        <w:keepLines/>
        <w:widowControl/>
        <w:numPr>
          <w:ilvl w:val="0"/>
          <w:numId w:val="39"/>
        </w:numPr>
        <w:tabs>
          <w:tab w:val="clear" w:pos="864"/>
          <w:tab w:val="num" w:pos="540"/>
        </w:tabs>
        <w:ind w:left="540" w:hanging="180"/>
        <w:rPr>
          <w:rFonts w:ascii="Times New Roman" w:hAnsi="Times New Roman"/>
        </w:rPr>
      </w:pPr>
      <w:r>
        <w:rPr>
          <w:rFonts w:ascii="Times New Roman" w:hAnsi="Times New Roman"/>
        </w:rPr>
        <w:t>If your catalog year is Fall 2020 or later you will need to take ENG 30</w:t>
      </w:r>
      <w:r w:rsidR="00723D10">
        <w:rPr>
          <w:rFonts w:ascii="Times New Roman" w:hAnsi="Times New Roman"/>
        </w:rPr>
        <w:t>1</w:t>
      </w:r>
      <w:r>
        <w:rPr>
          <w:rFonts w:ascii="Times New Roman" w:hAnsi="Times New Roman"/>
        </w:rPr>
        <w:t xml:space="preserve"> or 363 to fulfill the university writing requir</w:t>
      </w:r>
      <w:r w:rsidR="00723D10">
        <w:rPr>
          <w:rFonts w:ascii="Times New Roman" w:hAnsi="Times New Roman"/>
        </w:rPr>
        <w:t>e</w:t>
      </w:r>
      <w:r>
        <w:rPr>
          <w:rFonts w:ascii="Times New Roman" w:hAnsi="Times New Roman"/>
        </w:rPr>
        <w:t>ment</w:t>
      </w:r>
      <w:r w:rsidR="00723D10">
        <w:rPr>
          <w:rFonts w:ascii="Times New Roman" w:hAnsi="Times New Roman"/>
        </w:rPr>
        <w:t>.</w:t>
      </w:r>
    </w:p>
    <w:p w:rsidR="00EC06D6" w:rsidRDefault="00EC06D6" w:rsidP="00EC06D6">
      <w:pPr>
        <w:keepNext/>
        <w:keepLines/>
        <w:widowControl/>
        <w:numPr>
          <w:ilvl w:val="0"/>
          <w:numId w:val="39"/>
        </w:numPr>
        <w:tabs>
          <w:tab w:val="clear" w:pos="864"/>
          <w:tab w:val="num" w:pos="540"/>
        </w:tabs>
        <w:ind w:left="540" w:hanging="180"/>
        <w:rPr>
          <w:rFonts w:ascii="Times New Roman" w:hAnsi="Times New Roman"/>
        </w:rPr>
      </w:pPr>
      <w:r w:rsidRPr="000B69AE">
        <w:rPr>
          <w:rFonts w:ascii="Times New Roman" w:hAnsi="Times New Roman"/>
        </w:rPr>
        <w:t>No more than a total o</w:t>
      </w:r>
      <w:r w:rsidR="00560A44">
        <w:rPr>
          <w:rFonts w:ascii="Times New Roman" w:hAnsi="Times New Roman"/>
        </w:rPr>
        <w:t>f three units of PSYC 499</w:t>
      </w:r>
      <w:r w:rsidRPr="000B69AE">
        <w:rPr>
          <w:rFonts w:ascii="Times New Roman" w:hAnsi="Times New Roman"/>
        </w:rPr>
        <w:t xml:space="preserve"> (</w:t>
      </w:r>
      <w:r w:rsidR="00FE0155">
        <w:rPr>
          <w:rFonts w:ascii="Times New Roman" w:hAnsi="Times New Roman"/>
        </w:rPr>
        <w:t>Independent</w:t>
      </w:r>
      <w:r w:rsidRPr="000B69AE">
        <w:rPr>
          <w:rFonts w:ascii="Times New Roman" w:hAnsi="Times New Roman"/>
        </w:rPr>
        <w:t xml:space="preserve"> Research) may be used to meet the requirements of the major.  </w:t>
      </w:r>
    </w:p>
    <w:p w:rsidR="00D43F78" w:rsidRDefault="00D43F78" w:rsidP="00EC06D6">
      <w:pPr>
        <w:keepNext/>
        <w:keepLines/>
        <w:widowControl/>
        <w:numPr>
          <w:ilvl w:val="0"/>
          <w:numId w:val="39"/>
        </w:numPr>
        <w:tabs>
          <w:tab w:val="clear" w:pos="864"/>
          <w:tab w:val="num" w:pos="540"/>
        </w:tabs>
        <w:ind w:left="540" w:hanging="180"/>
        <w:rPr>
          <w:rFonts w:ascii="Times New Roman" w:hAnsi="Times New Roman"/>
        </w:rPr>
      </w:pPr>
      <w:r>
        <w:rPr>
          <w:rFonts w:ascii="Times New Roman" w:hAnsi="Times New Roman"/>
        </w:rPr>
        <w:t>No more than nine units of PSYC 499</w:t>
      </w:r>
      <w:r w:rsidRPr="000B69AE">
        <w:rPr>
          <w:rFonts w:ascii="Times New Roman" w:hAnsi="Times New Roman"/>
        </w:rPr>
        <w:t xml:space="preserve"> may count toward graduation from the University.</w:t>
      </w:r>
    </w:p>
    <w:p w:rsidR="00EC06D6" w:rsidRDefault="00EC06D6" w:rsidP="00EC06D6">
      <w:pPr>
        <w:keepNext/>
        <w:keepLines/>
        <w:widowControl/>
        <w:numPr>
          <w:ilvl w:val="0"/>
          <w:numId w:val="39"/>
        </w:numPr>
        <w:tabs>
          <w:tab w:val="clear" w:pos="864"/>
          <w:tab w:val="num" w:pos="540"/>
        </w:tabs>
        <w:ind w:left="540" w:hanging="180"/>
        <w:rPr>
          <w:rFonts w:ascii="Times New Roman" w:hAnsi="Times New Roman"/>
        </w:rPr>
      </w:pPr>
      <w:r w:rsidRPr="000B69AE">
        <w:rPr>
          <w:rFonts w:ascii="Times New Roman" w:hAnsi="Times New Roman"/>
        </w:rPr>
        <w:t>No more than three unit</w:t>
      </w:r>
      <w:r>
        <w:rPr>
          <w:rFonts w:ascii="Times New Roman" w:hAnsi="Times New Roman"/>
        </w:rPr>
        <w:t>s of PSYC 495 (Field Placement)</w:t>
      </w:r>
      <w:r w:rsidRPr="000B69AE">
        <w:rPr>
          <w:rFonts w:ascii="Times New Roman" w:hAnsi="Times New Roman"/>
        </w:rPr>
        <w:t xml:space="preserve"> may be used to meet the requirements of the major.  </w:t>
      </w:r>
    </w:p>
    <w:p w:rsidR="00EC06D6" w:rsidRDefault="00EC06D6" w:rsidP="00EC06D6">
      <w:pPr>
        <w:keepNext/>
        <w:keepLines/>
        <w:widowControl/>
        <w:numPr>
          <w:ilvl w:val="0"/>
          <w:numId w:val="39"/>
        </w:numPr>
        <w:tabs>
          <w:tab w:val="clear" w:pos="864"/>
          <w:tab w:val="num" w:pos="540"/>
        </w:tabs>
        <w:ind w:left="540" w:hanging="180"/>
        <w:rPr>
          <w:rFonts w:ascii="Times New Roman" w:hAnsi="Times New Roman"/>
        </w:rPr>
      </w:pPr>
      <w:r w:rsidRPr="000B69AE">
        <w:rPr>
          <w:rFonts w:ascii="Times New Roman" w:hAnsi="Times New Roman"/>
        </w:rPr>
        <w:t xml:space="preserve">No more than six units of PSYC 495 may count toward graduation from the University. </w:t>
      </w:r>
    </w:p>
    <w:p w:rsidR="00EF57D0" w:rsidRDefault="00EC06D6" w:rsidP="00EC06D6">
      <w:pPr>
        <w:keepNext/>
        <w:keepLines/>
        <w:widowControl/>
        <w:numPr>
          <w:ilvl w:val="0"/>
          <w:numId w:val="39"/>
        </w:numPr>
        <w:tabs>
          <w:tab w:val="clear" w:pos="864"/>
          <w:tab w:val="num" w:pos="540"/>
        </w:tabs>
        <w:ind w:left="540" w:hanging="180"/>
        <w:rPr>
          <w:rFonts w:ascii="Times New Roman" w:hAnsi="Times New Roman"/>
        </w:rPr>
      </w:pPr>
      <w:r w:rsidRPr="000B69AE">
        <w:rPr>
          <w:rFonts w:ascii="Times New Roman" w:hAnsi="Times New Roman"/>
        </w:rPr>
        <w:t>PSYC 49</w:t>
      </w:r>
      <w:r w:rsidR="00560A44">
        <w:rPr>
          <w:rFonts w:ascii="Times New Roman" w:hAnsi="Times New Roman"/>
        </w:rPr>
        <w:t>4</w:t>
      </w:r>
      <w:r w:rsidRPr="000B69AE">
        <w:rPr>
          <w:rFonts w:ascii="Times New Roman" w:hAnsi="Times New Roman"/>
        </w:rPr>
        <w:t xml:space="preserve"> </w:t>
      </w:r>
      <w:r w:rsidR="00D2458E">
        <w:rPr>
          <w:rFonts w:ascii="Times New Roman" w:hAnsi="Times New Roman"/>
        </w:rPr>
        <w:t xml:space="preserve">(Teaching of Psychology) </w:t>
      </w:r>
      <w:r w:rsidRPr="000B69AE">
        <w:rPr>
          <w:rFonts w:ascii="Times New Roman" w:hAnsi="Times New Roman"/>
        </w:rPr>
        <w:t>may not be used as an upper-div</w:t>
      </w:r>
      <w:r w:rsidR="00D43F78">
        <w:rPr>
          <w:rFonts w:ascii="Times New Roman" w:hAnsi="Times New Roman"/>
        </w:rPr>
        <w:t>ision psychology elective, but 6</w:t>
      </w:r>
      <w:r w:rsidRPr="000B69AE">
        <w:rPr>
          <w:rFonts w:ascii="Times New Roman" w:hAnsi="Times New Roman"/>
        </w:rPr>
        <w:t xml:space="preserve"> units may count toward units to graduate from the university</w:t>
      </w:r>
      <w:r>
        <w:rPr>
          <w:rFonts w:ascii="Times New Roman" w:hAnsi="Times New Roman"/>
        </w:rPr>
        <w:t>.</w:t>
      </w:r>
    </w:p>
    <w:p w:rsidR="00EC06D6" w:rsidRPr="00EF57D0" w:rsidRDefault="00EC06D6" w:rsidP="00EF57D0">
      <w:pPr>
        <w:keepNext/>
        <w:keepLines/>
        <w:widowControl/>
        <w:ind w:left="540"/>
        <w:rPr>
          <w:rFonts w:ascii="Times New Roman" w:hAnsi="Times New Roman"/>
        </w:rPr>
      </w:pPr>
      <w:r w:rsidRPr="00EF57D0">
        <w:rPr>
          <w:rFonts w:ascii="Times New Roman" w:hAnsi="Times New Roman"/>
        </w:rPr>
        <w:t xml:space="preserve">  </w:t>
      </w:r>
    </w:p>
    <w:p w:rsidR="00EC06D6" w:rsidRDefault="00EC06D6" w:rsidP="00EC06D6">
      <w:pPr>
        <w:keepLines/>
        <w:rPr>
          <w:rFonts w:ascii="Times New Roman" w:hAnsi="Times New Roman"/>
        </w:rPr>
      </w:pPr>
      <w:r w:rsidRPr="000B69AE">
        <w:rPr>
          <w:rFonts w:ascii="Times New Roman" w:hAnsi="Times New Roman"/>
        </w:rPr>
        <w:t>See a Psychology Advisor</w:t>
      </w:r>
      <w:r>
        <w:rPr>
          <w:rFonts w:ascii="Times New Roman" w:hAnsi="Times New Roman"/>
        </w:rPr>
        <w:t xml:space="preserve"> (H-830J)</w:t>
      </w:r>
      <w:r w:rsidRPr="000B69AE">
        <w:rPr>
          <w:rFonts w:ascii="Times New Roman" w:hAnsi="Times New Roman"/>
        </w:rPr>
        <w:t xml:space="preserve"> to make sure that your class choices fulfill the graduati</w:t>
      </w:r>
      <w:r>
        <w:rPr>
          <w:rFonts w:ascii="Times New Roman" w:hAnsi="Times New Roman"/>
        </w:rPr>
        <w:t xml:space="preserve">on requirements and match your </w:t>
      </w:r>
      <w:r w:rsidRPr="000B69AE">
        <w:rPr>
          <w:rFonts w:ascii="Times New Roman" w:hAnsi="Times New Roman"/>
        </w:rPr>
        <w:t>career goals.</w:t>
      </w:r>
      <w:r w:rsidR="00567324">
        <w:rPr>
          <w:rFonts w:ascii="Times New Roman" w:hAnsi="Times New Roman"/>
        </w:rPr>
        <w:t xml:space="preserve"> </w:t>
      </w:r>
      <w:hyperlink r:id="rId14" w:history="1">
        <w:r w:rsidR="00567324" w:rsidRPr="00567324">
          <w:rPr>
            <w:rStyle w:val="Hyperlink"/>
            <w:rFonts w:ascii="Times New Roman" w:hAnsi="Times New Roman"/>
          </w:rPr>
          <w:t>http://psychology.fullerton.edu/advisement/</w:t>
        </w:r>
      </w:hyperlink>
    </w:p>
    <w:p w:rsidR="00EC06D6"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D12A51" w:rsidRDefault="00EC06D6" w:rsidP="00EC06D6">
      <w:pPr>
        <w:rPr>
          <w:rFonts w:ascii="Times New Roman" w:hAnsi="Times New Roman"/>
          <w:sz w:val="32"/>
          <w:szCs w:val="32"/>
        </w:rPr>
      </w:pPr>
      <w:r w:rsidRPr="000661CC">
        <w:rPr>
          <w:rFonts w:ascii="Book Antiqua" w:hAnsi="Book Antiqua"/>
          <w:b/>
          <w:bC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MAJOR RECOMMENDATIONS</w:t>
      </w:r>
    </w:p>
    <w:p w:rsidR="00EC06D6" w:rsidRPr="000B69AE" w:rsidRDefault="00EC06D6" w:rsidP="00EC06D6">
      <w:pPr>
        <w:rPr>
          <w:rFonts w:ascii="Times New Roman" w:hAnsi="Times New Roman"/>
        </w:rPr>
      </w:pPr>
      <w:r w:rsidRPr="000B69AE">
        <w:rPr>
          <w:rFonts w:ascii="Times New Roman" w:hAnsi="Times New Roman"/>
        </w:rPr>
        <w:t>Some courses have prerequisite requirements which need to be satisfied prior to enrolling.  As a general guide the following sequences are recommended.</w:t>
      </w:r>
    </w:p>
    <w:p w:rsidR="00EC06D6" w:rsidRPr="000B69AE" w:rsidRDefault="00EC06D6" w:rsidP="00EC06D6">
      <w:pPr>
        <w:ind w:left="540" w:hanging="180"/>
        <w:rPr>
          <w:rFonts w:ascii="Times New Roman" w:hAnsi="Times New Roman"/>
        </w:rPr>
      </w:pPr>
      <w:r w:rsidRPr="000B69AE">
        <w:rPr>
          <w:rFonts w:ascii="Times New Roman" w:hAnsi="Times New Roman"/>
        </w:rPr>
        <w:t>- PSYC 201 and 202 should be taken as soon and as close together as possible. Elementary Statistics (PSYC 201</w:t>
      </w:r>
      <w:r>
        <w:rPr>
          <w:rFonts w:ascii="Times New Roman" w:hAnsi="Times New Roman"/>
        </w:rPr>
        <w:t>)</w:t>
      </w:r>
      <w:r w:rsidR="006F6F36">
        <w:rPr>
          <w:rFonts w:ascii="Times New Roman" w:hAnsi="Times New Roman"/>
        </w:rPr>
        <w:t xml:space="preserve"> must be taken before</w:t>
      </w:r>
      <w:r>
        <w:rPr>
          <w:rFonts w:ascii="Times New Roman" w:hAnsi="Times New Roman"/>
        </w:rPr>
        <w:t xml:space="preserve"> Research Methods (PSYC 202)</w:t>
      </w:r>
      <w:r w:rsidRPr="000B69AE">
        <w:rPr>
          <w:rFonts w:ascii="Times New Roman" w:hAnsi="Times New Roman"/>
        </w:rPr>
        <w:t>.</w:t>
      </w:r>
    </w:p>
    <w:p w:rsidR="00EC06D6" w:rsidRPr="000B69AE" w:rsidRDefault="00EC06D6" w:rsidP="00EC06D6">
      <w:pPr>
        <w:ind w:left="540" w:hanging="180"/>
        <w:rPr>
          <w:rFonts w:ascii="Times New Roman" w:hAnsi="Times New Roman"/>
        </w:rPr>
      </w:pPr>
      <w:r w:rsidRPr="000B69AE">
        <w:rPr>
          <w:rFonts w:ascii="Times New Roman" w:hAnsi="Times New Roman"/>
        </w:rPr>
        <w:t xml:space="preserve">- Take PSYC 300 </w:t>
      </w:r>
      <w:r w:rsidR="00560A44">
        <w:t>Intermediate Research Methods and Statistics</w:t>
      </w:r>
      <w:r w:rsidR="00560A44" w:rsidRPr="000B69AE">
        <w:rPr>
          <w:rFonts w:ascii="Times New Roman" w:hAnsi="Times New Roman"/>
        </w:rPr>
        <w:t xml:space="preserve"> </w:t>
      </w:r>
      <w:r w:rsidRPr="000B69AE">
        <w:rPr>
          <w:rFonts w:ascii="Times New Roman" w:hAnsi="Times New Roman"/>
        </w:rPr>
        <w:t>as soon as possible after you have completed both PSYC 201 and 202.</w:t>
      </w:r>
      <w:r>
        <w:rPr>
          <w:rFonts w:ascii="Times New Roman" w:hAnsi="Times New Roman"/>
        </w:rPr>
        <w:t xml:space="preserve"> </w:t>
      </w:r>
      <w:r w:rsidRPr="000B69AE">
        <w:rPr>
          <w:rFonts w:ascii="Times New Roman" w:hAnsi="Times New Roman"/>
        </w:rPr>
        <w:t>This course is</w:t>
      </w:r>
      <w:r>
        <w:rPr>
          <w:rFonts w:ascii="Times New Roman" w:hAnsi="Times New Roman"/>
        </w:rPr>
        <w:t xml:space="preserve"> required for the lab courses </w:t>
      </w:r>
      <w:r w:rsidRPr="000B69AE">
        <w:rPr>
          <w:rFonts w:ascii="Times New Roman" w:hAnsi="Times New Roman"/>
        </w:rPr>
        <w:t>P</w:t>
      </w:r>
      <w:r>
        <w:rPr>
          <w:rFonts w:ascii="Times New Roman" w:hAnsi="Times New Roman"/>
        </w:rPr>
        <w:t>SYC</w:t>
      </w:r>
      <w:r w:rsidRPr="000B69AE">
        <w:rPr>
          <w:rFonts w:ascii="Times New Roman" w:hAnsi="Times New Roman"/>
        </w:rPr>
        <w:t xml:space="preserve"> 302L, 303L, 304L, 305L and 306L.</w:t>
      </w:r>
    </w:p>
    <w:p w:rsidR="00EC06D6" w:rsidRPr="000B69AE" w:rsidRDefault="00EC06D6" w:rsidP="00EC06D6">
      <w:pPr>
        <w:ind w:left="540" w:hanging="180"/>
        <w:rPr>
          <w:rFonts w:ascii="Times New Roman" w:hAnsi="Times New Roman"/>
        </w:rPr>
      </w:pPr>
      <w:r w:rsidRPr="000B69AE">
        <w:rPr>
          <w:rFonts w:ascii="Times New Roman" w:hAnsi="Times New Roman"/>
        </w:rPr>
        <w:t xml:space="preserve">- </w:t>
      </w:r>
      <w:r>
        <w:rPr>
          <w:rFonts w:ascii="Times New Roman" w:hAnsi="Times New Roman"/>
        </w:rPr>
        <w:t>Take both the lecture (PSYC</w:t>
      </w:r>
      <w:r w:rsidRPr="000B69AE">
        <w:rPr>
          <w:rFonts w:ascii="Times New Roman" w:hAnsi="Times New Roman"/>
        </w:rPr>
        <w:t xml:space="preserve"> 302, 303, 304, 305 or 306) and its corresponding lab (P</w:t>
      </w:r>
      <w:r>
        <w:rPr>
          <w:rFonts w:ascii="Times New Roman" w:hAnsi="Times New Roman"/>
        </w:rPr>
        <w:t>SYC</w:t>
      </w:r>
      <w:r w:rsidRPr="000B69AE">
        <w:rPr>
          <w:rFonts w:ascii="Times New Roman" w:hAnsi="Times New Roman"/>
        </w:rPr>
        <w:t xml:space="preserve"> 302L, 303L, 304L, 305L or 306L) from the same instructor and during the same semester</w:t>
      </w:r>
      <w:r>
        <w:rPr>
          <w:rFonts w:ascii="Times New Roman" w:hAnsi="Times New Roman"/>
        </w:rPr>
        <w:t xml:space="preserve"> if possible</w:t>
      </w:r>
      <w:r w:rsidRPr="000B69AE">
        <w:rPr>
          <w:rFonts w:ascii="Times New Roman" w:hAnsi="Times New Roman"/>
        </w:rPr>
        <w:t>.</w:t>
      </w:r>
    </w:p>
    <w:p w:rsidR="00EC06D6" w:rsidRPr="000B69AE" w:rsidRDefault="00EC06D6" w:rsidP="00EC06D6">
      <w:pPr>
        <w:ind w:left="540" w:hanging="180"/>
        <w:rPr>
          <w:rFonts w:ascii="Times New Roman" w:hAnsi="Times New Roman"/>
        </w:rPr>
      </w:pPr>
      <w:r w:rsidRPr="000B69AE">
        <w:rPr>
          <w:rFonts w:ascii="Times New Roman" w:hAnsi="Times New Roman"/>
        </w:rPr>
        <w:t>- Take senior-level Psychology courses (400-level) later in your major, including the field placement course P</w:t>
      </w:r>
      <w:r>
        <w:rPr>
          <w:rFonts w:ascii="Times New Roman" w:hAnsi="Times New Roman"/>
        </w:rPr>
        <w:t>SYC</w:t>
      </w:r>
      <w:r w:rsidRPr="000B69AE">
        <w:rPr>
          <w:rFonts w:ascii="Times New Roman" w:hAnsi="Times New Roman"/>
        </w:rPr>
        <w:t xml:space="preserve"> 495. </w:t>
      </w:r>
    </w:p>
    <w:p w:rsidR="00EC06D6" w:rsidRDefault="00EC06D6" w:rsidP="00EC06D6">
      <w:pPr>
        <w:ind w:left="540" w:hanging="180"/>
        <w:rPr>
          <w:rFonts w:ascii="Times New Roman" w:hAnsi="Times New Roman"/>
        </w:rPr>
      </w:pP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UNDERGRADUATE FIELD PLACEMENT (PSYC 495)</w:t>
      </w:r>
    </w:p>
    <w:p w:rsidR="00EC06D6" w:rsidRDefault="00EC06D6" w:rsidP="00EC06D6">
      <w:pPr>
        <w:rPr>
          <w:rFonts w:ascii="Times New Roman" w:hAnsi="Times New Roman"/>
        </w:rPr>
      </w:pPr>
      <w:r w:rsidRPr="000B69AE">
        <w:rPr>
          <w:rFonts w:ascii="Times New Roman" w:hAnsi="Times New Roman"/>
        </w:rPr>
        <w:t>The Psychology Department requires majors to complete a three-credit undergraduate internship. Fieldwork can be performed in settings that emphasize Clinical Psychology, Industrial/Organizational Psychology</w:t>
      </w:r>
      <w:r>
        <w:rPr>
          <w:rFonts w:ascii="Times New Roman" w:hAnsi="Times New Roman"/>
        </w:rPr>
        <w:t>,</w:t>
      </w:r>
      <w:r w:rsidRPr="000B69AE">
        <w:rPr>
          <w:rFonts w:ascii="Times New Roman" w:hAnsi="Times New Roman"/>
        </w:rPr>
        <w:t xml:space="preserve"> </w:t>
      </w:r>
      <w:r w:rsidR="0079678F">
        <w:rPr>
          <w:rFonts w:ascii="Times New Roman" w:hAnsi="Times New Roman"/>
        </w:rPr>
        <w:t xml:space="preserve">Educational Psychology, </w:t>
      </w:r>
      <w:r w:rsidRPr="000B69AE">
        <w:rPr>
          <w:rFonts w:ascii="Times New Roman" w:hAnsi="Times New Roman"/>
        </w:rPr>
        <w:t xml:space="preserve">and General Psychology.  </w:t>
      </w:r>
      <w:r>
        <w:rPr>
          <w:rFonts w:ascii="Times New Roman" w:hAnsi="Times New Roman"/>
        </w:rPr>
        <w:t>F</w:t>
      </w:r>
      <w:r w:rsidRPr="000B69AE">
        <w:rPr>
          <w:rFonts w:ascii="Times New Roman" w:hAnsi="Times New Roman"/>
        </w:rPr>
        <w:t xml:space="preserve">ieldwork </w:t>
      </w:r>
      <w:r>
        <w:rPr>
          <w:rFonts w:ascii="Times New Roman" w:hAnsi="Times New Roman"/>
        </w:rPr>
        <w:t xml:space="preserve">allows </w:t>
      </w:r>
      <w:r w:rsidRPr="000B69AE">
        <w:rPr>
          <w:rFonts w:ascii="Times New Roman" w:hAnsi="Times New Roman"/>
        </w:rPr>
        <w:t>students to apply theory from the classroom to a work setting</w:t>
      </w:r>
      <w:r>
        <w:rPr>
          <w:rFonts w:ascii="Times New Roman" w:hAnsi="Times New Roman"/>
        </w:rPr>
        <w:t xml:space="preserve">, to </w:t>
      </w:r>
      <w:r w:rsidRPr="000B69AE">
        <w:rPr>
          <w:rFonts w:ascii="Times New Roman" w:hAnsi="Times New Roman"/>
        </w:rPr>
        <w:t xml:space="preserve">gain insight into a </w:t>
      </w:r>
      <w:r>
        <w:rPr>
          <w:rFonts w:ascii="Times New Roman" w:hAnsi="Times New Roman"/>
        </w:rPr>
        <w:t>career in p</w:t>
      </w:r>
      <w:r w:rsidRPr="000B69AE">
        <w:rPr>
          <w:rFonts w:ascii="Times New Roman" w:hAnsi="Times New Roman"/>
        </w:rPr>
        <w:t>sychology</w:t>
      </w:r>
      <w:r>
        <w:rPr>
          <w:rFonts w:ascii="Times New Roman" w:hAnsi="Times New Roman"/>
        </w:rPr>
        <w:t>,</w:t>
      </w:r>
      <w:r w:rsidRPr="000B69AE">
        <w:rPr>
          <w:rFonts w:ascii="Times New Roman" w:hAnsi="Times New Roman"/>
        </w:rPr>
        <w:t xml:space="preserve"> and to obtain valuable work experience.  In certain cases, fieldwork has developed into full-time or part-time paid positions.  </w:t>
      </w:r>
    </w:p>
    <w:p w:rsidR="00EC06D6" w:rsidRPr="000B69AE" w:rsidRDefault="00EC06D6" w:rsidP="00EC06D6">
      <w:pPr>
        <w:rPr>
          <w:rFonts w:ascii="Times New Roman" w:hAnsi="Times New Roman"/>
        </w:rPr>
      </w:pPr>
      <w:r w:rsidRPr="000B69AE">
        <w:rPr>
          <w:rFonts w:ascii="Times New Roman" w:hAnsi="Times New Roman"/>
        </w:rPr>
        <w:t>For more information contact:</w:t>
      </w:r>
    </w:p>
    <w:p w:rsidR="00EC06D6" w:rsidRPr="000B69AE" w:rsidRDefault="00EC06D6" w:rsidP="00EC06D6">
      <w:pPr>
        <w:ind w:left="900" w:hanging="540"/>
        <w:rPr>
          <w:rFonts w:ascii="Times New Roman" w:hAnsi="Times New Roman"/>
        </w:rPr>
      </w:pPr>
      <w:r w:rsidRPr="000B69AE">
        <w:rPr>
          <w:rFonts w:ascii="Times New Roman" w:hAnsi="Times New Roman"/>
        </w:rPr>
        <w:t xml:space="preserve"> - </w:t>
      </w:r>
      <w:r>
        <w:rPr>
          <w:rFonts w:ascii="Times New Roman" w:hAnsi="Times New Roman"/>
        </w:rPr>
        <w:t xml:space="preserve">Your </w:t>
      </w:r>
      <w:proofErr w:type="spellStart"/>
      <w:r>
        <w:rPr>
          <w:rFonts w:ascii="Times New Roman" w:hAnsi="Times New Roman"/>
        </w:rPr>
        <w:t>Psyc</w:t>
      </w:r>
      <w:proofErr w:type="spellEnd"/>
      <w:r>
        <w:rPr>
          <w:rFonts w:ascii="Times New Roman" w:hAnsi="Times New Roman"/>
        </w:rPr>
        <w:t xml:space="preserve"> 495 instructor,</w:t>
      </w:r>
    </w:p>
    <w:p w:rsidR="00EC06D6" w:rsidRDefault="00EC06D6" w:rsidP="00EC06D6">
      <w:pPr>
        <w:ind w:left="900" w:hanging="540"/>
        <w:rPr>
          <w:rFonts w:ascii="Times New Roman" w:hAnsi="Times New Roman"/>
        </w:rPr>
      </w:pPr>
      <w:r w:rsidRPr="000B69AE">
        <w:rPr>
          <w:rFonts w:ascii="Times New Roman" w:hAnsi="Times New Roman"/>
        </w:rPr>
        <w:t xml:space="preserve"> - Psychology Department Advisement Office in </w:t>
      </w:r>
      <w:r>
        <w:rPr>
          <w:rFonts w:ascii="Times New Roman" w:hAnsi="Times New Roman"/>
        </w:rPr>
        <w:t xml:space="preserve">H-830J or </w:t>
      </w:r>
      <w:r w:rsidR="00682B19">
        <w:rPr>
          <w:rFonts w:ascii="Times New Roman" w:hAnsi="Times New Roman"/>
        </w:rPr>
        <w:t>(</w:t>
      </w:r>
      <w:r>
        <w:rPr>
          <w:rFonts w:ascii="Times New Roman" w:hAnsi="Times New Roman"/>
        </w:rPr>
        <w:t>657</w:t>
      </w:r>
      <w:r w:rsidRPr="000B69AE">
        <w:rPr>
          <w:rFonts w:ascii="Times New Roman" w:hAnsi="Times New Roman"/>
        </w:rPr>
        <w:t>) 278-3102.</w:t>
      </w:r>
    </w:p>
    <w:p w:rsidR="00EC06D6" w:rsidRDefault="00EC06D6" w:rsidP="00EC06D6">
      <w:pPr>
        <w:ind w:left="900" w:hanging="540"/>
        <w:rPr>
          <w:rFonts w:ascii="Times New Roman" w:hAnsi="Times New Roman"/>
        </w:rPr>
      </w:pPr>
      <w:r>
        <w:rPr>
          <w:rFonts w:ascii="Times New Roman" w:hAnsi="Times New Roman"/>
        </w:rPr>
        <w:t xml:space="preserve"> - CSUF internship office (CICE): </w:t>
      </w:r>
      <w:hyperlink r:id="rId15" w:history="1">
        <w:r w:rsidR="006F27B3" w:rsidRPr="00BC6DA1">
          <w:rPr>
            <w:rStyle w:val="Hyperlink"/>
            <w:rFonts w:ascii="Times New Roman" w:hAnsi="Times New Roman"/>
          </w:rPr>
          <w:t>http://www.fullerton.edu/cice/</w:t>
        </w:r>
      </w:hyperlink>
      <w:r w:rsidR="006F27B3">
        <w:rPr>
          <w:rFonts w:ascii="Times New Roman" w:hAnsi="Times New Roman"/>
        </w:rPr>
        <w:t xml:space="preserve"> </w:t>
      </w:r>
    </w:p>
    <w:p w:rsidR="00EF57D0" w:rsidRDefault="00EF57D0" w:rsidP="00EF57D0">
      <w:pPr>
        <w:keepLines/>
        <w:widowControl/>
        <w:ind w:firstLine="360"/>
        <w:rPr>
          <w:rFonts w:ascii="Times New Roman" w:hAnsi="Times New Roman"/>
        </w:rPr>
      </w:pPr>
      <w:r>
        <w:rPr>
          <w:rFonts w:ascii="Times New Roman" w:hAnsi="Times New Roman"/>
        </w:rPr>
        <w:t xml:space="preserve"> - </w:t>
      </w:r>
      <w:r w:rsidRPr="000B69AE">
        <w:rPr>
          <w:rFonts w:ascii="Times New Roman" w:hAnsi="Times New Roman"/>
        </w:rPr>
        <w:t xml:space="preserve">Find </w:t>
      </w:r>
      <w:r>
        <w:rPr>
          <w:rFonts w:ascii="Times New Roman" w:hAnsi="Times New Roman"/>
        </w:rPr>
        <w:t>previously used internship sites</w:t>
      </w:r>
      <w:r w:rsidRPr="000B69AE">
        <w:rPr>
          <w:rFonts w:ascii="Times New Roman" w:hAnsi="Times New Roman"/>
        </w:rPr>
        <w:t xml:space="preserve"> at: </w:t>
      </w:r>
      <w:hyperlink r:id="rId16" w:history="1">
        <w:r w:rsidR="00E03517" w:rsidRPr="00E03517">
          <w:rPr>
            <w:rStyle w:val="Hyperlink"/>
            <w:rFonts w:ascii="Times New Roman" w:hAnsi="Times New Roman"/>
          </w:rPr>
          <w:t>http://psychology.fullerton.edu/students/sites_forms.aspx</w:t>
        </w:r>
      </w:hyperlink>
    </w:p>
    <w:p w:rsidR="00EC06D6" w:rsidRPr="000B69AE" w:rsidRDefault="00EC06D6" w:rsidP="00EC06D6">
      <w:pPr>
        <w:ind w:left="900" w:hanging="540"/>
        <w:rPr>
          <w:rFonts w:ascii="Times New Roman" w:hAnsi="Times New Roman"/>
        </w:rPr>
      </w:pPr>
    </w:p>
    <w:p w:rsidR="00EC06D6" w:rsidRDefault="00EC06D6" w:rsidP="00EC06D6">
      <w:pPr>
        <w:rPr>
          <w:rFonts w:ascii="Times New Roman" w:hAnsi="Times New Roman"/>
        </w:rPr>
      </w:pPr>
      <w:r w:rsidRPr="000B69AE">
        <w:rPr>
          <w:rFonts w:ascii="Times New Roman" w:hAnsi="Times New Roman"/>
        </w:rPr>
        <w:t>Once you have completed nine units (3 courses) of upper-division psychology coursework at CSUF, with at least a 2.0 GPA</w:t>
      </w:r>
      <w:r>
        <w:rPr>
          <w:rFonts w:ascii="Times New Roman" w:hAnsi="Times New Roman"/>
        </w:rPr>
        <w:t>, you</w:t>
      </w:r>
      <w:r w:rsidRPr="000B69AE">
        <w:rPr>
          <w:rFonts w:ascii="Times New Roman" w:hAnsi="Times New Roman"/>
        </w:rPr>
        <w:t xml:space="preserve"> may register for this course.  Once the internship begins, expect to do some of the following:</w:t>
      </w:r>
    </w:p>
    <w:p w:rsidR="00EC06D6" w:rsidRPr="006867A7" w:rsidRDefault="00EC06D6" w:rsidP="00EC06D6">
      <w:pPr>
        <w:rPr>
          <w:rFonts w:ascii="Times New Roman" w:hAnsi="Times New Roman"/>
          <w:sz w:val="12"/>
          <w:szCs w:val="12"/>
        </w:rPr>
      </w:pPr>
    </w:p>
    <w:p w:rsidR="00EC06D6" w:rsidRPr="000B69AE" w:rsidRDefault="00EC06D6" w:rsidP="00EC06D6">
      <w:pPr>
        <w:numPr>
          <w:ilvl w:val="0"/>
          <w:numId w:val="40"/>
        </w:numPr>
        <w:tabs>
          <w:tab w:val="clear" w:pos="2160"/>
          <w:tab w:val="num" w:pos="540"/>
        </w:tabs>
        <w:ind w:left="540" w:hanging="180"/>
        <w:rPr>
          <w:rFonts w:ascii="Times New Roman" w:hAnsi="Times New Roman"/>
        </w:rPr>
      </w:pPr>
      <w:r w:rsidRPr="000B69AE">
        <w:rPr>
          <w:rFonts w:ascii="Times New Roman" w:hAnsi="Times New Roman"/>
        </w:rPr>
        <w:t>Work 8-10 hours per week on site for a semester</w:t>
      </w:r>
    </w:p>
    <w:p w:rsidR="00EC06D6" w:rsidRPr="000B69AE" w:rsidRDefault="00EC06D6" w:rsidP="00EC06D6">
      <w:pPr>
        <w:numPr>
          <w:ilvl w:val="0"/>
          <w:numId w:val="40"/>
        </w:numPr>
        <w:tabs>
          <w:tab w:val="clear" w:pos="2160"/>
          <w:tab w:val="num" w:pos="540"/>
        </w:tabs>
        <w:ind w:left="540" w:hanging="180"/>
        <w:rPr>
          <w:rFonts w:ascii="Times New Roman" w:hAnsi="Times New Roman"/>
        </w:rPr>
      </w:pPr>
      <w:r w:rsidRPr="000B69AE">
        <w:rPr>
          <w:rFonts w:ascii="Times New Roman" w:hAnsi="Times New Roman"/>
        </w:rPr>
        <w:t>Keep a weekly journal of your site activities</w:t>
      </w:r>
    </w:p>
    <w:p w:rsidR="00EC06D6" w:rsidRPr="000B69AE" w:rsidRDefault="00EC06D6" w:rsidP="00EC06D6">
      <w:pPr>
        <w:keepLines/>
        <w:widowControl/>
        <w:numPr>
          <w:ilvl w:val="0"/>
          <w:numId w:val="40"/>
        </w:numPr>
        <w:tabs>
          <w:tab w:val="clear" w:pos="2160"/>
          <w:tab w:val="num" w:pos="540"/>
        </w:tabs>
        <w:ind w:left="540" w:hanging="180"/>
        <w:rPr>
          <w:rFonts w:ascii="Times New Roman" w:hAnsi="Times New Roman"/>
        </w:rPr>
      </w:pPr>
      <w:r w:rsidRPr="000B69AE">
        <w:rPr>
          <w:rFonts w:ascii="Times New Roman" w:hAnsi="Times New Roman"/>
        </w:rPr>
        <w:t>Meet with your class on a regular basis and complete class readings</w:t>
      </w:r>
    </w:p>
    <w:p w:rsidR="00EC06D6" w:rsidRPr="000B69AE" w:rsidRDefault="00EC06D6" w:rsidP="00EC06D6">
      <w:pPr>
        <w:keepLines/>
        <w:widowControl/>
        <w:numPr>
          <w:ilvl w:val="0"/>
          <w:numId w:val="40"/>
        </w:numPr>
        <w:tabs>
          <w:tab w:val="clear" w:pos="2160"/>
          <w:tab w:val="num" w:pos="540"/>
        </w:tabs>
        <w:ind w:left="540" w:hanging="180"/>
        <w:rPr>
          <w:rFonts w:ascii="Times New Roman" w:hAnsi="Times New Roman"/>
        </w:rPr>
      </w:pPr>
      <w:r w:rsidRPr="000B69AE">
        <w:rPr>
          <w:rFonts w:ascii="Times New Roman" w:hAnsi="Times New Roman"/>
        </w:rPr>
        <w:lastRenderedPageBreak/>
        <w:t>Obtain evaluations about your performance from your site supervisor</w:t>
      </w:r>
    </w:p>
    <w:p w:rsidR="00EC06D6" w:rsidRPr="000B69AE" w:rsidRDefault="00EC06D6" w:rsidP="00EC06D6">
      <w:pPr>
        <w:keepLines/>
        <w:widowControl/>
        <w:numPr>
          <w:ilvl w:val="0"/>
          <w:numId w:val="40"/>
        </w:numPr>
        <w:tabs>
          <w:tab w:val="clear" w:pos="2160"/>
          <w:tab w:val="num" w:pos="540"/>
        </w:tabs>
        <w:ind w:left="540" w:hanging="180"/>
        <w:rPr>
          <w:rFonts w:ascii="Times New Roman" w:hAnsi="Times New Roman"/>
        </w:rPr>
      </w:pPr>
      <w:r w:rsidRPr="000B69AE">
        <w:rPr>
          <w:rFonts w:ascii="Times New Roman" w:hAnsi="Times New Roman"/>
        </w:rPr>
        <w:t>Write a final paper about your field placement that integrates theory and practice</w:t>
      </w:r>
    </w:p>
    <w:p w:rsidR="00567324" w:rsidRDefault="00567324" w:rsidP="00EC06D6">
      <w:pPr>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6D6" w:rsidRPr="000B69AE" w:rsidRDefault="00EC06D6" w:rsidP="00EC06D6">
      <w:pPr>
        <w:rPr>
          <w:rFonts w:ascii="Times New Roman" w:hAnsi="Times New Roman"/>
        </w:rPr>
      </w:pP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INDEPENDENT RESEARCH </w:t>
      </w:r>
    </w:p>
    <w:p w:rsidR="00EC06D6" w:rsidRPr="000B69AE" w:rsidRDefault="00560A44" w:rsidP="00EC06D6">
      <w:pPr>
        <w:rPr>
          <w:rFonts w:ascii="Times New Roman" w:hAnsi="Times New Roman"/>
        </w:rPr>
      </w:pPr>
      <w:r>
        <w:rPr>
          <w:rFonts w:ascii="Times New Roman" w:hAnsi="Times New Roman"/>
        </w:rPr>
        <w:t>Independent research</w:t>
      </w:r>
      <w:r w:rsidR="00EC06D6" w:rsidRPr="000B69AE">
        <w:rPr>
          <w:rFonts w:ascii="Times New Roman" w:hAnsi="Times New Roman"/>
        </w:rPr>
        <w:t xml:space="preserve"> includes</w:t>
      </w:r>
      <w:r w:rsidR="00A82E5C">
        <w:rPr>
          <w:rFonts w:ascii="Times New Roman" w:hAnsi="Times New Roman"/>
        </w:rPr>
        <w:t xml:space="preserve"> </w:t>
      </w:r>
      <w:r w:rsidR="00A82E5C">
        <w:t>empirical research or library investigation under</w:t>
      </w:r>
      <w:r w:rsidR="00EC06D6" w:rsidRPr="000B69AE">
        <w:rPr>
          <w:rFonts w:ascii="Times New Roman" w:hAnsi="Times New Roman"/>
        </w:rPr>
        <w:t xml:space="preserve"> PSYC 49</w:t>
      </w:r>
      <w:r>
        <w:rPr>
          <w:rFonts w:ascii="Times New Roman" w:hAnsi="Times New Roman"/>
        </w:rPr>
        <w:t>9</w:t>
      </w:r>
      <w:r w:rsidR="00EC06D6">
        <w:rPr>
          <w:rFonts w:ascii="Times New Roman" w:hAnsi="Times New Roman"/>
        </w:rPr>
        <w:t xml:space="preserve"> </w:t>
      </w:r>
      <w:r w:rsidR="00D2458E">
        <w:rPr>
          <w:rFonts w:ascii="Times New Roman" w:hAnsi="Times New Roman"/>
        </w:rPr>
        <w:t>(</w:t>
      </w:r>
      <w:r>
        <w:rPr>
          <w:rFonts w:ascii="Times New Roman" w:hAnsi="Times New Roman"/>
        </w:rPr>
        <w:t>Independent Research</w:t>
      </w:r>
      <w:r w:rsidR="00D2458E">
        <w:rPr>
          <w:rFonts w:ascii="Times New Roman" w:hAnsi="Times New Roman"/>
        </w:rPr>
        <w:t>)</w:t>
      </w:r>
      <w:r w:rsidR="00EC06D6" w:rsidRPr="000B69AE">
        <w:rPr>
          <w:rFonts w:ascii="Times New Roman" w:hAnsi="Times New Roman"/>
        </w:rPr>
        <w:t>. It is a good way to get first-hand experience in an area of</w:t>
      </w:r>
      <w:r w:rsidR="00EC06D6">
        <w:rPr>
          <w:rFonts w:ascii="Times New Roman" w:hAnsi="Times New Roman"/>
        </w:rPr>
        <w:t xml:space="preserve"> p</w:t>
      </w:r>
      <w:r w:rsidR="00EC06D6" w:rsidRPr="000B69AE">
        <w:rPr>
          <w:rFonts w:ascii="Times New Roman" w:hAnsi="Times New Roman"/>
        </w:rPr>
        <w:t>sychology and to work closely with a faculty member. Later these faculty members often write letters of recommendation for graduate school or jobs.  If you want to enroll in an independent study course you should:</w:t>
      </w:r>
    </w:p>
    <w:p w:rsidR="00EC06D6" w:rsidRPr="000B69AE" w:rsidRDefault="00EC06D6" w:rsidP="00EB1D52">
      <w:pPr>
        <w:numPr>
          <w:ilvl w:val="0"/>
          <w:numId w:val="41"/>
        </w:numPr>
        <w:rPr>
          <w:rFonts w:ascii="Times New Roman" w:hAnsi="Times New Roman"/>
        </w:rPr>
      </w:pPr>
      <w:r w:rsidRPr="000B69AE">
        <w:rPr>
          <w:rFonts w:ascii="Times New Roman" w:hAnsi="Times New Roman"/>
        </w:rPr>
        <w:t xml:space="preserve">Read over a description of faculty research interests and on-going faculty research projects that are </w:t>
      </w:r>
      <w:r w:rsidR="00BC6254">
        <w:rPr>
          <w:rFonts w:ascii="Times New Roman" w:hAnsi="Times New Roman"/>
        </w:rPr>
        <w:t xml:space="preserve">listed on an </w:t>
      </w:r>
      <w:proofErr w:type="spellStart"/>
      <w:r w:rsidR="00BC6254">
        <w:rPr>
          <w:rFonts w:ascii="Times New Roman" w:hAnsi="Times New Roman"/>
        </w:rPr>
        <w:t>IPad</w:t>
      </w:r>
      <w:proofErr w:type="spellEnd"/>
      <w:r w:rsidR="00BC6254">
        <w:rPr>
          <w:rFonts w:ascii="Times New Roman" w:hAnsi="Times New Roman"/>
        </w:rPr>
        <w:t xml:space="preserve"> in the</w:t>
      </w:r>
      <w:r w:rsidRPr="000B69AE">
        <w:rPr>
          <w:rFonts w:ascii="Times New Roman" w:hAnsi="Times New Roman"/>
        </w:rPr>
        <w:t xml:space="preserve"> Psychology Department Office (H-830</w:t>
      </w:r>
      <w:r w:rsidR="00BC6254">
        <w:rPr>
          <w:rFonts w:ascii="Times New Roman" w:hAnsi="Times New Roman"/>
        </w:rPr>
        <w:t xml:space="preserve"> L&amp;</w:t>
      </w:r>
      <w:r w:rsidRPr="000B69AE">
        <w:rPr>
          <w:rFonts w:ascii="Times New Roman" w:hAnsi="Times New Roman"/>
        </w:rPr>
        <w:t>M)</w:t>
      </w:r>
      <w:r>
        <w:rPr>
          <w:rFonts w:ascii="Times New Roman" w:hAnsi="Times New Roman"/>
        </w:rPr>
        <w:t xml:space="preserve"> and listed on: </w:t>
      </w:r>
      <w:hyperlink r:id="rId17" w:history="1">
        <w:r w:rsidR="00197477" w:rsidRPr="00197477">
          <w:rPr>
            <w:rStyle w:val="Hyperlink"/>
            <w:rFonts w:ascii="Times New Roman" w:hAnsi="Times New Roman"/>
          </w:rPr>
          <w:t>http://psychology.fullerton.edu/faculty/fac_research.aspx</w:t>
        </w:r>
      </w:hyperlink>
      <w:r>
        <w:rPr>
          <w:rFonts w:ascii="Times New Roman" w:hAnsi="Times New Roman"/>
        </w:rPr>
        <w:t>.</w:t>
      </w:r>
      <w:r w:rsidRPr="000B69AE">
        <w:rPr>
          <w:rFonts w:ascii="Times New Roman" w:hAnsi="Times New Roman"/>
        </w:rPr>
        <w:t xml:space="preserve"> Most of the </w:t>
      </w:r>
      <w:r>
        <w:rPr>
          <w:rFonts w:ascii="Times New Roman" w:hAnsi="Times New Roman"/>
        </w:rPr>
        <w:t>faculty have</w:t>
      </w:r>
      <w:r w:rsidRPr="000B69AE">
        <w:rPr>
          <w:rFonts w:ascii="Times New Roman" w:hAnsi="Times New Roman"/>
        </w:rPr>
        <w:t xml:space="preserve"> ongoing research projects.</w:t>
      </w:r>
    </w:p>
    <w:p w:rsidR="00EC06D6" w:rsidRPr="000B69AE" w:rsidRDefault="00EC06D6" w:rsidP="00EC06D6">
      <w:pPr>
        <w:tabs>
          <w:tab w:val="num" w:pos="540"/>
        </w:tabs>
        <w:ind w:left="720" w:hanging="360"/>
        <w:rPr>
          <w:rFonts w:ascii="Times New Roman" w:hAnsi="Times New Roman"/>
        </w:rPr>
      </w:pPr>
      <w:r>
        <w:rPr>
          <w:rFonts w:ascii="Times New Roman" w:hAnsi="Times New Roman"/>
        </w:rPr>
        <w:t xml:space="preserve">2. </w:t>
      </w:r>
      <w:r w:rsidRPr="000B69AE">
        <w:rPr>
          <w:rFonts w:ascii="Times New Roman" w:hAnsi="Times New Roman"/>
        </w:rPr>
        <w:t xml:space="preserve">Contact the faculty member with whom you desire to work. </w:t>
      </w:r>
    </w:p>
    <w:p w:rsidR="00EC06D6" w:rsidRPr="000B69AE" w:rsidRDefault="00EC06D6" w:rsidP="00EC06D6">
      <w:pPr>
        <w:tabs>
          <w:tab w:val="num" w:pos="540"/>
        </w:tabs>
        <w:ind w:left="720" w:hanging="360"/>
        <w:rPr>
          <w:rFonts w:ascii="Times New Roman" w:hAnsi="Times New Roman"/>
        </w:rPr>
      </w:pPr>
      <w:r>
        <w:rPr>
          <w:rFonts w:ascii="Times New Roman" w:hAnsi="Times New Roman"/>
        </w:rPr>
        <w:t xml:space="preserve">3. </w:t>
      </w:r>
      <w:r w:rsidRPr="000B69AE">
        <w:rPr>
          <w:rFonts w:ascii="Times New Roman" w:hAnsi="Times New Roman"/>
        </w:rPr>
        <w:t xml:space="preserve">Obtain permission from the instructor several weeks in advance of registration. </w:t>
      </w:r>
    </w:p>
    <w:p w:rsidR="00EC06D6" w:rsidRPr="000B69AE" w:rsidRDefault="00EC06D6" w:rsidP="00EC06D6">
      <w:pPr>
        <w:tabs>
          <w:tab w:val="num" w:pos="720"/>
        </w:tabs>
        <w:ind w:left="720" w:hanging="360"/>
        <w:rPr>
          <w:rFonts w:ascii="Times New Roman" w:hAnsi="Times New Roman"/>
        </w:rPr>
      </w:pPr>
      <w:r>
        <w:rPr>
          <w:rFonts w:ascii="Times New Roman" w:hAnsi="Times New Roman"/>
        </w:rPr>
        <w:t xml:space="preserve">4. </w:t>
      </w:r>
      <w:r w:rsidRPr="000B69AE">
        <w:rPr>
          <w:rFonts w:ascii="Times New Roman" w:hAnsi="Times New Roman"/>
        </w:rPr>
        <w:t xml:space="preserve">Fill out the required form and turn it in to the department office before the end of the second week of the semester.  This form must be filled out and signed by both the student and the faculty member. </w:t>
      </w:r>
      <w:r>
        <w:rPr>
          <w:rFonts w:ascii="Times New Roman" w:hAnsi="Times New Roman"/>
        </w:rPr>
        <w:t>The f</w:t>
      </w:r>
      <w:r w:rsidRPr="000B69AE">
        <w:rPr>
          <w:rFonts w:ascii="Times New Roman" w:hAnsi="Times New Roman"/>
        </w:rPr>
        <w:t xml:space="preserve">orm is available for pick up in the department office or online at: </w:t>
      </w:r>
      <w:hyperlink r:id="rId18" w:history="1">
        <w:r w:rsidR="00197477" w:rsidRPr="00197477">
          <w:rPr>
            <w:rStyle w:val="Hyperlink"/>
            <w:rFonts w:ascii="Times New Roman" w:hAnsi="Times New Roman"/>
          </w:rPr>
          <w:t>http://psychology.fullerton.edu/faculty/fac_research.aspx</w:t>
        </w:r>
      </w:hyperlink>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661CC" w:rsidRDefault="00EC06D6" w:rsidP="00EC06D6">
      <w:pPr>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TRANSFER STUDENTS- COMMUNITY COLLEGE</w:t>
      </w:r>
    </w:p>
    <w:p w:rsidR="00EC06D6" w:rsidRPr="000B69AE" w:rsidRDefault="00EC06D6" w:rsidP="00EC06D6">
      <w:pPr>
        <w:rPr>
          <w:rFonts w:ascii="Times New Roman" w:hAnsi="Times New Roman"/>
        </w:rPr>
      </w:pPr>
      <w:r w:rsidRPr="000B69AE">
        <w:rPr>
          <w:rFonts w:ascii="Times New Roman" w:hAnsi="Times New Roman"/>
        </w:rPr>
        <w:t xml:space="preserve">A maximum of nine units of psychology credit may be transferred from a community college toward the major in psychology.  These </w:t>
      </w:r>
      <w:r w:rsidRPr="006867A7">
        <w:rPr>
          <w:rFonts w:ascii="Times New Roman" w:hAnsi="Times New Roman"/>
          <w:b/>
        </w:rPr>
        <w:t>lower division</w:t>
      </w:r>
      <w:r w:rsidRPr="000B69AE">
        <w:rPr>
          <w:rFonts w:ascii="Times New Roman" w:hAnsi="Times New Roman"/>
        </w:rPr>
        <w:t xml:space="preserve"> units must fit the requir</w:t>
      </w:r>
      <w:r>
        <w:rPr>
          <w:rFonts w:ascii="Times New Roman" w:hAnsi="Times New Roman"/>
        </w:rPr>
        <w:t>ements of PSYC 101, 201 and 202</w:t>
      </w:r>
      <w:r w:rsidRPr="000B69AE">
        <w:rPr>
          <w:rFonts w:ascii="Times New Roman" w:hAnsi="Times New Roman"/>
        </w:rPr>
        <w:t xml:space="preserve"> as described in the university catalog.  If you are in doubt as to whether the courses you have taken will meet the requirements, plea</w:t>
      </w:r>
      <w:r>
        <w:rPr>
          <w:rFonts w:ascii="Times New Roman" w:hAnsi="Times New Roman"/>
        </w:rPr>
        <w:t>se contact one of the CSUF P</w:t>
      </w:r>
      <w:r w:rsidRPr="000B69AE">
        <w:rPr>
          <w:rFonts w:ascii="Times New Roman" w:hAnsi="Times New Roman"/>
        </w:rPr>
        <w:t xml:space="preserve">sychology </w:t>
      </w:r>
      <w:r>
        <w:rPr>
          <w:rFonts w:ascii="Times New Roman" w:hAnsi="Times New Roman"/>
        </w:rPr>
        <w:t>Faculty A</w:t>
      </w:r>
      <w:r w:rsidRPr="000B69AE">
        <w:rPr>
          <w:rFonts w:ascii="Times New Roman" w:hAnsi="Times New Roman"/>
        </w:rPr>
        <w:t xml:space="preserve">dvisors or look up your course on </w:t>
      </w:r>
      <w:hyperlink r:id="rId19" w:history="1">
        <w:r w:rsidR="009E79C4" w:rsidRPr="009E79C4">
          <w:rPr>
            <w:rStyle w:val="Hyperlink"/>
            <w:rFonts w:ascii="Times New Roman" w:hAnsi="Times New Roman"/>
          </w:rPr>
          <w:t>http://www.assist.org</w:t>
        </w:r>
      </w:hyperlink>
      <w:r w:rsidRPr="000B69AE">
        <w:rPr>
          <w:rFonts w:ascii="Times New Roman" w:hAnsi="Times New Roman"/>
        </w:rPr>
        <w:t xml:space="preserve">.  Any additional lower division psychology units </w:t>
      </w:r>
      <w:r>
        <w:rPr>
          <w:rFonts w:ascii="Times New Roman" w:hAnsi="Times New Roman"/>
        </w:rPr>
        <w:t>that</w:t>
      </w:r>
      <w:r w:rsidRPr="000B69AE">
        <w:rPr>
          <w:rFonts w:ascii="Times New Roman" w:hAnsi="Times New Roman"/>
        </w:rPr>
        <w:t xml:space="preserve"> are approved by the university may be </w:t>
      </w:r>
      <w:r>
        <w:rPr>
          <w:rFonts w:ascii="Times New Roman" w:hAnsi="Times New Roman"/>
        </w:rPr>
        <w:t>applied</w:t>
      </w:r>
      <w:r w:rsidRPr="000B69AE">
        <w:rPr>
          <w:rFonts w:ascii="Times New Roman" w:hAnsi="Times New Roman"/>
        </w:rPr>
        <w:t xml:space="preserve"> toward the required 120 units for graduation.  None of these additional community college units may be used to meet any of the 32 upper division required units in psychology.</w: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FOUR YEAR COLLEGE/UNIVERSITY</w:t>
      </w:r>
    </w:p>
    <w:p w:rsidR="00EC06D6" w:rsidRPr="000B69AE" w:rsidRDefault="00EC06D6" w:rsidP="00EC06D6">
      <w:pPr>
        <w:rPr>
          <w:rFonts w:ascii="Times New Roman" w:hAnsi="Times New Roman"/>
        </w:rPr>
      </w:pPr>
      <w:r w:rsidRPr="000B69AE">
        <w:rPr>
          <w:rFonts w:ascii="Times New Roman" w:hAnsi="Times New Roman"/>
        </w:rPr>
        <w:t>A limited num</w:t>
      </w:r>
      <w:r>
        <w:rPr>
          <w:rFonts w:ascii="Times New Roman" w:hAnsi="Times New Roman"/>
        </w:rPr>
        <w:t>ber of upper division units in p</w:t>
      </w:r>
      <w:r w:rsidRPr="000B69AE">
        <w:rPr>
          <w:rFonts w:ascii="Times New Roman" w:hAnsi="Times New Roman"/>
        </w:rPr>
        <w:t>sychol</w:t>
      </w:r>
      <w:r>
        <w:rPr>
          <w:rFonts w:ascii="Times New Roman" w:hAnsi="Times New Roman"/>
        </w:rPr>
        <w:t>ogy may be accepted toward the p</w:t>
      </w:r>
      <w:r w:rsidRPr="000B69AE">
        <w:rPr>
          <w:rFonts w:ascii="Times New Roman" w:hAnsi="Times New Roman"/>
        </w:rPr>
        <w:t xml:space="preserve">sychology major from another four-year college or university, keeping in mind that a </w:t>
      </w:r>
      <w:r w:rsidRPr="007B434C">
        <w:rPr>
          <w:rFonts w:ascii="Times New Roman" w:hAnsi="Times New Roman"/>
          <w:b/>
        </w:rPr>
        <w:t>minimum of 21 major units must be completed at CSUF</w:t>
      </w:r>
      <w:r w:rsidRPr="000B69AE">
        <w:rPr>
          <w:rFonts w:ascii="Times New Roman" w:hAnsi="Times New Roman"/>
        </w:rPr>
        <w:t xml:space="preserve">. All such transfer courses must be accepted by CSUF and </w:t>
      </w:r>
      <w:r>
        <w:rPr>
          <w:rFonts w:ascii="Times New Roman" w:hAnsi="Times New Roman"/>
        </w:rPr>
        <w:t>also</w:t>
      </w:r>
      <w:r w:rsidRPr="000B69AE">
        <w:rPr>
          <w:rFonts w:ascii="Times New Roman" w:hAnsi="Times New Roman"/>
        </w:rPr>
        <w:t xml:space="preserve"> must be approved by a Psychology </w:t>
      </w:r>
      <w:r w:rsidRPr="00914BFE">
        <w:rPr>
          <w:rFonts w:ascii="Times New Roman" w:hAnsi="Times New Roman"/>
          <w:u w:val="single"/>
        </w:rPr>
        <w:t>Faculty</w:t>
      </w:r>
      <w:r>
        <w:rPr>
          <w:rFonts w:ascii="Times New Roman" w:hAnsi="Times New Roman"/>
        </w:rPr>
        <w:t xml:space="preserve"> Advisor.  To get approval</w:t>
      </w:r>
      <w:r w:rsidRPr="000B69AE">
        <w:rPr>
          <w:rFonts w:ascii="Times New Roman" w:hAnsi="Times New Roman"/>
        </w:rPr>
        <w:t xml:space="preserve"> bring in a copy of your unofficial transcripts and </w:t>
      </w:r>
      <w:r w:rsidRPr="002B1128">
        <w:rPr>
          <w:rFonts w:ascii="Times New Roman" w:hAnsi="Times New Roman"/>
          <w:b/>
        </w:rPr>
        <w:t>catalog descriptions</w:t>
      </w:r>
      <w:r w:rsidRPr="000B69AE">
        <w:rPr>
          <w:rFonts w:ascii="Times New Roman" w:hAnsi="Times New Roman"/>
        </w:rPr>
        <w:t xml:space="preserve"> from your prior school</w:t>
      </w:r>
      <w:r>
        <w:rPr>
          <w:rFonts w:ascii="Times New Roman" w:hAnsi="Times New Roman"/>
        </w:rPr>
        <w:t xml:space="preserve"> so the advisor can assess the</w:t>
      </w:r>
      <w:r w:rsidRPr="000B69AE">
        <w:rPr>
          <w:rFonts w:ascii="Times New Roman" w:hAnsi="Times New Roman"/>
        </w:rPr>
        <w:t xml:space="preserve"> equivalence to CSUF classes.</w:t>
      </w:r>
    </w:p>
    <w:p w:rsidR="00EC06D6"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B69AE" w:rsidRDefault="00EC06D6" w:rsidP="00EC06D6">
      <w:pPr>
        <w:keepLines/>
        <w:widowControl/>
        <w:rPr>
          <w:rFonts w:ascii="Times New Roman" w:hAnsi="Times New Roman"/>
        </w:rPr>
      </w:pP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CREDIT BY EXAMINATION</w:t>
      </w:r>
    </w:p>
    <w:p w:rsidR="00EC06D6" w:rsidRPr="000B69AE" w:rsidRDefault="00EC06D6" w:rsidP="00EC06D6">
      <w:pPr>
        <w:keepLines/>
        <w:widowControl/>
        <w:rPr>
          <w:rFonts w:ascii="Times New Roman" w:hAnsi="Times New Roman"/>
        </w:rPr>
      </w:pPr>
      <w:r w:rsidRPr="000B69AE">
        <w:rPr>
          <w:rFonts w:ascii="Times New Roman" w:hAnsi="Times New Roman"/>
        </w:rPr>
        <w:t>Occasionally students believe they have covered material in CSUF courses in previously completed work that cannot be counted toward the CSUF major (e.g., community college Developmental Psychology that cannot count toward CSUF P</w:t>
      </w:r>
      <w:r>
        <w:rPr>
          <w:rFonts w:ascii="Times New Roman" w:hAnsi="Times New Roman"/>
        </w:rPr>
        <w:t>SYC</w:t>
      </w:r>
      <w:r w:rsidRPr="000B69AE">
        <w:rPr>
          <w:rFonts w:ascii="Times New Roman" w:hAnsi="Times New Roman"/>
        </w:rPr>
        <w:t xml:space="preserve"> 361).  If you believe you have covered the material, you may challenge a course at CSUF.  You must register for the class and follow the procedure for credit by examination </w:t>
      </w:r>
      <w:r>
        <w:rPr>
          <w:rFonts w:ascii="Times New Roman" w:hAnsi="Times New Roman"/>
        </w:rPr>
        <w:t>i</w:t>
      </w:r>
      <w:r w:rsidRPr="000B69AE">
        <w:rPr>
          <w:rFonts w:ascii="Times New Roman" w:hAnsi="Times New Roman"/>
        </w:rPr>
        <w:t>n the University Catalog.</w:t>
      </w:r>
    </w:p>
    <w:p w:rsidR="00EC06D6" w:rsidRPr="000B69AE" w:rsidRDefault="00EC06D6" w:rsidP="00EC06D6">
      <w:pPr>
        <w:rPr>
          <w:rFonts w:ascii="Times New Roman" w:hAnsi="Times New Roman"/>
        </w:rPr>
      </w:pPr>
      <w:r>
        <w:rPr>
          <w:rFonts w:ascii="Times New Roman" w:hAnsi="Times New Roman"/>
        </w:rPr>
        <w:br w:type="page"/>
      </w:r>
      <w:r w:rsidRPr="000661CC">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STUDY PLAN</w:t>
      </w:r>
      <w:r w:rsidRPr="000B69AE">
        <w:rPr>
          <w:rFonts w:ascii="Times New Roman" w:hAnsi="Times New Roman"/>
        </w:rPr>
        <w:t xml:space="preserve"> </w:t>
      </w:r>
      <w:r w:rsidRPr="002B1128">
        <w:rPr>
          <w:rFonts w:ascii="Times New Roman" w:hAnsi="Times New Roman"/>
          <w:color w:val="0000FF"/>
          <w:sz w:val="28"/>
          <w:szCs w:val="28"/>
        </w:rPr>
        <w:t>- SAMPLE ELECTIVE PLANS</w:t>
      </w:r>
    </w:p>
    <w:p w:rsidR="00EC06D6" w:rsidRPr="000B69AE" w:rsidRDefault="00EC06D6" w:rsidP="00EC06D6">
      <w:pPr>
        <w:rPr>
          <w:rFonts w:ascii="Times New Roman" w:hAnsi="Times New Roman"/>
        </w:rPr>
      </w:pPr>
      <w:r w:rsidRPr="000B69AE">
        <w:rPr>
          <w:rFonts w:ascii="Times New Roman" w:hAnsi="Times New Roman"/>
        </w:rPr>
        <w:t xml:space="preserve">The following are examples of electives that might be chosen for various areas of concentration. Your study plan should be developed with an advisor after you have familiarized yourself with the material in this handbook and the "Careers for Psychology Majors" booklet.  </w:t>
      </w:r>
    </w:p>
    <w:p w:rsidR="00EC06D6" w:rsidRPr="000B69AE" w:rsidRDefault="00EC06D6" w:rsidP="00EC06D6">
      <w:pPr>
        <w:rPr>
          <w:rFonts w:ascii="Times New Roman" w:hAnsi="Times New Roman"/>
        </w:rPr>
      </w:pPr>
    </w:p>
    <w:p w:rsidR="00EC06D6" w:rsidRPr="002B1128" w:rsidRDefault="000661CC" w:rsidP="00EC06D6">
      <w:pPr>
        <w:rPr>
          <w:rFonts w:ascii="Times New Roman" w:hAnsi="Times New Roman"/>
          <w:b/>
          <w:color w:val="0000FF"/>
        </w:rPr>
      </w:pPr>
      <w:r>
        <w:rPr>
          <w:rFonts w:ascii="Times New Roman" w:hAnsi="Times New Roman"/>
          <w:noProof/>
          <w:snapToGrid/>
        </w:rPr>
        <mc:AlternateContent>
          <mc:Choice Requires="wps">
            <w:drawing>
              <wp:anchor distT="0" distB="0" distL="114300" distR="114300" simplePos="0" relativeHeight="251650560" behindDoc="1" locked="0" layoutInCell="1" allowOverlap="1">
                <wp:simplePos x="0" y="0"/>
                <wp:positionH relativeFrom="column">
                  <wp:posOffset>3200400</wp:posOffset>
                </wp:positionH>
                <wp:positionV relativeFrom="paragraph">
                  <wp:posOffset>166370</wp:posOffset>
                </wp:positionV>
                <wp:extent cx="3886200" cy="1973580"/>
                <wp:effectExtent l="0" t="1270" r="0" b="635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735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431  Theories of Personality</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Pr>
                                <w:rFonts w:ascii="Times New Roman" w:hAnsi="Times New Roman"/>
                                <w:szCs w:val="24"/>
                              </w:rPr>
                              <w:t>PSYC  461  Psychological Testing</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473  Sleep, Dreams &amp; Behavior</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474  Health Psychology</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475  Psychopharmacology</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481  Survey of Clinical Psychology</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495  Undergraduate Fieldwork (Clinical)</w:t>
                            </w:r>
                          </w:p>
                          <w:p w:rsidR="005038CC" w:rsidRPr="002B1128" w:rsidRDefault="005038CC" w:rsidP="00EC06D6">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252pt;margin-top:13.1pt;width:306pt;height:15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" stroked="f">
                <v:textbox>
                  <w:txbxContent>
                    <w:p w:rsidR="005038C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431  Theories of Personality</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Pr>
                          <w:rFonts w:ascii="Times New Roman" w:hAnsi="Times New Roman"/>
                          <w:szCs w:val="24"/>
                        </w:rPr>
                        <w:t>PSYC  461  Psychological Testing</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473  Sleep, Dreams &amp; Behavior</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474  Health Psychology</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475  Psychopharmacology</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481  Survey of Clinical Psychology</w:t>
                      </w:r>
                    </w:p>
                    <w:p w:rsidR="005038CC" w:rsidRPr="002B112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B1128">
                        <w:rPr>
                          <w:rFonts w:ascii="Times New Roman" w:hAnsi="Times New Roman"/>
                          <w:szCs w:val="24"/>
                        </w:rPr>
                        <w:t>PSYC  495  Undergraduate Fieldwork (Clinical)</w:t>
                      </w:r>
                    </w:p>
                    <w:p w:rsidR="005038CC" w:rsidRPr="002B1128" w:rsidRDefault="005038CC" w:rsidP="00EC06D6">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txbxContent>
                </v:textbox>
              </v:shape>
            </w:pict>
          </mc:Fallback>
        </mc:AlternateContent>
      </w:r>
      <w:r w:rsidR="00EC06D6" w:rsidRPr="002B1128">
        <w:rPr>
          <w:rFonts w:ascii="Times New Roman" w:hAnsi="Times New Roman"/>
          <w:b/>
          <w:color w:val="0000FF"/>
        </w:rPr>
        <w:t>Clinical/Community/Counseling</w:t>
      </w:r>
    </w:p>
    <w:p w:rsidR="00EC06D6" w:rsidRPr="005A0279" w:rsidRDefault="00EC06D6" w:rsidP="00EC06D6">
      <w:pPr>
        <w:ind w:left="180"/>
        <w:rPr>
          <w:rFonts w:ascii="Times New Roman" w:hAnsi="Times New Roman"/>
          <w:lang w:val="fr-FR"/>
        </w:rPr>
      </w:pPr>
      <w:r w:rsidRPr="005A0279">
        <w:rPr>
          <w:rFonts w:ascii="Times New Roman" w:hAnsi="Times New Roman"/>
          <w:lang w:val="fr-FR"/>
        </w:rPr>
        <w:t xml:space="preserve">PSYC  </w:t>
      </w:r>
      <w:proofErr w:type="gramStart"/>
      <w:r w:rsidRPr="005A0279">
        <w:rPr>
          <w:rFonts w:ascii="Times New Roman" w:hAnsi="Times New Roman"/>
          <w:lang w:val="fr-FR"/>
        </w:rPr>
        <w:t>305  Cognitive</w:t>
      </w:r>
      <w:proofErr w:type="gramEnd"/>
      <w:r w:rsidRPr="005A0279">
        <w:rPr>
          <w:rFonts w:ascii="Times New Roman" w:hAnsi="Times New Roman"/>
          <w:lang w:val="fr-FR"/>
        </w:rPr>
        <w:t xml:space="preserve"> Psychology (and </w:t>
      </w:r>
      <w:proofErr w:type="spellStart"/>
      <w:r w:rsidRPr="005A0279">
        <w:rPr>
          <w:rFonts w:ascii="Times New Roman" w:hAnsi="Times New Roman"/>
          <w:lang w:val="fr-FR"/>
        </w:rPr>
        <w:t>Psyc</w:t>
      </w:r>
      <w:proofErr w:type="spellEnd"/>
      <w:r w:rsidRPr="005A0279">
        <w:rPr>
          <w:rFonts w:ascii="Times New Roman" w:hAnsi="Times New Roman"/>
          <w:lang w:val="fr-FR"/>
        </w:rPr>
        <w:t xml:space="preserve"> 305L)</w:t>
      </w:r>
    </w:p>
    <w:p w:rsidR="00EC06D6" w:rsidRPr="004B3D87" w:rsidRDefault="00EC06D6" w:rsidP="00EC06D6">
      <w:pPr>
        <w:ind w:left="180"/>
        <w:rPr>
          <w:rFonts w:ascii="Times New Roman" w:hAnsi="Times New Roman"/>
          <w:lang w:val="nl-NL"/>
        </w:rPr>
      </w:pPr>
      <w:r w:rsidRPr="004B3D87">
        <w:rPr>
          <w:rFonts w:ascii="Times New Roman" w:hAnsi="Times New Roman"/>
          <w:lang w:val="nl-NL"/>
        </w:rPr>
        <w:t xml:space="preserve">PSYC  </w:t>
      </w:r>
      <w:proofErr w:type="gramStart"/>
      <w:r w:rsidRPr="004B3D87">
        <w:rPr>
          <w:rFonts w:ascii="Times New Roman" w:hAnsi="Times New Roman"/>
          <w:lang w:val="nl-NL"/>
        </w:rPr>
        <w:t xml:space="preserve">306  </w:t>
      </w:r>
      <w:proofErr w:type="spellStart"/>
      <w:r w:rsidRPr="004B3D87">
        <w:rPr>
          <w:rFonts w:ascii="Times New Roman" w:hAnsi="Times New Roman"/>
          <w:lang w:val="nl-NL"/>
        </w:rPr>
        <w:t>Biopsychology</w:t>
      </w:r>
      <w:proofErr w:type="spellEnd"/>
      <w:proofErr w:type="gramEnd"/>
      <w:r w:rsidRPr="004B3D87">
        <w:rPr>
          <w:rFonts w:ascii="Times New Roman" w:hAnsi="Times New Roman"/>
          <w:lang w:val="nl-NL"/>
        </w:rPr>
        <w:t xml:space="preserve"> (</w:t>
      </w:r>
      <w:proofErr w:type="spellStart"/>
      <w:r w:rsidRPr="004B3D87">
        <w:rPr>
          <w:rFonts w:ascii="Times New Roman" w:hAnsi="Times New Roman"/>
          <w:lang w:val="nl-NL"/>
        </w:rPr>
        <w:t>and</w:t>
      </w:r>
      <w:proofErr w:type="spellEnd"/>
      <w:r w:rsidRPr="004B3D87">
        <w:rPr>
          <w:rFonts w:ascii="Times New Roman" w:hAnsi="Times New Roman"/>
          <w:lang w:val="nl-NL"/>
        </w:rPr>
        <w:t xml:space="preserve"> </w:t>
      </w:r>
      <w:proofErr w:type="spellStart"/>
      <w:r w:rsidRPr="004B3D87">
        <w:rPr>
          <w:rFonts w:ascii="Times New Roman" w:hAnsi="Times New Roman"/>
          <w:lang w:val="nl-NL"/>
        </w:rPr>
        <w:t>Psyc</w:t>
      </w:r>
      <w:proofErr w:type="spellEnd"/>
      <w:r w:rsidRPr="004B3D87">
        <w:rPr>
          <w:rFonts w:ascii="Times New Roman" w:hAnsi="Times New Roman"/>
          <w:lang w:val="nl-NL"/>
        </w:rPr>
        <w:t xml:space="preserve"> 306L) </w:t>
      </w:r>
    </w:p>
    <w:p w:rsidR="00EC06D6" w:rsidRPr="004B3D87" w:rsidRDefault="00EC06D6" w:rsidP="00EC06D6">
      <w:pPr>
        <w:ind w:left="180"/>
        <w:rPr>
          <w:rFonts w:ascii="Times New Roman" w:hAnsi="Times New Roman"/>
          <w:lang w:val="nl-NL"/>
        </w:rPr>
      </w:pPr>
      <w:r w:rsidRPr="004B3D87">
        <w:rPr>
          <w:rFonts w:ascii="Times New Roman" w:hAnsi="Times New Roman"/>
          <w:lang w:val="nl-NL"/>
        </w:rPr>
        <w:t xml:space="preserve">PSYC  </w:t>
      </w:r>
      <w:proofErr w:type="gramStart"/>
      <w:r w:rsidRPr="004B3D87">
        <w:rPr>
          <w:rFonts w:ascii="Times New Roman" w:hAnsi="Times New Roman"/>
          <w:lang w:val="nl-NL"/>
        </w:rPr>
        <w:t xml:space="preserve">310  </w:t>
      </w:r>
      <w:proofErr w:type="spellStart"/>
      <w:r w:rsidRPr="004B3D87">
        <w:rPr>
          <w:rFonts w:ascii="Times New Roman" w:hAnsi="Times New Roman"/>
          <w:lang w:val="nl-NL"/>
        </w:rPr>
        <w:t>Psychology</w:t>
      </w:r>
      <w:proofErr w:type="spellEnd"/>
      <w:proofErr w:type="gramEnd"/>
      <w:r w:rsidRPr="004B3D87">
        <w:rPr>
          <w:rFonts w:ascii="Times New Roman" w:hAnsi="Times New Roman"/>
          <w:lang w:val="nl-NL"/>
        </w:rPr>
        <w:t xml:space="preserve"> of Gender</w:t>
      </w:r>
    </w:p>
    <w:p w:rsidR="00EC06D6" w:rsidRPr="004B3D87" w:rsidRDefault="00EC06D6" w:rsidP="00EC06D6">
      <w:pPr>
        <w:ind w:left="180"/>
        <w:rPr>
          <w:rFonts w:ascii="Times New Roman" w:hAnsi="Times New Roman"/>
          <w:lang w:val="nl-NL"/>
        </w:rPr>
      </w:pPr>
      <w:r w:rsidRPr="004B3D87">
        <w:rPr>
          <w:rFonts w:ascii="Times New Roman" w:hAnsi="Times New Roman"/>
          <w:lang w:val="nl-NL"/>
        </w:rPr>
        <w:t xml:space="preserve">PSYC  </w:t>
      </w:r>
      <w:proofErr w:type="gramStart"/>
      <w:r w:rsidRPr="004B3D87">
        <w:rPr>
          <w:rFonts w:ascii="Times New Roman" w:hAnsi="Times New Roman"/>
          <w:lang w:val="nl-NL"/>
        </w:rPr>
        <w:t>312  Human</w:t>
      </w:r>
      <w:proofErr w:type="gramEnd"/>
      <w:r w:rsidRPr="004B3D87">
        <w:rPr>
          <w:rFonts w:ascii="Times New Roman" w:hAnsi="Times New Roman"/>
          <w:lang w:val="nl-NL"/>
        </w:rPr>
        <w:t xml:space="preserve"> </w:t>
      </w:r>
      <w:proofErr w:type="spellStart"/>
      <w:r w:rsidRPr="004B3D87">
        <w:rPr>
          <w:rFonts w:ascii="Times New Roman" w:hAnsi="Times New Roman"/>
          <w:lang w:val="nl-NL"/>
        </w:rPr>
        <w:t>Sexual</w:t>
      </w:r>
      <w:proofErr w:type="spellEnd"/>
      <w:r w:rsidRPr="004B3D87">
        <w:rPr>
          <w:rFonts w:ascii="Times New Roman" w:hAnsi="Times New Roman"/>
          <w:lang w:val="nl-NL"/>
        </w:rPr>
        <w:t xml:space="preserve"> </w:t>
      </w:r>
      <w:proofErr w:type="spellStart"/>
      <w:r w:rsidRPr="004B3D87">
        <w:rPr>
          <w:rFonts w:ascii="Times New Roman" w:hAnsi="Times New Roman"/>
          <w:lang w:val="nl-NL"/>
        </w:rPr>
        <w:t>Behavior</w:t>
      </w:r>
      <w:proofErr w:type="spellEnd"/>
    </w:p>
    <w:p w:rsidR="00EC06D6" w:rsidRPr="004B3D87" w:rsidRDefault="00EC06D6" w:rsidP="00EC06D6">
      <w:pPr>
        <w:ind w:left="180"/>
        <w:rPr>
          <w:rFonts w:ascii="Times New Roman" w:hAnsi="Times New Roman"/>
          <w:lang w:val="nl-NL"/>
        </w:rPr>
      </w:pPr>
      <w:r w:rsidRPr="004B3D87">
        <w:rPr>
          <w:rFonts w:ascii="Times New Roman" w:hAnsi="Times New Roman"/>
          <w:lang w:val="nl-NL"/>
        </w:rPr>
        <w:t xml:space="preserve">PSYC  </w:t>
      </w:r>
      <w:proofErr w:type="gramStart"/>
      <w:r w:rsidRPr="004B3D87">
        <w:rPr>
          <w:rFonts w:ascii="Times New Roman" w:hAnsi="Times New Roman"/>
          <w:lang w:val="nl-NL"/>
        </w:rPr>
        <w:t xml:space="preserve">322  </w:t>
      </w:r>
      <w:proofErr w:type="spellStart"/>
      <w:r w:rsidRPr="004B3D87">
        <w:rPr>
          <w:rFonts w:ascii="Times New Roman" w:hAnsi="Times New Roman"/>
          <w:lang w:val="nl-NL"/>
        </w:rPr>
        <w:t>African</w:t>
      </w:r>
      <w:proofErr w:type="spellEnd"/>
      <w:proofErr w:type="gramEnd"/>
      <w:r w:rsidRPr="004B3D87">
        <w:rPr>
          <w:rFonts w:ascii="Times New Roman" w:hAnsi="Times New Roman"/>
          <w:lang w:val="nl-NL"/>
        </w:rPr>
        <w:t xml:space="preserve"> American </w:t>
      </w:r>
      <w:proofErr w:type="spellStart"/>
      <w:r w:rsidRPr="004B3D87">
        <w:rPr>
          <w:rFonts w:ascii="Times New Roman" w:hAnsi="Times New Roman"/>
          <w:lang w:val="nl-NL"/>
        </w:rPr>
        <w:t>Psychology</w:t>
      </w:r>
      <w:proofErr w:type="spellEnd"/>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331  Psychology</w:t>
      </w:r>
      <w:proofErr w:type="gramEnd"/>
      <w:r w:rsidRPr="000B69AE">
        <w:rPr>
          <w:rFonts w:ascii="Times New Roman" w:hAnsi="Times New Roman"/>
        </w:rPr>
        <w:t xml:space="preserve"> of Personality</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341  Abnormal</w:t>
      </w:r>
      <w:proofErr w:type="gramEnd"/>
      <w:r w:rsidRPr="000B69AE">
        <w:rPr>
          <w:rFonts w:ascii="Times New Roman" w:hAnsi="Times New Roman"/>
        </w:rPr>
        <w:t xml:space="preserve"> Psychology</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346  Asian</w:t>
      </w:r>
      <w:proofErr w:type="gramEnd"/>
      <w:r w:rsidRPr="000B69AE">
        <w:rPr>
          <w:rFonts w:ascii="Times New Roman" w:hAnsi="Times New Roman"/>
        </w:rPr>
        <w:t xml:space="preserve"> American Psychology</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362  Psychology</w:t>
      </w:r>
      <w:proofErr w:type="gramEnd"/>
      <w:r w:rsidRPr="000B69AE">
        <w:rPr>
          <w:rFonts w:ascii="Times New Roman" w:hAnsi="Times New Roman"/>
        </w:rPr>
        <w:t xml:space="preserve"> of Aging</w:t>
      </w:r>
    </w:p>
    <w:p w:rsidR="00EC06D6" w:rsidRPr="002B1128" w:rsidRDefault="00EC06D6" w:rsidP="00EC06D6">
      <w:pPr>
        <w:rPr>
          <w:rFonts w:ascii="Times New Roman" w:hAnsi="Times New Roman"/>
          <w:sz w:val="12"/>
          <w:szCs w:val="12"/>
        </w:rPr>
      </w:pPr>
    </w:p>
    <w:p w:rsidR="00EC06D6" w:rsidRPr="000B69AE" w:rsidRDefault="000661CC" w:rsidP="00EC06D6">
      <w:pPr>
        <w:rPr>
          <w:rFonts w:ascii="Times New Roman" w:hAnsi="Times New Roman"/>
        </w:rPr>
      </w:pPr>
      <w:r>
        <w:rPr>
          <w:rFonts w:ascii="Times New Roman" w:hAnsi="Times New Roman"/>
          <w:noProof/>
          <w:snapToGrid/>
        </w:rPr>
        <mc:AlternateContent>
          <mc:Choice Requires="wps">
            <w:drawing>
              <wp:anchor distT="0" distB="0" distL="114300" distR="114300" simplePos="0" relativeHeight="251648512" behindDoc="0" locked="0" layoutInCell="0" allowOverlap="1">
                <wp:simplePos x="0" y="0"/>
                <wp:positionH relativeFrom="column">
                  <wp:posOffset>3154680</wp:posOffset>
                </wp:positionH>
                <wp:positionV relativeFrom="paragraph">
                  <wp:posOffset>91440</wp:posOffset>
                </wp:positionV>
                <wp:extent cx="0" cy="0"/>
                <wp:effectExtent l="17780" t="15240" r="20320" b="2286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0E9B" id="Line 6"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7.2pt" to="248.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" o:allowincell="f"/>
            </w:pict>
          </mc:Fallback>
        </mc:AlternateContent>
      </w:r>
      <w:r>
        <w:rPr>
          <w:rFonts w:ascii="Times New Roman" w:hAnsi="Times New Roman"/>
          <w:noProof/>
          <w:snapToGrid/>
        </w:rPr>
        <mc:AlternateContent>
          <mc:Choice Requires="wps">
            <w:drawing>
              <wp:anchor distT="0" distB="0" distL="114300" distR="114300" simplePos="0" relativeHeight="251647488" behindDoc="0" locked="0" layoutInCell="0" allowOverlap="1">
                <wp:simplePos x="0" y="0"/>
                <wp:positionH relativeFrom="column">
                  <wp:posOffset>3154680</wp:posOffset>
                </wp:positionH>
                <wp:positionV relativeFrom="paragraph">
                  <wp:posOffset>-274320</wp:posOffset>
                </wp:positionV>
                <wp:extent cx="0" cy="0"/>
                <wp:effectExtent l="17780" t="17780" r="20320" b="2032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0816" id="Line 5"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21.6pt" to="248.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" o:allowincell="f"/>
            </w:pict>
          </mc:Fallback>
        </mc:AlternateContent>
      </w:r>
      <w:proofErr w:type="gramStart"/>
      <w:r w:rsidR="00EC06D6" w:rsidRPr="000B69AE">
        <w:rPr>
          <w:rFonts w:ascii="Times New Roman" w:hAnsi="Times New Roman"/>
        </w:rPr>
        <w:t>Plus</w:t>
      </w:r>
      <w:proofErr w:type="gramEnd"/>
      <w:r w:rsidR="00EC06D6" w:rsidRPr="000B69AE">
        <w:rPr>
          <w:rFonts w:ascii="Times New Roman" w:hAnsi="Times New Roman"/>
        </w:rPr>
        <w:t xml:space="preserve"> selected</w:t>
      </w:r>
      <w:r w:rsidR="00EC06D6">
        <w:rPr>
          <w:rFonts w:ascii="Times New Roman" w:hAnsi="Times New Roman"/>
        </w:rPr>
        <w:t xml:space="preserve"> </w:t>
      </w:r>
      <w:r w:rsidR="00EC06D6" w:rsidRPr="000B69AE">
        <w:rPr>
          <w:rFonts w:ascii="Times New Roman" w:hAnsi="Times New Roman"/>
        </w:rPr>
        <w:t>courses (which do not count toward</w:t>
      </w:r>
      <w:r w:rsidR="00EC06D6">
        <w:rPr>
          <w:rFonts w:ascii="Times New Roman" w:hAnsi="Times New Roman"/>
        </w:rPr>
        <w:t xml:space="preserve"> the p</w:t>
      </w:r>
      <w:r w:rsidR="00EC06D6" w:rsidRPr="000B69AE">
        <w:rPr>
          <w:rFonts w:ascii="Times New Roman" w:hAnsi="Times New Roman"/>
        </w:rPr>
        <w:t>sychology major) in sociology, speech communication, human services, gerontology, health science, women's studies, public administration, foreign language and sign language.</w:t>
      </w:r>
    </w:p>
    <w:p w:rsidR="00EC06D6" w:rsidRPr="000B69AE" w:rsidRDefault="00EC06D6" w:rsidP="00EC06D6">
      <w:pPr>
        <w:rPr>
          <w:rFonts w:ascii="Times New Roman" w:hAnsi="Times New Roman"/>
        </w:rPr>
      </w:pPr>
    </w:p>
    <w:p w:rsidR="00EC06D6" w:rsidRPr="00972A6C" w:rsidRDefault="000661CC" w:rsidP="00EC06D6">
      <w:pPr>
        <w:rPr>
          <w:rFonts w:ascii="Times New Roman" w:hAnsi="Times New Roman"/>
          <w:b/>
          <w:color w:val="0000FF"/>
        </w:rPr>
      </w:pPr>
      <w:r>
        <w:rPr>
          <w:rFonts w:ascii="Times New Roman" w:hAnsi="Times New Roman"/>
          <w:noProof/>
          <w:snapToGrid/>
        </w:rPr>
        <mc:AlternateContent>
          <mc:Choice Requires="wps">
            <w:drawing>
              <wp:anchor distT="0" distB="0" distL="114300" distR="114300" simplePos="0" relativeHeight="251651584" behindDoc="1" locked="0" layoutInCell="1" allowOverlap="1">
                <wp:simplePos x="0" y="0"/>
                <wp:positionH relativeFrom="column">
                  <wp:posOffset>3200400</wp:posOffset>
                </wp:positionH>
                <wp:positionV relativeFrom="paragraph">
                  <wp:posOffset>170815</wp:posOffset>
                </wp:positionV>
                <wp:extent cx="3886200" cy="1574165"/>
                <wp:effectExtent l="0" t="5715"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5741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408  History of Psychology</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415  Cognitive Processes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417  Psycholinguistics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464  Advanced Developmental Psychology</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495  Undergraduate Fieldwork (General)</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7D15A0" w:rsidRDefault="005038CC" w:rsidP="00EC06D6">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52pt;margin-top:13.45pt;width:306pt;height:12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" stroked="f">
                <v:textbox>
                  <w:txbxContent>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408  History of Psychology</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415  Cognitive Processes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417  Psycholinguistics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464  Advanced Developmental Psychology</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495  Undergraduate Fieldwork (General)</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7D15A0" w:rsidRDefault="005038CC" w:rsidP="00EC06D6">
                      <w:pPr>
                        <w:spacing w:line="360" w:lineRule="auto"/>
                      </w:pPr>
                    </w:p>
                  </w:txbxContent>
                </v:textbox>
              </v:shape>
            </w:pict>
          </mc:Fallback>
        </mc:AlternateContent>
      </w:r>
      <w:r w:rsidR="00EC06D6" w:rsidRPr="00972A6C">
        <w:rPr>
          <w:rFonts w:ascii="Times New Roman" w:hAnsi="Times New Roman"/>
          <w:b/>
          <w:color w:val="0000FF"/>
        </w:rPr>
        <w:t>Developmental/Child/Family Studies</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302  Learning</w:t>
      </w:r>
      <w:proofErr w:type="gramEnd"/>
      <w:r w:rsidRPr="000B69AE">
        <w:rPr>
          <w:rFonts w:ascii="Times New Roman" w:hAnsi="Times New Roman"/>
        </w:rPr>
        <w:t xml:space="preserve"> and Memory (and 302L)</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305  Cognitive</w:t>
      </w:r>
      <w:proofErr w:type="gramEnd"/>
      <w:r w:rsidRPr="000B69AE">
        <w:rPr>
          <w:rFonts w:ascii="Times New Roman" w:hAnsi="Times New Roman"/>
        </w:rPr>
        <w:t xml:space="preserve"> Psychology (and 305L)</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310  Psychology</w:t>
      </w:r>
      <w:proofErr w:type="gramEnd"/>
      <w:r w:rsidRPr="000B69AE">
        <w:rPr>
          <w:rFonts w:ascii="Times New Roman" w:hAnsi="Times New Roman"/>
        </w:rPr>
        <w:t xml:space="preserve"> of </w:t>
      </w:r>
      <w:r>
        <w:rPr>
          <w:rFonts w:ascii="Times New Roman" w:hAnsi="Times New Roman"/>
        </w:rPr>
        <w:t>Gender</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311  Educational</w:t>
      </w:r>
      <w:proofErr w:type="gramEnd"/>
      <w:r w:rsidRPr="000B69AE">
        <w:rPr>
          <w:rFonts w:ascii="Times New Roman" w:hAnsi="Times New Roman"/>
        </w:rPr>
        <w:t xml:space="preserve"> Psychology</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341  Abnormal</w:t>
      </w:r>
      <w:proofErr w:type="gramEnd"/>
      <w:r w:rsidRPr="000B69AE">
        <w:rPr>
          <w:rFonts w:ascii="Times New Roman" w:hAnsi="Times New Roman"/>
        </w:rPr>
        <w:t xml:space="preserve"> Psychology</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361  Developmental</w:t>
      </w:r>
      <w:proofErr w:type="gramEnd"/>
      <w:r w:rsidRPr="000B69AE">
        <w:rPr>
          <w:rFonts w:ascii="Times New Roman" w:hAnsi="Times New Roman"/>
        </w:rPr>
        <w:t xml:space="preserve"> Psychology</w:t>
      </w:r>
    </w:p>
    <w:p w:rsidR="00EC06D6" w:rsidRPr="000B69AE" w:rsidRDefault="00EC06D6" w:rsidP="00EC06D6">
      <w:pPr>
        <w:ind w:left="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362  Psychology</w:t>
      </w:r>
      <w:proofErr w:type="gramEnd"/>
      <w:r w:rsidRPr="000B69AE">
        <w:rPr>
          <w:rFonts w:ascii="Times New Roman" w:hAnsi="Times New Roman"/>
        </w:rPr>
        <w:t xml:space="preserve"> of Aging</w:t>
      </w:r>
    </w:p>
    <w:p w:rsidR="00EC06D6" w:rsidRDefault="00EC06D6" w:rsidP="00EC06D6">
      <w:pPr>
        <w:ind w:left="180"/>
        <w:rPr>
          <w:rFonts w:ascii="Times New Roman" w:hAnsi="Times New Roman"/>
        </w:rPr>
      </w:pPr>
    </w:p>
    <w:p w:rsidR="00EC06D6" w:rsidRPr="00972A6C" w:rsidRDefault="00EC06D6" w:rsidP="00EC06D6">
      <w:pPr>
        <w:ind w:left="180"/>
        <w:rPr>
          <w:rFonts w:ascii="Times New Roman" w:hAnsi="Times New Roman"/>
          <w:sz w:val="12"/>
          <w:szCs w:val="12"/>
        </w:rPr>
      </w:pPr>
    </w:p>
    <w:p w:rsidR="00EC06D6" w:rsidRPr="000B69AE" w:rsidRDefault="00EC06D6" w:rsidP="00EC06D6">
      <w:pPr>
        <w:rPr>
          <w:rFonts w:ascii="Times New Roman" w:hAnsi="Times New Roman"/>
        </w:rPr>
      </w:pPr>
      <w:proofErr w:type="gramStart"/>
      <w:r w:rsidRPr="000B69AE">
        <w:rPr>
          <w:rFonts w:ascii="Times New Roman" w:hAnsi="Times New Roman"/>
        </w:rPr>
        <w:t>Plus</w:t>
      </w:r>
      <w:proofErr w:type="gramEnd"/>
      <w:r w:rsidRPr="000B69AE">
        <w:rPr>
          <w:rFonts w:ascii="Times New Roman" w:hAnsi="Times New Roman"/>
        </w:rPr>
        <w:t xml:space="preserve"> </w:t>
      </w:r>
      <w:r>
        <w:rPr>
          <w:rFonts w:ascii="Times New Roman" w:hAnsi="Times New Roman"/>
        </w:rPr>
        <w:t xml:space="preserve">selected courses </w:t>
      </w:r>
      <w:r w:rsidRPr="000B69AE">
        <w:rPr>
          <w:rFonts w:ascii="Times New Roman" w:hAnsi="Times New Roman"/>
        </w:rPr>
        <w:t xml:space="preserve">(which do not count </w:t>
      </w:r>
      <w:r>
        <w:rPr>
          <w:rFonts w:ascii="Times New Roman" w:hAnsi="Times New Roman"/>
        </w:rPr>
        <w:t>toward the p</w:t>
      </w:r>
      <w:r w:rsidRPr="000B69AE">
        <w:rPr>
          <w:rFonts w:ascii="Times New Roman" w:hAnsi="Times New Roman"/>
        </w:rPr>
        <w:t>sychology major) in child and adolescent studies</w:t>
      </w:r>
      <w:r>
        <w:rPr>
          <w:rFonts w:ascii="Times New Roman" w:hAnsi="Times New Roman"/>
        </w:rPr>
        <w:t>, sociology, special education,</w:t>
      </w:r>
      <w:r w:rsidRPr="000B69AE">
        <w:rPr>
          <w:rFonts w:ascii="Times New Roman" w:hAnsi="Times New Roman"/>
        </w:rPr>
        <w:t xml:space="preserve"> teacher education, art, </w:t>
      </w:r>
      <w:r>
        <w:rPr>
          <w:rFonts w:ascii="Times New Roman" w:hAnsi="Times New Roman"/>
        </w:rPr>
        <w:t xml:space="preserve">and </w:t>
      </w:r>
      <w:r w:rsidRPr="000B69AE">
        <w:rPr>
          <w:rFonts w:ascii="Times New Roman" w:hAnsi="Times New Roman"/>
        </w:rPr>
        <w:t>music, among others.</w:t>
      </w:r>
    </w:p>
    <w:p w:rsidR="00EC06D6" w:rsidRPr="000B69AE" w:rsidRDefault="00EC06D6" w:rsidP="00EC06D6">
      <w:pPr>
        <w:rPr>
          <w:rFonts w:ascii="Times New Roman" w:hAnsi="Times New Roman"/>
        </w:rPr>
      </w:pPr>
    </w:p>
    <w:p w:rsidR="00EC06D6" w:rsidRPr="00972A6C" w:rsidRDefault="000661CC" w:rsidP="00EC06D6">
      <w:pPr>
        <w:rPr>
          <w:rFonts w:ascii="Times New Roman" w:hAnsi="Times New Roman"/>
          <w:b/>
          <w:bCs/>
          <w:color w:val="0000FF"/>
        </w:rPr>
      </w:pPr>
      <w:r>
        <w:rPr>
          <w:rFonts w:ascii="Times New Roman" w:hAnsi="Times New Roman"/>
          <w:noProof/>
          <w:snapToGrid/>
        </w:rPr>
        <mc:AlternateContent>
          <mc:Choice Requires="wps">
            <w:drawing>
              <wp:anchor distT="0" distB="0" distL="114300" distR="114300" simplePos="0" relativeHeight="251653632" behindDoc="1" locked="0" layoutInCell="1" allowOverlap="1">
                <wp:simplePos x="0" y="0"/>
                <wp:positionH relativeFrom="column">
                  <wp:posOffset>3200400</wp:posOffset>
                </wp:positionH>
                <wp:positionV relativeFrom="paragraph">
                  <wp:posOffset>90805</wp:posOffset>
                </wp:positionV>
                <wp:extent cx="4114800" cy="1022350"/>
                <wp:effectExtent l="0" t="1905" r="0" b="444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0223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 xml:space="preserve">PSYC  466  Advanced Social Science </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Pr>
                                <w:rFonts w:ascii="Times New Roman" w:hAnsi="Times New Roman"/>
                                <w:szCs w:val="24"/>
                              </w:rPr>
                              <w:tab/>
                            </w:r>
                            <w:r w:rsidRPr="00972A6C">
                              <w:rPr>
                                <w:rFonts w:ascii="Times New Roman" w:hAnsi="Times New Roman"/>
                                <w:szCs w:val="24"/>
                              </w:rPr>
                              <w:t>Computer Applications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467  Multivariate Statistics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 xml:space="preserve">PSYC  495  Undergraduate Fieldwork </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972A6C" w:rsidRDefault="005038CC" w:rsidP="00560A44">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252pt;margin-top:7.15pt;width:324pt;height: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" stroked="f">
                <v:textbox>
                  <w:txbxContent>
                    <w:p w:rsidR="005038C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 xml:space="preserve">PSYC  466  Advanced Social Science </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Pr>
                          <w:rFonts w:ascii="Times New Roman" w:hAnsi="Times New Roman"/>
                          <w:szCs w:val="24"/>
                        </w:rPr>
                        <w:tab/>
                      </w:r>
                      <w:r w:rsidRPr="00972A6C">
                        <w:rPr>
                          <w:rFonts w:ascii="Times New Roman" w:hAnsi="Times New Roman"/>
                          <w:szCs w:val="24"/>
                        </w:rPr>
                        <w:t>Computer Applications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PSYC  467  Multivariate Statistics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972A6C">
                        <w:rPr>
                          <w:rFonts w:ascii="Times New Roman" w:hAnsi="Times New Roman"/>
                          <w:szCs w:val="24"/>
                        </w:rPr>
                        <w:t xml:space="preserve">PSYC  495  Undergraduate Fieldwork </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972A6C" w:rsidRDefault="005038CC" w:rsidP="00560A44">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p>
                  </w:txbxContent>
                </v:textbox>
              </v:shape>
            </w:pict>
          </mc:Fallback>
        </mc:AlternateContent>
      </w:r>
      <w:r w:rsidR="00EC06D6" w:rsidRPr="00972A6C">
        <w:rPr>
          <w:rFonts w:ascii="Times New Roman" w:hAnsi="Times New Roman"/>
          <w:b/>
          <w:bCs/>
          <w:color w:val="0000FF"/>
        </w:rPr>
        <w:t>Quantitative/Research</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302  Learning</w:t>
      </w:r>
      <w:proofErr w:type="gramEnd"/>
      <w:r w:rsidRPr="000B69AE">
        <w:rPr>
          <w:rFonts w:ascii="Times New Roman" w:hAnsi="Times New Roman"/>
        </w:rPr>
        <w:t xml:space="preserve"> and Memory (and 302L)</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303  Sensation</w:t>
      </w:r>
      <w:proofErr w:type="gramEnd"/>
      <w:r w:rsidRPr="000B69AE">
        <w:rPr>
          <w:rFonts w:ascii="Times New Roman" w:hAnsi="Times New Roman"/>
        </w:rPr>
        <w:t xml:space="preserve"> and Perception (and 303L)</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305  Cognitive</w:t>
      </w:r>
      <w:proofErr w:type="gramEnd"/>
      <w:r w:rsidRPr="000B69AE">
        <w:rPr>
          <w:rFonts w:ascii="Times New Roman" w:hAnsi="Times New Roman"/>
        </w:rPr>
        <w:t xml:space="preserve"> Psychology (and 305L)</w:t>
      </w:r>
    </w:p>
    <w:p w:rsidR="00EC06D6" w:rsidRDefault="00EC06D6"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0B69AE">
        <w:rPr>
          <w:rFonts w:ascii="Times New Roman" w:hAnsi="Times New Roman"/>
        </w:rPr>
        <w:t xml:space="preserve">PSYC  </w:t>
      </w:r>
      <w:proofErr w:type="gramStart"/>
      <w:r w:rsidRPr="000B69AE">
        <w:rPr>
          <w:rFonts w:ascii="Times New Roman" w:hAnsi="Times New Roman"/>
        </w:rPr>
        <w:t>408  History</w:t>
      </w:r>
      <w:proofErr w:type="gramEnd"/>
      <w:r w:rsidRPr="000B69AE">
        <w:rPr>
          <w:rFonts w:ascii="Times New Roman" w:hAnsi="Times New Roman"/>
        </w:rPr>
        <w:t xml:space="preserve"> of Psychology</w:t>
      </w:r>
      <w:r w:rsidRPr="00EC5C32">
        <w:rPr>
          <w:rFonts w:ascii="Times New Roman" w:hAnsi="Times New Roman"/>
          <w:szCs w:val="24"/>
        </w:rPr>
        <w:t xml:space="preserve"> </w:t>
      </w:r>
    </w:p>
    <w:p w:rsidR="00EC06D6" w:rsidRPr="000B69AE" w:rsidRDefault="00EC06D6" w:rsidP="00EC06D6">
      <w:pPr>
        <w:ind w:firstLine="180"/>
        <w:rPr>
          <w:rFonts w:ascii="Times New Roman" w:hAnsi="Times New Roman"/>
        </w:rPr>
      </w:pPr>
      <w:r>
        <w:rPr>
          <w:rFonts w:ascii="Times New Roman" w:hAnsi="Times New Roman"/>
          <w:szCs w:val="24"/>
        </w:rPr>
        <w:t xml:space="preserve">PSYC  </w:t>
      </w:r>
      <w:proofErr w:type="gramStart"/>
      <w:r>
        <w:rPr>
          <w:rFonts w:ascii="Times New Roman" w:hAnsi="Times New Roman"/>
          <w:szCs w:val="24"/>
        </w:rPr>
        <w:t>461  Psychological</w:t>
      </w:r>
      <w:proofErr w:type="gramEnd"/>
      <w:r>
        <w:rPr>
          <w:rFonts w:ascii="Times New Roman" w:hAnsi="Times New Roman"/>
          <w:szCs w:val="24"/>
        </w:rPr>
        <w:t xml:space="preserve"> Testing</w:t>
      </w:r>
    </w:p>
    <w:p w:rsidR="00EC06D6"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465  Advanced</w:t>
      </w:r>
      <w:proofErr w:type="gramEnd"/>
      <w:r w:rsidRPr="000B69AE">
        <w:rPr>
          <w:rFonts w:ascii="Times New Roman" w:hAnsi="Times New Roman"/>
        </w:rPr>
        <w:t xml:space="preserve"> Psychological Statistics</w:t>
      </w:r>
    </w:p>
    <w:p w:rsidR="00EC06D6" w:rsidRPr="00972A6C" w:rsidRDefault="00EC06D6" w:rsidP="00EC06D6">
      <w:pPr>
        <w:ind w:firstLine="180"/>
        <w:rPr>
          <w:rFonts w:ascii="Times New Roman" w:hAnsi="Times New Roman"/>
          <w:sz w:val="12"/>
          <w:szCs w:val="12"/>
        </w:rPr>
      </w:pPr>
    </w:p>
    <w:p w:rsidR="00EC06D6" w:rsidRPr="000B69AE" w:rsidRDefault="00EC06D6" w:rsidP="00EC06D6">
      <w:pPr>
        <w:rPr>
          <w:rFonts w:ascii="Times New Roman" w:hAnsi="Times New Roman"/>
        </w:rPr>
      </w:pPr>
      <w:proofErr w:type="gramStart"/>
      <w:r w:rsidRPr="000B69AE">
        <w:rPr>
          <w:rFonts w:ascii="Times New Roman" w:hAnsi="Times New Roman"/>
        </w:rPr>
        <w:t>Plus</w:t>
      </w:r>
      <w:proofErr w:type="gramEnd"/>
      <w:r w:rsidRPr="000B69AE">
        <w:rPr>
          <w:rFonts w:ascii="Times New Roman" w:hAnsi="Times New Roman"/>
        </w:rPr>
        <w:t xml:space="preserve"> selected courses </w:t>
      </w:r>
      <w:r>
        <w:rPr>
          <w:rFonts w:ascii="Times New Roman" w:hAnsi="Times New Roman"/>
        </w:rPr>
        <w:t>(which do not count toward the p</w:t>
      </w:r>
      <w:r w:rsidRPr="000B69AE">
        <w:rPr>
          <w:rFonts w:ascii="Times New Roman" w:hAnsi="Times New Roman"/>
        </w:rPr>
        <w:t>sychology major) in management science, marketing, computer science, political science and/or sociology.</w:t>
      </w:r>
    </w:p>
    <w:p w:rsidR="00EC06D6" w:rsidRDefault="00EC06D6" w:rsidP="00EC06D6">
      <w:pPr>
        <w:rPr>
          <w:rFonts w:ascii="Times New Roman" w:hAnsi="Times New Roman"/>
        </w:rPr>
      </w:pPr>
    </w:p>
    <w:p w:rsidR="00EC06D6" w:rsidRPr="00972A6C" w:rsidRDefault="000661CC" w:rsidP="00EC06D6">
      <w:pPr>
        <w:rPr>
          <w:rFonts w:ascii="Times New Roman" w:hAnsi="Times New Roman"/>
          <w:b/>
          <w:bCs/>
          <w:color w:val="0000FF"/>
        </w:rPr>
      </w:pPr>
      <w:r>
        <w:rPr>
          <w:rFonts w:ascii="Times New Roman" w:hAnsi="Times New Roman"/>
          <w:noProof/>
          <w:snapToGrid/>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140335</wp:posOffset>
                </wp:positionV>
                <wp:extent cx="3200400" cy="1028700"/>
                <wp:effectExtent l="0" t="635"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0B69AE" w:rsidRDefault="005038CC" w:rsidP="00EC06D6">
                            <w:pPr>
                              <w:keepLines/>
                              <w:widowControl/>
                              <w:ind w:firstLine="187"/>
                              <w:rPr>
                                <w:rFonts w:ascii="Times New Roman" w:hAnsi="Times New Roman"/>
                              </w:rPr>
                            </w:pPr>
                            <w:r w:rsidRPr="000B69AE">
                              <w:rPr>
                                <w:rFonts w:ascii="Times New Roman" w:hAnsi="Times New Roman"/>
                              </w:rPr>
                              <w:t>PSYC  415  Cognitive Processes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417  Psycholinguistics</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D80DB5" w:rsidRDefault="005038CC" w:rsidP="00EC0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52pt;margin-top:11.05pt;width:252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" stroked="f">
                <v:textbox>
                  <w:txbxContent>
                    <w:p w:rsidR="005038CC" w:rsidRPr="000B69AE" w:rsidRDefault="005038CC" w:rsidP="00EC06D6">
                      <w:pPr>
                        <w:keepLines/>
                        <w:widowControl/>
                        <w:ind w:firstLine="187"/>
                        <w:rPr>
                          <w:rFonts w:ascii="Times New Roman" w:hAnsi="Times New Roman"/>
                        </w:rPr>
                      </w:pPr>
                      <w:r w:rsidRPr="000B69AE">
                        <w:rPr>
                          <w:rFonts w:ascii="Times New Roman" w:hAnsi="Times New Roman"/>
                        </w:rPr>
                        <w:t>PSYC  415  Cognitive Processes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417  Psycholinguistics</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D80DB5" w:rsidRDefault="005038CC" w:rsidP="00EC06D6"/>
                  </w:txbxContent>
                </v:textbox>
              </v:shape>
            </w:pict>
          </mc:Fallback>
        </mc:AlternateContent>
      </w:r>
      <w:r w:rsidR="00EC06D6" w:rsidRPr="00972A6C">
        <w:rPr>
          <w:rFonts w:ascii="Times New Roman" w:hAnsi="Times New Roman"/>
          <w:b/>
          <w:bCs/>
          <w:color w:val="0000FF"/>
        </w:rPr>
        <w:t>Learning and Cognition</w:t>
      </w:r>
    </w:p>
    <w:p w:rsidR="00EC06D6" w:rsidRPr="000B69AE" w:rsidRDefault="00EC06D6" w:rsidP="00EC06D6">
      <w:pPr>
        <w:keepLines/>
        <w:widowControl/>
        <w:ind w:firstLine="187"/>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302  Learning</w:t>
      </w:r>
      <w:proofErr w:type="gramEnd"/>
      <w:r w:rsidRPr="000B69AE">
        <w:rPr>
          <w:rFonts w:ascii="Times New Roman" w:hAnsi="Times New Roman"/>
        </w:rPr>
        <w:t xml:space="preserve"> and Memory (and 302L)</w:t>
      </w:r>
    </w:p>
    <w:p w:rsidR="00EC06D6" w:rsidRPr="004B3D87" w:rsidRDefault="00EC06D6" w:rsidP="00EC06D6">
      <w:pPr>
        <w:keepLines/>
        <w:widowControl/>
        <w:ind w:firstLine="187"/>
        <w:rPr>
          <w:rFonts w:ascii="Times New Roman" w:hAnsi="Times New Roman"/>
          <w:lang w:val="fr-FR"/>
        </w:rPr>
      </w:pPr>
      <w:r w:rsidRPr="004B3D87">
        <w:rPr>
          <w:rFonts w:ascii="Times New Roman" w:hAnsi="Times New Roman"/>
          <w:lang w:val="fr-FR"/>
        </w:rPr>
        <w:t xml:space="preserve">PSYC  </w:t>
      </w:r>
      <w:proofErr w:type="gramStart"/>
      <w:r w:rsidRPr="004B3D87">
        <w:rPr>
          <w:rFonts w:ascii="Times New Roman" w:hAnsi="Times New Roman"/>
          <w:lang w:val="fr-FR"/>
        </w:rPr>
        <w:t>305  Cognitive</w:t>
      </w:r>
      <w:proofErr w:type="gramEnd"/>
      <w:r w:rsidRPr="004B3D87">
        <w:rPr>
          <w:rFonts w:ascii="Times New Roman" w:hAnsi="Times New Roman"/>
          <w:lang w:val="fr-FR"/>
        </w:rPr>
        <w:t xml:space="preserve"> Psychology (and 305L)</w:t>
      </w:r>
    </w:p>
    <w:p w:rsidR="00EC06D6" w:rsidRPr="004B3D87" w:rsidRDefault="00EC06D6" w:rsidP="00EC06D6">
      <w:pPr>
        <w:keepLines/>
        <w:widowControl/>
        <w:ind w:firstLine="187"/>
        <w:rPr>
          <w:rFonts w:ascii="Times New Roman" w:hAnsi="Times New Roman"/>
          <w:lang w:val="fr-FR"/>
        </w:rPr>
      </w:pPr>
      <w:r w:rsidRPr="004B3D87">
        <w:rPr>
          <w:rFonts w:ascii="Times New Roman" w:hAnsi="Times New Roman"/>
          <w:lang w:val="fr-FR"/>
        </w:rPr>
        <w:t xml:space="preserve">PSYC  </w:t>
      </w:r>
      <w:proofErr w:type="gramStart"/>
      <w:r w:rsidRPr="004B3D87">
        <w:rPr>
          <w:rFonts w:ascii="Times New Roman" w:hAnsi="Times New Roman"/>
          <w:lang w:val="fr-FR"/>
        </w:rPr>
        <w:t xml:space="preserve">311  </w:t>
      </w:r>
      <w:proofErr w:type="spellStart"/>
      <w:r w:rsidRPr="004B3D87">
        <w:rPr>
          <w:rFonts w:ascii="Times New Roman" w:hAnsi="Times New Roman"/>
          <w:lang w:val="fr-FR"/>
        </w:rPr>
        <w:t>Educational</w:t>
      </w:r>
      <w:proofErr w:type="spellEnd"/>
      <w:proofErr w:type="gramEnd"/>
      <w:r w:rsidRPr="004B3D87">
        <w:rPr>
          <w:rFonts w:ascii="Times New Roman" w:hAnsi="Times New Roman"/>
          <w:lang w:val="fr-FR"/>
        </w:rPr>
        <w:t xml:space="preserve"> Psychology</w:t>
      </w:r>
    </w:p>
    <w:p w:rsidR="00EC06D6" w:rsidRPr="004B3D87" w:rsidRDefault="00EC06D6" w:rsidP="00EC06D6">
      <w:pPr>
        <w:keepLines/>
        <w:widowControl/>
        <w:ind w:firstLine="187"/>
        <w:rPr>
          <w:rFonts w:ascii="Times New Roman" w:hAnsi="Times New Roman"/>
          <w:lang w:val="fr-FR"/>
        </w:rPr>
      </w:pPr>
      <w:r w:rsidRPr="004B3D87">
        <w:rPr>
          <w:rFonts w:ascii="Times New Roman" w:hAnsi="Times New Roman"/>
          <w:lang w:val="fr-FR"/>
        </w:rPr>
        <w:t xml:space="preserve">PSYC  </w:t>
      </w:r>
      <w:proofErr w:type="gramStart"/>
      <w:r w:rsidRPr="004B3D87">
        <w:rPr>
          <w:rFonts w:ascii="Times New Roman" w:hAnsi="Times New Roman"/>
          <w:lang w:val="fr-FR"/>
        </w:rPr>
        <w:t xml:space="preserve">408  </w:t>
      </w:r>
      <w:proofErr w:type="spellStart"/>
      <w:r w:rsidRPr="004B3D87">
        <w:rPr>
          <w:rFonts w:ascii="Times New Roman" w:hAnsi="Times New Roman"/>
          <w:lang w:val="fr-FR"/>
        </w:rPr>
        <w:t>History</w:t>
      </w:r>
      <w:proofErr w:type="spellEnd"/>
      <w:proofErr w:type="gramEnd"/>
      <w:r w:rsidRPr="004B3D87">
        <w:rPr>
          <w:rFonts w:ascii="Times New Roman" w:hAnsi="Times New Roman"/>
          <w:lang w:val="fr-FR"/>
        </w:rPr>
        <w:t xml:space="preserve"> of Psychology</w:t>
      </w:r>
    </w:p>
    <w:p w:rsidR="00EC06D6" w:rsidRPr="004B3D87" w:rsidRDefault="00EC06D6" w:rsidP="00EC06D6">
      <w:pPr>
        <w:keepLines/>
        <w:widowControl/>
        <w:ind w:firstLine="187"/>
        <w:rPr>
          <w:rFonts w:ascii="Times New Roman" w:hAnsi="Times New Roman"/>
          <w:lang w:val="fr-FR"/>
        </w:rPr>
      </w:pPr>
      <w:r w:rsidRPr="004B3D87">
        <w:rPr>
          <w:rFonts w:ascii="Times New Roman" w:hAnsi="Times New Roman"/>
          <w:lang w:val="fr-FR"/>
        </w:rPr>
        <w:t xml:space="preserve">PSYC  </w:t>
      </w:r>
      <w:proofErr w:type="gramStart"/>
      <w:r w:rsidRPr="004B3D87">
        <w:rPr>
          <w:rFonts w:ascii="Times New Roman" w:hAnsi="Times New Roman"/>
          <w:lang w:val="fr-FR"/>
        </w:rPr>
        <w:t>414  Cognitive</w:t>
      </w:r>
      <w:proofErr w:type="gramEnd"/>
      <w:r w:rsidRPr="004B3D87">
        <w:rPr>
          <w:rFonts w:ascii="Times New Roman" w:hAnsi="Times New Roman"/>
          <w:lang w:val="fr-FR"/>
        </w:rPr>
        <w:t xml:space="preserve"> Neuroscience</w:t>
      </w:r>
    </w:p>
    <w:p w:rsidR="00EC06D6" w:rsidRPr="004B3D87" w:rsidRDefault="00EC06D6" w:rsidP="00EC06D6">
      <w:pPr>
        <w:rPr>
          <w:rFonts w:ascii="Times New Roman" w:hAnsi="Times New Roman"/>
          <w:b/>
          <w:bCs/>
          <w:color w:val="0000FF"/>
          <w:lang w:val="fr-FR"/>
        </w:rPr>
      </w:pPr>
      <w:r w:rsidRPr="004B3D87">
        <w:rPr>
          <w:rFonts w:ascii="Times New Roman" w:hAnsi="Times New Roman"/>
          <w:lang w:val="fr-FR"/>
        </w:rPr>
        <w:br w:type="page"/>
      </w:r>
      <w:proofErr w:type="spellStart"/>
      <w:r w:rsidRPr="004B3D87">
        <w:rPr>
          <w:rFonts w:ascii="Times New Roman" w:hAnsi="Times New Roman"/>
          <w:b/>
          <w:bCs/>
          <w:color w:val="0000FF"/>
          <w:lang w:val="fr-FR"/>
        </w:rPr>
        <w:lastRenderedPageBreak/>
        <w:t>Industrial</w:t>
      </w:r>
      <w:proofErr w:type="spellEnd"/>
      <w:r w:rsidRPr="004B3D87">
        <w:rPr>
          <w:rFonts w:ascii="Times New Roman" w:hAnsi="Times New Roman"/>
          <w:b/>
          <w:bCs/>
          <w:color w:val="0000FF"/>
          <w:lang w:val="fr-FR"/>
        </w:rPr>
        <w:t>/</w:t>
      </w:r>
      <w:proofErr w:type="spellStart"/>
      <w:r w:rsidRPr="004B3D87">
        <w:rPr>
          <w:rFonts w:ascii="Times New Roman" w:hAnsi="Times New Roman"/>
          <w:b/>
          <w:bCs/>
          <w:color w:val="0000FF"/>
          <w:lang w:val="fr-FR"/>
        </w:rPr>
        <w:t>Organizational</w:t>
      </w:r>
      <w:proofErr w:type="spellEnd"/>
      <w:r w:rsidRPr="004B3D87">
        <w:rPr>
          <w:rFonts w:ascii="Times New Roman" w:hAnsi="Times New Roman"/>
          <w:b/>
          <w:bCs/>
          <w:color w:val="0000FF"/>
          <w:lang w:val="fr-FR"/>
        </w:rPr>
        <w:t>/Personnel</w:t>
      </w:r>
    </w:p>
    <w:p w:rsidR="00EC06D6" w:rsidRPr="004B3D87" w:rsidRDefault="000661CC" w:rsidP="00EC06D6">
      <w:pPr>
        <w:ind w:firstLine="180"/>
        <w:rPr>
          <w:rFonts w:ascii="Times New Roman" w:hAnsi="Times New Roman"/>
          <w:lang w:val="fr-FR"/>
        </w:rPr>
      </w:pPr>
      <w:r>
        <w:rPr>
          <w:rFonts w:ascii="Times New Roman" w:hAnsi="Times New Roman"/>
          <w:noProof/>
          <w:snapToGrid/>
        </w:rPr>
        <mc:AlternateContent>
          <mc:Choice Requires="wps">
            <w:drawing>
              <wp:anchor distT="0" distB="0" distL="114300" distR="114300" simplePos="0" relativeHeight="251655680" behindDoc="1" locked="0" layoutInCell="1" allowOverlap="1">
                <wp:simplePos x="0" y="0"/>
                <wp:positionH relativeFrom="column">
                  <wp:posOffset>3200400</wp:posOffset>
                </wp:positionH>
                <wp:positionV relativeFrom="paragraph">
                  <wp:posOffset>-60960</wp:posOffset>
                </wp:positionV>
                <wp:extent cx="4114800" cy="1371600"/>
                <wp:effectExtent l="0" t="254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408  History of Psychology</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465  Advanced Psychological Statistics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467  Multivariate Statistics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473  Sleep, Dreams &amp; Behavior</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495  Undergraduate Fieldwork (I/O)</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D80DB5" w:rsidRDefault="005038CC" w:rsidP="00EC0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252pt;margin-top:-4.8pt;width:324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" stroked="f">
                <v:textbox>
                  <w:txbxContent>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408  History of Psychology</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465  Advanced Psychological Statistics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467  Multivariate Statistics</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473  Sleep, Dreams &amp; Behavior</w:t>
                      </w:r>
                    </w:p>
                    <w:p w:rsidR="005038CC" w:rsidRPr="00972A6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972A6C">
                        <w:rPr>
                          <w:rFonts w:ascii="Times New Roman" w:hAnsi="Times New Roman"/>
                          <w:szCs w:val="24"/>
                        </w:rPr>
                        <w:t>PSYC  495  Undergraduate Fieldwork (I/O)</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D80DB5" w:rsidRDefault="005038CC" w:rsidP="00EC06D6"/>
                  </w:txbxContent>
                </v:textbox>
              </v:shape>
            </w:pict>
          </mc:Fallback>
        </mc:AlternateContent>
      </w:r>
      <w:r w:rsidR="00EC06D6" w:rsidRPr="004B3D87">
        <w:rPr>
          <w:rFonts w:ascii="Times New Roman" w:hAnsi="Times New Roman"/>
          <w:lang w:val="fr-FR"/>
        </w:rPr>
        <w:t xml:space="preserve">PSYC  </w:t>
      </w:r>
      <w:proofErr w:type="gramStart"/>
      <w:r w:rsidR="00EC06D6" w:rsidRPr="004B3D87">
        <w:rPr>
          <w:rFonts w:ascii="Times New Roman" w:hAnsi="Times New Roman"/>
          <w:lang w:val="fr-FR"/>
        </w:rPr>
        <w:t>303  Sensation</w:t>
      </w:r>
      <w:proofErr w:type="gramEnd"/>
      <w:r w:rsidR="00EC06D6" w:rsidRPr="004B3D87">
        <w:rPr>
          <w:rFonts w:ascii="Times New Roman" w:hAnsi="Times New Roman"/>
          <w:lang w:val="fr-FR"/>
        </w:rPr>
        <w:t xml:space="preserve"> &amp; Perception (and 303L)</w:t>
      </w:r>
    </w:p>
    <w:p w:rsidR="00EC06D6" w:rsidRPr="004B3D87" w:rsidRDefault="00EC06D6" w:rsidP="00EC06D6">
      <w:pPr>
        <w:ind w:firstLine="180"/>
        <w:rPr>
          <w:rFonts w:ascii="Times New Roman" w:hAnsi="Times New Roman"/>
          <w:lang w:val="fr-FR"/>
        </w:rPr>
      </w:pPr>
      <w:r w:rsidRPr="004B3D87">
        <w:rPr>
          <w:rFonts w:ascii="Times New Roman" w:hAnsi="Times New Roman"/>
          <w:lang w:val="fr-FR"/>
        </w:rPr>
        <w:t xml:space="preserve">PSYC  </w:t>
      </w:r>
      <w:proofErr w:type="gramStart"/>
      <w:r w:rsidRPr="004B3D87">
        <w:rPr>
          <w:rFonts w:ascii="Times New Roman" w:hAnsi="Times New Roman"/>
          <w:lang w:val="fr-FR"/>
        </w:rPr>
        <w:t>305  Cognitive</w:t>
      </w:r>
      <w:proofErr w:type="gramEnd"/>
      <w:r w:rsidRPr="004B3D87">
        <w:rPr>
          <w:rFonts w:ascii="Times New Roman" w:hAnsi="Times New Roman"/>
          <w:lang w:val="fr-FR"/>
        </w:rPr>
        <w:t xml:space="preserve"> Psychology (and 305L)</w:t>
      </w:r>
    </w:p>
    <w:p w:rsidR="00EC06D6" w:rsidRPr="004B3D87" w:rsidRDefault="00EC06D6" w:rsidP="00EC06D6">
      <w:pPr>
        <w:ind w:firstLine="180"/>
        <w:rPr>
          <w:rFonts w:ascii="Times New Roman" w:hAnsi="Times New Roman"/>
          <w:lang w:val="fr-FR"/>
        </w:rPr>
      </w:pPr>
      <w:r w:rsidRPr="004B3D87">
        <w:rPr>
          <w:rFonts w:ascii="Times New Roman" w:hAnsi="Times New Roman"/>
          <w:lang w:val="fr-FR"/>
        </w:rPr>
        <w:t xml:space="preserve">PSYC  </w:t>
      </w:r>
      <w:proofErr w:type="gramStart"/>
      <w:r w:rsidRPr="004B3D87">
        <w:rPr>
          <w:rFonts w:ascii="Times New Roman" w:hAnsi="Times New Roman"/>
          <w:lang w:val="fr-FR"/>
        </w:rPr>
        <w:t xml:space="preserve">317  </w:t>
      </w:r>
      <w:proofErr w:type="spellStart"/>
      <w:r w:rsidRPr="004B3D87">
        <w:rPr>
          <w:rFonts w:ascii="Times New Roman" w:hAnsi="Times New Roman"/>
          <w:lang w:val="fr-FR"/>
        </w:rPr>
        <w:t>Legal</w:t>
      </w:r>
      <w:proofErr w:type="spellEnd"/>
      <w:proofErr w:type="gramEnd"/>
      <w:r w:rsidRPr="004B3D87">
        <w:rPr>
          <w:rFonts w:ascii="Times New Roman" w:hAnsi="Times New Roman"/>
          <w:lang w:val="fr-FR"/>
        </w:rPr>
        <w:t xml:space="preserve"> Psychology </w:t>
      </w:r>
    </w:p>
    <w:p w:rsidR="00EC06D6" w:rsidRPr="004B3D87" w:rsidRDefault="00EC06D6" w:rsidP="00EC06D6">
      <w:pPr>
        <w:ind w:firstLine="180"/>
        <w:rPr>
          <w:rFonts w:ascii="Times New Roman" w:hAnsi="Times New Roman"/>
          <w:lang w:val="fr-FR"/>
        </w:rPr>
      </w:pPr>
      <w:r w:rsidRPr="004B3D87">
        <w:rPr>
          <w:rFonts w:ascii="Times New Roman" w:hAnsi="Times New Roman"/>
          <w:lang w:val="fr-FR"/>
        </w:rPr>
        <w:t xml:space="preserve">PSYC  </w:t>
      </w:r>
      <w:proofErr w:type="gramStart"/>
      <w:r w:rsidRPr="004B3D87">
        <w:rPr>
          <w:rFonts w:ascii="Times New Roman" w:hAnsi="Times New Roman"/>
          <w:lang w:val="fr-FR"/>
        </w:rPr>
        <w:t xml:space="preserve">331  </w:t>
      </w:r>
      <w:r w:rsidR="004B3D87">
        <w:rPr>
          <w:rFonts w:ascii="Times New Roman" w:hAnsi="Times New Roman"/>
          <w:lang w:val="fr-FR"/>
        </w:rPr>
        <w:t>Psychology</w:t>
      </w:r>
      <w:proofErr w:type="gramEnd"/>
      <w:r w:rsidR="004B3D87">
        <w:rPr>
          <w:rFonts w:ascii="Times New Roman" w:hAnsi="Times New Roman"/>
          <w:lang w:val="fr-FR"/>
        </w:rPr>
        <w:t xml:space="preserve"> of </w:t>
      </w:r>
      <w:proofErr w:type="spellStart"/>
      <w:r w:rsidRPr="004B3D87">
        <w:rPr>
          <w:rFonts w:ascii="Times New Roman" w:hAnsi="Times New Roman"/>
          <w:lang w:val="fr-FR"/>
        </w:rPr>
        <w:t>Personality</w:t>
      </w:r>
      <w:proofErr w:type="spellEnd"/>
    </w:p>
    <w:p w:rsidR="00EC06D6" w:rsidRPr="004B3D87" w:rsidRDefault="00EC06D6" w:rsidP="00EC06D6">
      <w:pPr>
        <w:ind w:firstLine="180"/>
        <w:rPr>
          <w:rFonts w:ascii="Times New Roman" w:hAnsi="Times New Roman"/>
          <w:lang w:val="fr-FR"/>
        </w:rPr>
      </w:pPr>
      <w:r w:rsidRPr="004B3D87">
        <w:rPr>
          <w:rFonts w:ascii="Times New Roman" w:hAnsi="Times New Roman"/>
          <w:lang w:val="fr-FR"/>
        </w:rPr>
        <w:t xml:space="preserve">PSYC  </w:t>
      </w:r>
      <w:proofErr w:type="gramStart"/>
      <w:r w:rsidRPr="004B3D87">
        <w:rPr>
          <w:rFonts w:ascii="Times New Roman" w:hAnsi="Times New Roman"/>
          <w:lang w:val="fr-FR"/>
        </w:rPr>
        <w:t>351  Social</w:t>
      </w:r>
      <w:proofErr w:type="gramEnd"/>
      <w:r w:rsidRPr="004B3D87">
        <w:rPr>
          <w:rFonts w:ascii="Times New Roman" w:hAnsi="Times New Roman"/>
          <w:lang w:val="fr-FR"/>
        </w:rPr>
        <w:t xml:space="preserve"> Psychology</w:t>
      </w:r>
    </w:p>
    <w:p w:rsidR="00EC06D6"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391  Industrial</w:t>
      </w:r>
      <w:proofErr w:type="gramEnd"/>
      <w:r w:rsidRPr="000B69AE">
        <w:rPr>
          <w:rFonts w:ascii="Times New Roman" w:hAnsi="Times New Roman"/>
        </w:rPr>
        <w:t>/Organizational Psychology</w:t>
      </w:r>
    </w:p>
    <w:p w:rsidR="00EC06D6" w:rsidRPr="00972A6C" w:rsidRDefault="00EC06D6" w:rsidP="00EC06D6">
      <w:pPr>
        <w:rPr>
          <w:rFonts w:ascii="Times New Roman" w:hAnsi="Times New Roman"/>
          <w:sz w:val="12"/>
          <w:szCs w:val="12"/>
        </w:rPr>
      </w:pPr>
    </w:p>
    <w:p w:rsidR="00EC06D6" w:rsidRPr="000B69AE" w:rsidRDefault="00EC06D6" w:rsidP="00EC06D6">
      <w:pPr>
        <w:rPr>
          <w:rFonts w:ascii="Times New Roman" w:hAnsi="Times New Roman"/>
        </w:rPr>
      </w:pPr>
      <w:proofErr w:type="gramStart"/>
      <w:r>
        <w:rPr>
          <w:rFonts w:ascii="Times New Roman" w:hAnsi="Times New Roman"/>
        </w:rPr>
        <w:t>Plus</w:t>
      </w:r>
      <w:proofErr w:type="gramEnd"/>
      <w:r>
        <w:rPr>
          <w:rFonts w:ascii="Times New Roman" w:hAnsi="Times New Roman"/>
        </w:rPr>
        <w:t xml:space="preserve"> selected courses (which </w:t>
      </w:r>
      <w:r w:rsidRPr="000B69AE">
        <w:rPr>
          <w:rFonts w:ascii="Times New Roman" w:hAnsi="Times New Roman"/>
        </w:rPr>
        <w:t xml:space="preserve">do not count toward the </w:t>
      </w:r>
      <w:r>
        <w:rPr>
          <w:rFonts w:ascii="Times New Roman" w:hAnsi="Times New Roman"/>
        </w:rPr>
        <w:t>p</w:t>
      </w:r>
      <w:r w:rsidRPr="000B69AE">
        <w:rPr>
          <w:rFonts w:ascii="Times New Roman" w:hAnsi="Times New Roman"/>
        </w:rPr>
        <w:t>sychology major) in management, political science, marketing, sociology, speech communication, communications, and foreign languages.</w:t>
      </w:r>
    </w:p>
    <w:p w:rsidR="00EC06D6" w:rsidRPr="000B69AE" w:rsidRDefault="00EC06D6" w:rsidP="00EC06D6">
      <w:pPr>
        <w:rPr>
          <w:rFonts w:ascii="Times New Roman" w:hAnsi="Times New Roman"/>
        </w:rPr>
      </w:pPr>
    </w:p>
    <w:p w:rsidR="00EC06D6" w:rsidRPr="002D28A8" w:rsidRDefault="000661CC" w:rsidP="00EC06D6">
      <w:pPr>
        <w:rPr>
          <w:rFonts w:ascii="Times New Roman" w:hAnsi="Times New Roman"/>
          <w:b/>
          <w:bCs/>
          <w:color w:val="0000FF"/>
        </w:rPr>
      </w:pPr>
      <w:r>
        <w:rPr>
          <w:rFonts w:ascii="Times New Roman" w:hAnsi="Times New Roman"/>
          <w:noProof/>
          <w:snapToGrid/>
        </w:rPr>
        <mc:AlternateContent>
          <mc:Choice Requires="wps">
            <w:drawing>
              <wp:anchor distT="0" distB="0" distL="114300" distR="114300" simplePos="0" relativeHeight="251656704" behindDoc="1" locked="0" layoutInCell="1" allowOverlap="1">
                <wp:simplePos x="0" y="0"/>
                <wp:positionH relativeFrom="column">
                  <wp:posOffset>3200400</wp:posOffset>
                </wp:positionH>
                <wp:positionV relativeFrom="paragraph">
                  <wp:posOffset>156210</wp:posOffset>
                </wp:positionV>
                <wp:extent cx="4114800" cy="1233805"/>
                <wp:effectExtent l="0" t="381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338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4B3D87"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lang w:val="fr-FR"/>
                              </w:rPr>
                            </w:pPr>
                            <w:r w:rsidRPr="004B3D87">
                              <w:rPr>
                                <w:rFonts w:ascii="Times New Roman" w:hAnsi="Times New Roman"/>
                                <w:szCs w:val="24"/>
                                <w:lang w:val="fr-FR"/>
                              </w:rPr>
                              <w:t>PSYC  351  Social Psychology</w:t>
                            </w:r>
                          </w:p>
                          <w:p w:rsidR="005038CC" w:rsidRPr="004B3D87"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lang w:val="fr-FR"/>
                              </w:rPr>
                            </w:pPr>
                            <w:r w:rsidRPr="004B3D87">
                              <w:rPr>
                                <w:rFonts w:ascii="Times New Roman" w:hAnsi="Times New Roman"/>
                                <w:szCs w:val="24"/>
                                <w:lang w:val="fr-FR"/>
                              </w:rPr>
                              <w:t>PSYC  408  History of Psychology</w:t>
                            </w:r>
                          </w:p>
                          <w:p w:rsidR="005038C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D28A8">
                              <w:rPr>
                                <w:rFonts w:ascii="Times New Roman" w:hAnsi="Times New Roman"/>
                                <w:szCs w:val="24"/>
                              </w:rPr>
                              <w:t>PSYC  431  Theories of Personality</w:t>
                            </w:r>
                          </w:p>
                          <w:p w:rsidR="005038CC" w:rsidRPr="005B36D9" w:rsidRDefault="005038CC" w:rsidP="006F27B3">
                            <w:pPr>
                              <w:keepLines/>
                              <w:widowControl/>
                              <w:ind w:firstLine="187"/>
                              <w:rPr>
                                <w:rFonts w:ascii="Times New Roman" w:hAnsi="Times New Roman"/>
                              </w:rPr>
                            </w:pPr>
                            <w:r w:rsidRPr="000B69AE">
                              <w:rPr>
                                <w:rFonts w:ascii="Times New Roman" w:hAnsi="Times New Roman"/>
                              </w:rPr>
                              <w:t>PSYC  4</w:t>
                            </w:r>
                            <w:r>
                              <w:rPr>
                                <w:rFonts w:ascii="Times New Roman" w:hAnsi="Times New Roman"/>
                              </w:rPr>
                              <w:t>61</w:t>
                            </w:r>
                            <w:r w:rsidRPr="000B69AE">
                              <w:rPr>
                                <w:rFonts w:ascii="Times New Roman" w:hAnsi="Times New Roman"/>
                              </w:rPr>
                              <w:t xml:space="preserve">  </w:t>
                            </w:r>
                            <w:r>
                              <w:rPr>
                                <w:rFonts w:ascii="Times New Roman" w:hAnsi="Times New Roman"/>
                              </w:rPr>
                              <w:t>Psychological Testing</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D80DB5" w:rsidRDefault="005038CC" w:rsidP="00EC06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252pt;margin-top:12.3pt;width:324pt;height:9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" stroked="f">
                <v:textbox>
                  <w:txbxContent>
                    <w:p w:rsidR="005038CC" w:rsidRPr="004B3D87"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lang w:val="fr-FR"/>
                        </w:rPr>
                      </w:pPr>
                      <w:r w:rsidRPr="004B3D87">
                        <w:rPr>
                          <w:rFonts w:ascii="Times New Roman" w:hAnsi="Times New Roman"/>
                          <w:szCs w:val="24"/>
                          <w:lang w:val="fr-FR"/>
                        </w:rPr>
                        <w:t>PSYC  351  Social Psychology</w:t>
                      </w:r>
                    </w:p>
                    <w:p w:rsidR="005038CC" w:rsidRPr="004B3D87"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lang w:val="fr-FR"/>
                        </w:rPr>
                      </w:pPr>
                      <w:r w:rsidRPr="004B3D87">
                        <w:rPr>
                          <w:rFonts w:ascii="Times New Roman" w:hAnsi="Times New Roman"/>
                          <w:szCs w:val="24"/>
                          <w:lang w:val="fr-FR"/>
                        </w:rPr>
                        <w:t>PSYC  408  History of Psychology</w:t>
                      </w:r>
                    </w:p>
                    <w:p w:rsidR="005038C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sidRPr="002D28A8">
                        <w:rPr>
                          <w:rFonts w:ascii="Times New Roman" w:hAnsi="Times New Roman"/>
                          <w:szCs w:val="24"/>
                        </w:rPr>
                        <w:t>PSYC  431  Theories of Personality</w:t>
                      </w:r>
                    </w:p>
                    <w:p w:rsidR="005038CC" w:rsidRPr="005B36D9" w:rsidRDefault="005038CC" w:rsidP="006F27B3">
                      <w:pPr>
                        <w:keepLines/>
                        <w:widowControl/>
                        <w:ind w:firstLine="187"/>
                        <w:rPr>
                          <w:rFonts w:ascii="Times New Roman" w:hAnsi="Times New Roman"/>
                        </w:rPr>
                      </w:pPr>
                      <w:r w:rsidRPr="000B69AE">
                        <w:rPr>
                          <w:rFonts w:ascii="Times New Roman" w:hAnsi="Times New Roman"/>
                        </w:rPr>
                        <w:t>PSYC  4</w:t>
                      </w:r>
                      <w:r>
                        <w:rPr>
                          <w:rFonts w:ascii="Times New Roman" w:hAnsi="Times New Roman"/>
                        </w:rPr>
                        <w:t>61</w:t>
                      </w:r>
                      <w:r w:rsidRPr="000B69AE">
                        <w:rPr>
                          <w:rFonts w:ascii="Times New Roman" w:hAnsi="Times New Roman"/>
                        </w:rPr>
                        <w:t xml:space="preserve">  </w:t>
                      </w:r>
                      <w:r>
                        <w:rPr>
                          <w:rFonts w:ascii="Times New Roman" w:hAnsi="Times New Roman"/>
                        </w:rPr>
                        <w:t>Psychological Testing</w:t>
                      </w:r>
                    </w:p>
                    <w:p w:rsidR="005038CC" w:rsidRPr="002B1128" w:rsidRDefault="005038CC" w:rsidP="00560A44">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D80DB5" w:rsidRDefault="005038CC" w:rsidP="00EC06D6"/>
                  </w:txbxContent>
                </v:textbox>
              </v:shape>
            </w:pict>
          </mc:Fallback>
        </mc:AlternateContent>
      </w:r>
      <w:r w:rsidR="00EC06D6" w:rsidRPr="002D28A8">
        <w:rPr>
          <w:rFonts w:ascii="Times New Roman" w:hAnsi="Times New Roman"/>
          <w:b/>
          <w:bCs/>
          <w:color w:val="0000FF"/>
        </w:rPr>
        <w:t>Social/Personality</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304  Comparative</w:t>
      </w:r>
      <w:proofErr w:type="gramEnd"/>
      <w:r w:rsidRPr="000B69AE">
        <w:rPr>
          <w:rFonts w:ascii="Times New Roman" w:hAnsi="Times New Roman"/>
        </w:rPr>
        <w:t xml:space="preserve"> Animal Behavior </w:t>
      </w:r>
      <w:r w:rsidRPr="002D28A8">
        <w:rPr>
          <w:rFonts w:ascii="Times New Roman" w:hAnsi="Times New Roman"/>
          <w:sz w:val="20"/>
        </w:rPr>
        <w:t>(and 304L)</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305  Cognitive</w:t>
      </w:r>
      <w:proofErr w:type="gramEnd"/>
      <w:r w:rsidRPr="000B69AE">
        <w:rPr>
          <w:rFonts w:ascii="Times New Roman" w:hAnsi="Times New Roman"/>
        </w:rPr>
        <w:t xml:space="preserve"> Psychology (and 305L)</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310  Psychology</w:t>
      </w:r>
      <w:proofErr w:type="gramEnd"/>
      <w:r w:rsidRPr="000B69AE">
        <w:rPr>
          <w:rFonts w:ascii="Times New Roman" w:hAnsi="Times New Roman"/>
        </w:rPr>
        <w:t xml:space="preserve"> of </w:t>
      </w:r>
      <w:r>
        <w:rPr>
          <w:rFonts w:ascii="Times New Roman" w:hAnsi="Times New Roman"/>
        </w:rPr>
        <w:t>Gender</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312  Human</w:t>
      </w:r>
      <w:proofErr w:type="gramEnd"/>
      <w:r w:rsidRPr="000B69AE">
        <w:rPr>
          <w:rFonts w:ascii="Times New Roman" w:hAnsi="Times New Roman"/>
        </w:rPr>
        <w:t xml:space="preserve"> Sexual Behavior</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322  African</w:t>
      </w:r>
      <w:proofErr w:type="gramEnd"/>
      <w:r w:rsidRPr="000B69AE">
        <w:rPr>
          <w:rFonts w:ascii="Times New Roman" w:hAnsi="Times New Roman"/>
        </w:rPr>
        <w:t xml:space="preserve"> American Psychology</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 xml:space="preserve">331  </w:t>
      </w:r>
      <w:r w:rsidR="00983727">
        <w:rPr>
          <w:rFonts w:ascii="Times New Roman" w:hAnsi="Times New Roman"/>
        </w:rPr>
        <w:t>Psychology</w:t>
      </w:r>
      <w:proofErr w:type="gramEnd"/>
      <w:r w:rsidR="00983727">
        <w:rPr>
          <w:rFonts w:ascii="Times New Roman" w:hAnsi="Times New Roman"/>
        </w:rPr>
        <w:t xml:space="preserve"> of </w:t>
      </w:r>
      <w:r w:rsidRPr="000B69AE">
        <w:rPr>
          <w:rFonts w:ascii="Times New Roman" w:hAnsi="Times New Roman"/>
        </w:rPr>
        <w:t>Personality</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346  Asian</w:t>
      </w:r>
      <w:proofErr w:type="gramEnd"/>
      <w:r w:rsidRPr="000B69AE">
        <w:rPr>
          <w:rFonts w:ascii="Times New Roman" w:hAnsi="Times New Roman"/>
        </w:rPr>
        <w:t xml:space="preserve"> American Psychology</w:t>
      </w:r>
    </w:p>
    <w:p w:rsidR="00EC06D6" w:rsidRPr="002D28A8" w:rsidRDefault="00EC06D6" w:rsidP="00EC06D6">
      <w:pPr>
        <w:rPr>
          <w:rFonts w:ascii="Times New Roman" w:hAnsi="Times New Roman"/>
          <w:sz w:val="12"/>
          <w:szCs w:val="12"/>
        </w:rPr>
      </w:pPr>
    </w:p>
    <w:p w:rsidR="00EC06D6" w:rsidRPr="000B69AE" w:rsidRDefault="00EC06D6" w:rsidP="00EC06D6">
      <w:pPr>
        <w:rPr>
          <w:rFonts w:ascii="Times New Roman" w:hAnsi="Times New Roman"/>
        </w:rPr>
      </w:pPr>
      <w:proofErr w:type="gramStart"/>
      <w:r w:rsidRPr="000B69AE">
        <w:rPr>
          <w:rFonts w:ascii="Times New Roman" w:hAnsi="Times New Roman"/>
        </w:rPr>
        <w:t>Plus</w:t>
      </w:r>
      <w:proofErr w:type="gramEnd"/>
      <w:r w:rsidRPr="000B69AE">
        <w:rPr>
          <w:rFonts w:ascii="Times New Roman" w:hAnsi="Times New Roman"/>
        </w:rPr>
        <w:t xml:space="preserve"> selected courses </w:t>
      </w:r>
      <w:r>
        <w:rPr>
          <w:rFonts w:ascii="Times New Roman" w:hAnsi="Times New Roman"/>
        </w:rPr>
        <w:t>(which do not count toward the p</w:t>
      </w:r>
      <w:r w:rsidRPr="000B69AE">
        <w:rPr>
          <w:rFonts w:ascii="Times New Roman" w:hAnsi="Times New Roman"/>
        </w:rPr>
        <w:t>sychology major) in sociology, political science, anthropology, management, American studies, marketing and/or speech communication.</w:t>
      </w:r>
    </w:p>
    <w:p w:rsidR="00EC06D6" w:rsidRPr="000B69AE" w:rsidRDefault="00EC06D6" w:rsidP="00EC06D6">
      <w:pPr>
        <w:rPr>
          <w:rFonts w:ascii="Times New Roman" w:hAnsi="Times New Roman"/>
        </w:rPr>
      </w:pPr>
    </w:p>
    <w:p w:rsidR="00EC06D6" w:rsidRPr="002D28A8" w:rsidRDefault="000661CC" w:rsidP="00EC06D6">
      <w:pPr>
        <w:rPr>
          <w:rFonts w:ascii="Times New Roman" w:hAnsi="Times New Roman"/>
          <w:b/>
          <w:bCs/>
          <w:color w:val="0000FF"/>
        </w:rPr>
      </w:pPr>
      <w:r>
        <w:rPr>
          <w:rFonts w:ascii="Times New Roman" w:hAnsi="Times New Roman"/>
          <w:noProof/>
          <w:snapToGrid/>
        </w:rPr>
        <mc:AlternateContent>
          <mc:Choice Requires="wps">
            <w:drawing>
              <wp:anchor distT="0" distB="0" distL="114300" distR="114300" simplePos="0" relativeHeight="251657728" behindDoc="1" locked="0" layoutInCell="1" allowOverlap="1">
                <wp:simplePos x="0" y="0"/>
                <wp:positionH relativeFrom="column">
                  <wp:posOffset>3200400</wp:posOffset>
                </wp:positionH>
                <wp:positionV relativeFrom="paragraph">
                  <wp:posOffset>137795</wp:posOffset>
                </wp:positionV>
                <wp:extent cx="4114800" cy="978535"/>
                <wp:effectExtent l="0" t="0" r="0" b="127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7853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408  History of Psychology</w:t>
                            </w:r>
                          </w:p>
                          <w:p w:rsidR="005038CC" w:rsidRPr="0079522F" w:rsidRDefault="005038CC" w:rsidP="006F27B3">
                            <w:pPr>
                              <w:keepLines/>
                              <w:widowControl/>
                              <w:ind w:firstLine="187"/>
                              <w:rPr>
                                <w:rFonts w:ascii="Times New Roman" w:hAnsi="Times New Roman"/>
                              </w:rPr>
                            </w:pPr>
                            <w:r w:rsidRPr="000B69AE">
                              <w:rPr>
                                <w:rFonts w:ascii="Times New Roman" w:hAnsi="Times New Roman"/>
                              </w:rPr>
                              <w:t>PSYC  41</w:t>
                            </w:r>
                            <w:r>
                              <w:rPr>
                                <w:rFonts w:ascii="Times New Roman" w:hAnsi="Times New Roman"/>
                              </w:rPr>
                              <w:t>4</w:t>
                            </w:r>
                            <w:r w:rsidRPr="000B69AE">
                              <w:rPr>
                                <w:rFonts w:ascii="Times New Roman" w:hAnsi="Times New Roman"/>
                              </w:rPr>
                              <w:t xml:space="preserve">  Cognitive </w:t>
                            </w:r>
                            <w:r>
                              <w:rPr>
                                <w:rFonts w:ascii="Times New Roman" w:hAnsi="Times New Roman"/>
                              </w:rPr>
                              <w:t>Neuroscience</w:t>
                            </w:r>
                          </w:p>
                          <w:p w:rsidR="005038CC" w:rsidRPr="002D28A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473  Sleep, Dreams and Behavior</w:t>
                            </w:r>
                          </w:p>
                          <w:p w:rsidR="005038CC" w:rsidRPr="002D28A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474  Health Psychology</w:t>
                            </w:r>
                          </w:p>
                          <w:p w:rsidR="005038CC" w:rsidRPr="002D28A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475  Psychopharmacology</w:t>
                            </w:r>
                          </w:p>
                          <w:p w:rsidR="005038CC" w:rsidRPr="002D28A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498/499  Independent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52pt;margin-top:10.85pt;width:324pt;height:7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" stroked="f">
                <v:textbox>
                  <w:txbxContent>
                    <w:p w:rsidR="005038CC"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408  History of Psychology</w:t>
                      </w:r>
                    </w:p>
                    <w:p w:rsidR="005038CC" w:rsidRPr="0079522F" w:rsidRDefault="005038CC" w:rsidP="006F27B3">
                      <w:pPr>
                        <w:keepLines/>
                        <w:widowControl/>
                        <w:ind w:firstLine="187"/>
                        <w:rPr>
                          <w:rFonts w:ascii="Times New Roman" w:hAnsi="Times New Roman"/>
                        </w:rPr>
                      </w:pPr>
                      <w:r w:rsidRPr="000B69AE">
                        <w:rPr>
                          <w:rFonts w:ascii="Times New Roman" w:hAnsi="Times New Roman"/>
                        </w:rPr>
                        <w:t>PSYC  41</w:t>
                      </w:r>
                      <w:r>
                        <w:rPr>
                          <w:rFonts w:ascii="Times New Roman" w:hAnsi="Times New Roman"/>
                        </w:rPr>
                        <w:t>4</w:t>
                      </w:r>
                      <w:r w:rsidRPr="000B69AE">
                        <w:rPr>
                          <w:rFonts w:ascii="Times New Roman" w:hAnsi="Times New Roman"/>
                        </w:rPr>
                        <w:t xml:space="preserve">  Cognitive </w:t>
                      </w:r>
                      <w:r>
                        <w:rPr>
                          <w:rFonts w:ascii="Times New Roman" w:hAnsi="Times New Roman"/>
                        </w:rPr>
                        <w:t>Neuroscience</w:t>
                      </w:r>
                    </w:p>
                    <w:p w:rsidR="005038CC" w:rsidRPr="002D28A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473  Sleep, Dreams and Behavior</w:t>
                      </w:r>
                    </w:p>
                    <w:p w:rsidR="005038CC" w:rsidRPr="002D28A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474  Health Psychology</w:t>
                      </w:r>
                    </w:p>
                    <w:p w:rsidR="005038CC" w:rsidRPr="002D28A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475  Psychopharmacology</w:t>
                      </w:r>
                    </w:p>
                    <w:p w:rsidR="005038CC" w:rsidRPr="002D28A8" w:rsidRDefault="005038CC" w:rsidP="00EC06D6">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0"/>
                        <w:jc w:val="both"/>
                        <w:rPr>
                          <w:rFonts w:ascii="Times New Roman" w:hAnsi="Times New Roman"/>
                          <w:szCs w:val="24"/>
                        </w:rPr>
                      </w:pPr>
                      <w:r w:rsidRPr="002D28A8">
                        <w:rPr>
                          <w:rFonts w:ascii="Times New Roman" w:hAnsi="Times New Roman"/>
                          <w:szCs w:val="24"/>
                        </w:rPr>
                        <w:t>PSYC 498/499  Independent Study</w:t>
                      </w:r>
                    </w:p>
                  </w:txbxContent>
                </v:textbox>
              </v:shape>
            </w:pict>
          </mc:Fallback>
        </mc:AlternateContent>
      </w:r>
      <w:r>
        <w:rPr>
          <w:rFonts w:ascii="Times New Roman" w:hAnsi="Times New Roman"/>
          <w:b/>
          <w:bCs/>
          <w:noProof/>
          <w:snapToGrid/>
          <w:color w:val="0000FF"/>
        </w:rPr>
        <mc:AlternateContent>
          <mc:Choice Requires="wps">
            <w:drawing>
              <wp:anchor distT="0" distB="0" distL="114300" distR="114300" simplePos="0" relativeHeight="251649536" behindDoc="0" locked="0" layoutInCell="0" allowOverlap="1">
                <wp:simplePos x="0" y="0"/>
                <wp:positionH relativeFrom="column">
                  <wp:posOffset>-182880</wp:posOffset>
                </wp:positionH>
                <wp:positionV relativeFrom="paragraph">
                  <wp:posOffset>91440</wp:posOffset>
                </wp:positionV>
                <wp:extent cx="0" cy="7772400"/>
                <wp:effectExtent l="0" t="2540" r="5080" b="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72400"/>
                        </a:xfrm>
                        <a:prstGeom prst="line">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BC5401" id="Line 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7.2pt" to="-14.4pt,6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" o:allowincell="f" stroked="f"/>
            </w:pict>
          </mc:Fallback>
        </mc:AlternateContent>
      </w:r>
      <w:r w:rsidR="00EC06D6" w:rsidRPr="002D28A8">
        <w:rPr>
          <w:rFonts w:ascii="Times New Roman" w:hAnsi="Times New Roman"/>
          <w:b/>
          <w:bCs/>
          <w:color w:val="0000FF"/>
        </w:rPr>
        <w:t>Biopsychology</w:t>
      </w:r>
      <w:r w:rsidR="00EC06D6" w:rsidRPr="002D28A8">
        <w:rPr>
          <w:rFonts w:ascii="Times New Roman" w:hAnsi="Times New Roman"/>
          <w:b/>
          <w:bCs/>
          <w:color w:val="0000FF"/>
        </w:rPr>
        <w:tab/>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303  Sensation</w:t>
      </w:r>
      <w:proofErr w:type="gramEnd"/>
      <w:r w:rsidRPr="000B69AE">
        <w:rPr>
          <w:rFonts w:ascii="Times New Roman" w:hAnsi="Times New Roman"/>
        </w:rPr>
        <w:t xml:space="preserve"> &amp; Perception (and 303L)</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304  Comparative</w:t>
      </w:r>
      <w:proofErr w:type="gramEnd"/>
      <w:r w:rsidRPr="000B69AE">
        <w:rPr>
          <w:rFonts w:ascii="Times New Roman" w:hAnsi="Times New Roman"/>
        </w:rPr>
        <w:t xml:space="preserve"> Animal Behavior </w:t>
      </w:r>
      <w:r w:rsidRPr="002D28A8">
        <w:rPr>
          <w:rFonts w:ascii="Times New Roman" w:hAnsi="Times New Roman"/>
          <w:sz w:val="20"/>
        </w:rPr>
        <w:t>(and 304L)</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305  Cognitive</w:t>
      </w:r>
      <w:proofErr w:type="gramEnd"/>
      <w:r w:rsidRPr="000B69AE">
        <w:rPr>
          <w:rFonts w:ascii="Times New Roman" w:hAnsi="Times New Roman"/>
        </w:rPr>
        <w:t xml:space="preserve"> Psychology (and 305L)</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306  Biopsychology</w:t>
      </w:r>
      <w:proofErr w:type="gramEnd"/>
      <w:r w:rsidRPr="000B69AE">
        <w:rPr>
          <w:rFonts w:ascii="Times New Roman" w:hAnsi="Times New Roman"/>
        </w:rPr>
        <w:t>(and 306L)</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312  Human</w:t>
      </w:r>
      <w:proofErr w:type="gramEnd"/>
      <w:r w:rsidRPr="000B69AE">
        <w:rPr>
          <w:rFonts w:ascii="Times New Roman" w:hAnsi="Times New Roman"/>
        </w:rPr>
        <w:t xml:space="preserve"> Sexual Behavior</w:t>
      </w:r>
    </w:p>
    <w:p w:rsidR="00EC06D6" w:rsidRPr="000B69AE" w:rsidRDefault="00EC06D6" w:rsidP="00EC06D6">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341  Abnormal</w:t>
      </w:r>
      <w:proofErr w:type="gramEnd"/>
      <w:r w:rsidRPr="000B69AE">
        <w:rPr>
          <w:rFonts w:ascii="Times New Roman" w:hAnsi="Times New Roman"/>
        </w:rPr>
        <w:t xml:space="preserve"> Psychology</w:t>
      </w:r>
    </w:p>
    <w:p w:rsidR="00EC06D6" w:rsidRPr="002D28A8" w:rsidRDefault="00EC06D6" w:rsidP="00EC06D6">
      <w:pPr>
        <w:rPr>
          <w:rFonts w:ascii="Times New Roman" w:hAnsi="Times New Roman"/>
          <w:sz w:val="12"/>
          <w:szCs w:val="12"/>
        </w:rPr>
      </w:pPr>
    </w:p>
    <w:p w:rsidR="00EC06D6" w:rsidRPr="000B69AE" w:rsidRDefault="00EC06D6" w:rsidP="00EC06D6">
      <w:pPr>
        <w:rPr>
          <w:rFonts w:ascii="Times New Roman" w:hAnsi="Times New Roman"/>
        </w:rPr>
      </w:pPr>
      <w:proofErr w:type="gramStart"/>
      <w:r w:rsidRPr="000B69AE">
        <w:rPr>
          <w:rFonts w:ascii="Times New Roman" w:hAnsi="Times New Roman"/>
        </w:rPr>
        <w:t>Plus</w:t>
      </w:r>
      <w:proofErr w:type="gramEnd"/>
      <w:r w:rsidRPr="000B69AE">
        <w:rPr>
          <w:rFonts w:ascii="Times New Roman" w:hAnsi="Times New Roman"/>
        </w:rPr>
        <w:t xml:space="preserve"> selected courses (which do not count toward the </w:t>
      </w:r>
      <w:r>
        <w:rPr>
          <w:rFonts w:ascii="Times New Roman" w:hAnsi="Times New Roman"/>
        </w:rPr>
        <w:t>p</w:t>
      </w:r>
      <w:r w:rsidRPr="000B69AE">
        <w:rPr>
          <w:rFonts w:ascii="Times New Roman" w:hAnsi="Times New Roman"/>
        </w:rPr>
        <w:t>sychology major) in biology, speech communication, and chemistry).</w:t>
      </w:r>
    </w:p>
    <w:p w:rsidR="00EC06D6" w:rsidRPr="000B69AE" w:rsidRDefault="00EC06D6" w:rsidP="00EC06D6">
      <w:pPr>
        <w:rPr>
          <w:rFonts w:ascii="Times New Roman" w:hAnsi="Times New Roman"/>
        </w:rPr>
      </w:pPr>
    </w:p>
    <w:p w:rsidR="00300D7B" w:rsidRPr="00972A6C" w:rsidRDefault="000661CC" w:rsidP="00300D7B">
      <w:pPr>
        <w:rPr>
          <w:rFonts w:ascii="Times New Roman" w:hAnsi="Times New Roman"/>
          <w:b/>
          <w:bCs/>
          <w:color w:val="0000FF"/>
        </w:rPr>
      </w:pPr>
      <w:r>
        <w:rPr>
          <w:rFonts w:ascii="Times New Roman" w:hAnsi="Times New Roman"/>
          <w:noProof/>
          <w:snapToGrid/>
        </w:rPr>
        <mc:AlternateContent>
          <mc:Choice Requires="wps">
            <w:drawing>
              <wp:anchor distT="0" distB="0" distL="114300" distR="114300" simplePos="0" relativeHeight="251665920" behindDoc="0" locked="0" layoutInCell="1" allowOverlap="1">
                <wp:simplePos x="0" y="0"/>
                <wp:positionH relativeFrom="column">
                  <wp:posOffset>3380952</wp:posOffset>
                </wp:positionH>
                <wp:positionV relativeFrom="paragraph">
                  <wp:posOffset>140335</wp:posOffset>
                </wp:positionV>
                <wp:extent cx="3200400" cy="102870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0B69AE" w:rsidRDefault="005038CC" w:rsidP="00300D7B">
                            <w:pPr>
                              <w:keepLines/>
                              <w:widowControl/>
                              <w:ind w:firstLine="187"/>
                              <w:rPr>
                                <w:rFonts w:ascii="Times New Roman" w:hAnsi="Times New Roman"/>
                              </w:rPr>
                            </w:pPr>
                            <w:r>
                              <w:rPr>
                                <w:rFonts w:ascii="Times New Roman" w:hAnsi="Times New Roman"/>
                              </w:rPr>
                              <w:t>PSYC  471  Parallel Lives of Dolphins &amp; Apes</w:t>
                            </w:r>
                          </w:p>
                          <w:p w:rsidR="005038CC" w:rsidRPr="00972A6C" w:rsidRDefault="005038CC" w:rsidP="00300D7B">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Pr>
                                <w:rFonts w:ascii="Times New Roman" w:hAnsi="Times New Roman"/>
                                <w:szCs w:val="24"/>
                              </w:rPr>
                              <w:t>PSYC  475  Psychopharmacology</w:t>
                            </w:r>
                          </w:p>
                          <w:p w:rsidR="005038CC" w:rsidRPr="002B1128" w:rsidRDefault="005038CC" w:rsidP="00300D7B">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D80DB5" w:rsidRDefault="005038CC" w:rsidP="00300D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6" type="#_x0000_t202" style="position:absolute;margin-left:266.2pt;margin-top:11.05pt;width:252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" stroked="f">
                <v:textbox>
                  <w:txbxContent>
                    <w:p w:rsidR="005038CC" w:rsidRPr="000B69AE" w:rsidRDefault="005038CC" w:rsidP="00300D7B">
                      <w:pPr>
                        <w:keepLines/>
                        <w:widowControl/>
                        <w:ind w:firstLine="187"/>
                        <w:rPr>
                          <w:rFonts w:ascii="Times New Roman" w:hAnsi="Times New Roman"/>
                        </w:rPr>
                      </w:pPr>
                      <w:r>
                        <w:rPr>
                          <w:rFonts w:ascii="Times New Roman" w:hAnsi="Times New Roman"/>
                        </w:rPr>
                        <w:t>PSYC  471  Parallel Lives of Dolphins &amp; Apes</w:t>
                      </w:r>
                    </w:p>
                    <w:p w:rsidR="005038CC" w:rsidRPr="00972A6C" w:rsidRDefault="005038CC" w:rsidP="00300D7B">
                      <w:pPr>
                        <w:tabs>
                          <w:tab w:val="left" w:pos="-720"/>
                          <w:tab w:val="left" w:pos="1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73"/>
                        <w:jc w:val="both"/>
                        <w:rPr>
                          <w:rFonts w:ascii="Times New Roman" w:hAnsi="Times New Roman"/>
                          <w:szCs w:val="24"/>
                        </w:rPr>
                      </w:pPr>
                      <w:r>
                        <w:rPr>
                          <w:rFonts w:ascii="Times New Roman" w:hAnsi="Times New Roman"/>
                          <w:szCs w:val="24"/>
                        </w:rPr>
                        <w:t>PSYC  475  Psychopharmacology</w:t>
                      </w:r>
                    </w:p>
                    <w:p w:rsidR="005038CC" w:rsidRPr="002B1128" w:rsidRDefault="005038CC" w:rsidP="00300D7B">
                      <w:pPr>
                        <w:ind w:firstLine="173"/>
                        <w:rPr>
                          <w:rFonts w:ascii="Times New Roman" w:hAnsi="Times New Roman"/>
                          <w:szCs w:val="24"/>
                        </w:rPr>
                      </w:pPr>
                      <w:r w:rsidRPr="002B1128">
                        <w:rPr>
                          <w:rFonts w:ascii="Times New Roman" w:hAnsi="Times New Roman"/>
                          <w:szCs w:val="24"/>
                        </w:rPr>
                        <w:t>PS</w:t>
                      </w:r>
                      <w:r>
                        <w:rPr>
                          <w:rFonts w:ascii="Times New Roman" w:hAnsi="Times New Roman"/>
                          <w:szCs w:val="24"/>
                        </w:rPr>
                        <w:t>YC  499  Independent Research</w:t>
                      </w:r>
                    </w:p>
                    <w:p w:rsidR="005038CC" w:rsidRPr="00D80DB5" w:rsidRDefault="005038CC" w:rsidP="00300D7B"/>
                  </w:txbxContent>
                </v:textbox>
              </v:shape>
            </w:pict>
          </mc:Fallback>
        </mc:AlternateContent>
      </w:r>
      <w:r w:rsidR="00300D7B">
        <w:rPr>
          <w:rFonts w:ascii="Times New Roman" w:hAnsi="Times New Roman"/>
          <w:b/>
          <w:bCs/>
          <w:color w:val="0000FF"/>
        </w:rPr>
        <w:t>Animal Behavior</w:t>
      </w:r>
    </w:p>
    <w:p w:rsidR="00300D7B" w:rsidRPr="000B69AE" w:rsidRDefault="00300D7B" w:rsidP="00300D7B">
      <w:pPr>
        <w:keepLines/>
        <w:widowControl/>
        <w:ind w:firstLine="187"/>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302  Learning</w:t>
      </w:r>
      <w:proofErr w:type="gramEnd"/>
      <w:r w:rsidRPr="000B69AE">
        <w:rPr>
          <w:rFonts w:ascii="Times New Roman" w:hAnsi="Times New Roman"/>
        </w:rPr>
        <w:t xml:space="preserve"> and Memory (and 302L)</w:t>
      </w:r>
    </w:p>
    <w:p w:rsidR="00300D7B" w:rsidRPr="000B69AE" w:rsidRDefault="00300D7B" w:rsidP="00300D7B">
      <w:pPr>
        <w:ind w:firstLine="180"/>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304  Comparative</w:t>
      </w:r>
      <w:proofErr w:type="gramEnd"/>
      <w:r w:rsidRPr="000B69AE">
        <w:rPr>
          <w:rFonts w:ascii="Times New Roman" w:hAnsi="Times New Roman"/>
        </w:rPr>
        <w:t xml:space="preserve"> Animal Behavior</w:t>
      </w:r>
      <w:r w:rsidR="00F075B1">
        <w:rPr>
          <w:rFonts w:ascii="Times New Roman" w:hAnsi="Times New Roman"/>
        </w:rPr>
        <w:t xml:space="preserve"> </w:t>
      </w:r>
      <w:r w:rsidRPr="002D28A8">
        <w:rPr>
          <w:rFonts w:ascii="Times New Roman" w:hAnsi="Times New Roman"/>
          <w:sz w:val="20"/>
        </w:rPr>
        <w:t>(and 304</w:t>
      </w:r>
      <w:r w:rsidR="00F075B1">
        <w:rPr>
          <w:rFonts w:ascii="Times New Roman" w:hAnsi="Times New Roman"/>
          <w:sz w:val="20"/>
        </w:rPr>
        <w:t>L</w:t>
      </w:r>
      <w:r w:rsidRPr="002D28A8">
        <w:rPr>
          <w:rFonts w:ascii="Times New Roman" w:hAnsi="Times New Roman"/>
          <w:sz w:val="20"/>
        </w:rPr>
        <w:t>)</w:t>
      </w:r>
    </w:p>
    <w:p w:rsidR="00300D7B" w:rsidRPr="000B69AE" w:rsidRDefault="009B3E46" w:rsidP="00300D7B">
      <w:pPr>
        <w:keepLines/>
        <w:widowControl/>
        <w:ind w:firstLine="187"/>
        <w:rPr>
          <w:rFonts w:ascii="Times New Roman" w:hAnsi="Times New Roman"/>
        </w:rPr>
      </w:pPr>
      <w:r>
        <w:rPr>
          <w:rFonts w:ascii="Times New Roman" w:hAnsi="Times New Roman"/>
        </w:rPr>
        <w:t xml:space="preserve">PSYC  </w:t>
      </w:r>
      <w:proofErr w:type="gramStart"/>
      <w:r>
        <w:rPr>
          <w:rFonts w:ascii="Times New Roman" w:hAnsi="Times New Roman"/>
        </w:rPr>
        <w:t>371  Evolutionary</w:t>
      </w:r>
      <w:proofErr w:type="gramEnd"/>
      <w:r w:rsidR="00300D7B" w:rsidRPr="000B69AE">
        <w:rPr>
          <w:rFonts w:ascii="Times New Roman" w:hAnsi="Times New Roman"/>
        </w:rPr>
        <w:t xml:space="preserve"> Psychology</w:t>
      </w:r>
    </w:p>
    <w:p w:rsidR="00300D7B" w:rsidRPr="000B69AE" w:rsidRDefault="00300D7B" w:rsidP="00300D7B">
      <w:pPr>
        <w:keepLines/>
        <w:widowControl/>
        <w:ind w:firstLine="187"/>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408  History</w:t>
      </w:r>
      <w:proofErr w:type="gramEnd"/>
      <w:r w:rsidRPr="000B69AE">
        <w:rPr>
          <w:rFonts w:ascii="Times New Roman" w:hAnsi="Times New Roman"/>
        </w:rPr>
        <w:t xml:space="preserve"> of Psychology</w:t>
      </w:r>
    </w:p>
    <w:p w:rsidR="00300D7B" w:rsidRPr="000B69AE" w:rsidRDefault="00300D7B" w:rsidP="00300D7B">
      <w:pPr>
        <w:keepLines/>
        <w:widowControl/>
        <w:ind w:firstLine="187"/>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41</w:t>
      </w:r>
      <w:r>
        <w:rPr>
          <w:rFonts w:ascii="Times New Roman" w:hAnsi="Times New Roman"/>
        </w:rPr>
        <w:t>4</w:t>
      </w:r>
      <w:r w:rsidRPr="000B69AE">
        <w:rPr>
          <w:rFonts w:ascii="Times New Roman" w:hAnsi="Times New Roman"/>
        </w:rPr>
        <w:t xml:space="preserve">  Cognitive</w:t>
      </w:r>
      <w:proofErr w:type="gramEnd"/>
      <w:r w:rsidRPr="000B69AE">
        <w:rPr>
          <w:rFonts w:ascii="Times New Roman" w:hAnsi="Times New Roman"/>
        </w:rPr>
        <w:t xml:space="preserve"> </w:t>
      </w:r>
      <w:r>
        <w:rPr>
          <w:rFonts w:ascii="Times New Roman" w:hAnsi="Times New Roman"/>
        </w:rPr>
        <w:t>Neuroscience</w:t>
      </w:r>
    </w:p>
    <w:p w:rsidR="00417D7A" w:rsidRDefault="00417D7A" w:rsidP="00EC06D6">
      <w:pPr>
        <w:rPr>
          <w:rFonts w:ascii="Times New Roman" w:hAnsi="Times New Roman"/>
        </w:rPr>
      </w:pPr>
    </w:p>
    <w:p w:rsidR="00417D7A" w:rsidRPr="000B69AE" w:rsidRDefault="00417D7A" w:rsidP="00417D7A">
      <w:pPr>
        <w:rPr>
          <w:rFonts w:ascii="Times New Roman" w:hAnsi="Times New Roman"/>
        </w:rPr>
      </w:pPr>
      <w:proofErr w:type="gramStart"/>
      <w:r w:rsidRPr="000B69AE">
        <w:rPr>
          <w:rFonts w:ascii="Times New Roman" w:hAnsi="Times New Roman"/>
        </w:rPr>
        <w:t>Plus</w:t>
      </w:r>
      <w:proofErr w:type="gramEnd"/>
      <w:r w:rsidRPr="000B69AE">
        <w:rPr>
          <w:rFonts w:ascii="Times New Roman" w:hAnsi="Times New Roman"/>
        </w:rPr>
        <w:t xml:space="preserve"> selected courses (which do not count toward the </w:t>
      </w:r>
      <w:r>
        <w:rPr>
          <w:rFonts w:ascii="Times New Roman" w:hAnsi="Times New Roman"/>
        </w:rPr>
        <w:t>p</w:t>
      </w:r>
      <w:r w:rsidRPr="000B69AE">
        <w:rPr>
          <w:rFonts w:ascii="Times New Roman" w:hAnsi="Times New Roman"/>
        </w:rPr>
        <w:t xml:space="preserve">sychology major) in </w:t>
      </w:r>
      <w:r>
        <w:rPr>
          <w:rFonts w:ascii="Times New Roman" w:hAnsi="Times New Roman"/>
        </w:rPr>
        <w:t>anthropology.</w:t>
      </w:r>
    </w:p>
    <w:p w:rsidR="00EC06D6" w:rsidRPr="000B69AE" w:rsidRDefault="00300D7B" w:rsidP="00EC06D6">
      <w:pPr>
        <w:rPr>
          <w:rFonts w:ascii="Times New Roman" w:hAnsi="Times New Roman"/>
        </w:rPr>
      </w:pPr>
      <w:r>
        <w:rPr>
          <w:rFonts w:ascii="Times New Roman" w:hAnsi="Times New Roman"/>
        </w:rPr>
        <w:br w:type="page"/>
      </w:r>
      <w:r w:rsidR="00EC06D6"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ELEMENTARY/SECONDARY TEACHING CREDENTIAL</w:t>
      </w:r>
    </w:p>
    <w:p w:rsidR="00EC06D6" w:rsidRDefault="00EC06D6" w:rsidP="00EC06D6">
      <w:pPr>
        <w:keepLines/>
        <w:widowControl/>
        <w:rPr>
          <w:rFonts w:ascii="Times New Roman" w:hAnsi="Times New Roman"/>
        </w:rPr>
      </w:pPr>
      <w:r w:rsidRPr="000B69AE">
        <w:rPr>
          <w:rFonts w:ascii="Times New Roman" w:hAnsi="Times New Roman"/>
        </w:rPr>
        <w:t xml:space="preserve">A </w:t>
      </w:r>
      <w:r>
        <w:rPr>
          <w:rFonts w:ascii="Times New Roman" w:hAnsi="Times New Roman"/>
        </w:rPr>
        <w:t>p</w:t>
      </w:r>
      <w:r w:rsidRPr="000B69AE">
        <w:rPr>
          <w:rFonts w:ascii="Times New Roman" w:hAnsi="Times New Roman"/>
        </w:rPr>
        <w:t>sychology major is a great way to prepare for a career in teaching.  Freshmen stud</w:t>
      </w:r>
      <w:r>
        <w:rPr>
          <w:rFonts w:ascii="Times New Roman" w:hAnsi="Times New Roman"/>
        </w:rPr>
        <w:t>ents interested in majoring in p</w:t>
      </w:r>
      <w:r w:rsidRPr="000B69AE">
        <w:rPr>
          <w:rFonts w:ascii="Times New Roman" w:hAnsi="Times New Roman"/>
        </w:rPr>
        <w:t xml:space="preserve">sychology and preparing for a multiple-subject/elementary school teaching credential can do both within four years by carefully choosing their courses within the Blended Teacher Education Program (BTEP).  Preparation for the single-subject/secondary teaching credential may be done in five years.  </w:t>
      </w:r>
      <w:r>
        <w:rPr>
          <w:rFonts w:ascii="Times New Roman" w:hAnsi="Times New Roman"/>
        </w:rPr>
        <w:t>P</w:t>
      </w:r>
      <w:r w:rsidRPr="000B69AE">
        <w:rPr>
          <w:rFonts w:ascii="Times New Roman" w:hAnsi="Times New Roman"/>
        </w:rPr>
        <w:t xml:space="preserve">lease make appointments with a Psychology Undergraduate Advisor and </w:t>
      </w:r>
      <w:r>
        <w:rPr>
          <w:rFonts w:ascii="Times New Roman" w:hAnsi="Times New Roman"/>
        </w:rPr>
        <w:t>Assistant Director</w:t>
      </w:r>
      <w:r w:rsidRPr="000B69AE">
        <w:rPr>
          <w:rFonts w:ascii="Times New Roman" w:hAnsi="Times New Roman"/>
        </w:rPr>
        <w:t xml:space="preserve"> </w:t>
      </w:r>
      <w:proofErr w:type="spellStart"/>
      <w:r>
        <w:rPr>
          <w:rFonts w:ascii="Times New Roman" w:hAnsi="Times New Roman"/>
        </w:rPr>
        <w:t>Lillybeth</w:t>
      </w:r>
      <w:proofErr w:type="spellEnd"/>
      <w:r>
        <w:rPr>
          <w:rFonts w:ascii="Times New Roman" w:hAnsi="Times New Roman"/>
        </w:rPr>
        <w:t xml:space="preserve"> </w:t>
      </w:r>
      <w:proofErr w:type="spellStart"/>
      <w:r>
        <w:rPr>
          <w:rFonts w:ascii="Times New Roman" w:hAnsi="Times New Roman"/>
        </w:rPr>
        <w:t>Sasis</w:t>
      </w:r>
      <w:proofErr w:type="spellEnd"/>
      <w:r w:rsidRPr="000B69AE">
        <w:rPr>
          <w:rFonts w:ascii="Times New Roman" w:hAnsi="Times New Roman"/>
        </w:rPr>
        <w:t xml:space="preserve"> at the Center for Careers in Teaching (CCT) at H-113, </w:t>
      </w:r>
      <w:r w:rsidR="00682B19">
        <w:rPr>
          <w:rFonts w:ascii="Times New Roman" w:hAnsi="Times New Roman"/>
        </w:rPr>
        <w:t>(</w:t>
      </w:r>
      <w:r w:rsidR="00560A44">
        <w:rPr>
          <w:rFonts w:ascii="Times New Roman" w:hAnsi="Times New Roman"/>
        </w:rPr>
        <w:t>65</w:t>
      </w:r>
      <w:r w:rsidR="00D44CD2">
        <w:rPr>
          <w:rFonts w:ascii="Times New Roman" w:hAnsi="Times New Roman"/>
        </w:rPr>
        <w:t xml:space="preserve">7) </w:t>
      </w:r>
      <w:r w:rsidRPr="000B69AE">
        <w:rPr>
          <w:rFonts w:ascii="Times New Roman" w:hAnsi="Times New Roman"/>
        </w:rPr>
        <w:t xml:space="preserve">278-7130, as soon as possible.  You may also visit the CCT web site at </w:t>
      </w:r>
      <w:hyperlink r:id="rId20" w:history="1">
        <w:r w:rsidRPr="000B69AE">
          <w:rPr>
            <w:rStyle w:val="Hyperlink"/>
            <w:rFonts w:ascii="Times New Roman" w:hAnsi="Times New Roman"/>
          </w:rPr>
          <w:t>www.fullerton.edu/cct</w:t>
        </w:r>
      </w:hyperlink>
      <w:r w:rsidRPr="000B69AE">
        <w:rPr>
          <w:rFonts w:ascii="Times New Roman" w:hAnsi="Times New Roman"/>
        </w:rPr>
        <w:t>.</w:t>
      </w:r>
    </w:p>
    <w:p w:rsidR="00EC06D6" w:rsidRPr="000661CC" w:rsidRDefault="00EC06D6" w:rsidP="00EC06D6">
      <w:pPr>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rPr>
        <w:br w:type="page"/>
      </w: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DECLARING A MINOR</w:t>
      </w:r>
    </w:p>
    <w:p w:rsidR="00EC06D6" w:rsidRPr="000B69AE" w:rsidRDefault="00EC06D6" w:rsidP="00EC06D6">
      <w:pPr>
        <w:rPr>
          <w:rFonts w:ascii="Times New Roman" w:hAnsi="Times New Roman"/>
        </w:rPr>
      </w:pPr>
      <w:r>
        <w:rPr>
          <w:rFonts w:ascii="Times New Roman" w:hAnsi="Times New Roman"/>
        </w:rPr>
        <w:t xml:space="preserve">Most departments at CSUF offer a minor.  A minor allows you to broaden your education by concentrating in an area beyond psychology and can also help prepare you for a range of career options.  </w:t>
      </w:r>
      <w:r w:rsidRPr="000B69AE">
        <w:rPr>
          <w:rFonts w:ascii="Times New Roman" w:hAnsi="Times New Roman"/>
        </w:rPr>
        <w:t xml:space="preserve">Courses taken for a minor may also be used to fulfill General Education requirements. Although a minimum of 12 units (6 of which must be upper division) in the minor must be distinct and different from those in the major, any units above this minimum may be used to meet both major and minor requirements.  Please note that some minors in other fields do use psychology courses in them and these courses may thus be “double counted” in both the </w:t>
      </w:r>
      <w:r>
        <w:rPr>
          <w:rFonts w:ascii="Times New Roman" w:hAnsi="Times New Roman"/>
        </w:rPr>
        <w:t>p</w:t>
      </w:r>
      <w:r w:rsidRPr="000B69AE">
        <w:rPr>
          <w:rFonts w:ascii="Times New Roman" w:hAnsi="Times New Roman"/>
        </w:rPr>
        <w:t>sychology major and your minor.</w:t>
      </w:r>
    </w:p>
    <w:p w:rsidR="00EC06D6" w:rsidRPr="00950A85" w:rsidRDefault="00EC06D6" w:rsidP="00EC06D6">
      <w:pPr>
        <w:rPr>
          <w:rFonts w:ascii="Times New Roman" w:hAnsi="Times New Roman"/>
          <w:szCs w:val="24"/>
        </w:rPr>
      </w:pPr>
    </w:p>
    <w:p w:rsidR="00EC06D6" w:rsidRPr="00B43BAB" w:rsidRDefault="00EC06D6" w:rsidP="00EC06D6">
      <w:pPr>
        <w:rPr>
          <w:rFonts w:ascii="Times New Roman" w:hAnsi="Times New Roman"/>
          <w:sz w:val="36"/>
          <w:szCs w:val="36"/>
        </w:rPr>
      </w:pPr>
      <w:r w:rsidRPr="000661CC">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MINOR IN PSYCHOLOGY</w:t>
      </w:r>
    </w:p>
    <w:p w:rsidR="00EC06D6" w:rsidRDefault="000661CC" w:rsidP="00EC06D6">
      <w:pPr>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2608" behindDoc="0" locked="0" layoutInCell="0" allowOverlap="1">
                <wp:simplePos x="0" y="0"/>
                <wp:positionH relativeFrom="column">
                  <wp:posOffset>3246120</wp:posOffset>
                </wp:positionH>
                <wp:positionV relativeFrom="paragraph">
                  <wp:posOffset>0</wp:posOffset>
                </wp:positionV>
                <wp:extent cx="0" cy="8046720"/>
                <wp:effectExtent l="0" t="0" r="5080" b="508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6720"/>
                        </a:xfrm>
                        <a:prstGeom prst="line">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2CBE15"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0" to="255.6pt,6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" o:allowincell="f" stroked="f"/>
            </w:pict>
          </mc:Fallback>
        </mc:AlternateContent>
      </w:r>
      <w:r w:rsidR="00EC06D6" w:rsidRPr="000B69AE">
        <w:rPr>
          <w:rFonts w:ascii="Times New Roman" w:hAnsi="Times New Roman"/>
        </w:rPr>
        <w:t>The minor allow</w:t>
      </w:r>
      <w:r w:rsidR="00EC06D6">
        <w:rPr>
          <w:rFonts w:ascii="Times New Roman" w:hAnsi="Times New Roman"/>
        </w:rPr>
        <w:t>s</w:t>
      </w:r>
      <w:r w:rsidR="00EC06D6" w:rsidRPr="000B69AE">
        <w:rPr>
          <w:rFonts w:ascii="Times New Roman" w:hAnsi="Times New Roman"/>
        </w:rPr>
        <w:t xml:space="preserve"> students to receive recognition for a concentration in </w:t>
      </w:r>
      <w:r w:rsidR="00EC06D6">
        <w:rPr>
          <w:rFonts w:ascii="Times New Roman" w:hAnsi="Times New Roman"/>
        </w:rPr>
        <w:t>p</w:t>
      </w:r>
      <w:r w:rsidR="00EC06D6" w:rsidRPr="000B69AE">
        <w:rPr>
          <w:rFonts w:ascii="Times New Roman" w:hAnsi="Times New Roman"/>
        </w:rPr>
        <w:t xml:space="preserve">sychology even though they major in another discipline.  Students majoring in areas quite different from psychology may find the minor useful in broadening their undergraduate education.  In addition, students majoring in related disciplines (e.g., sociology, human services, criminal justice, child and adolescent studies) may find the minor useful in maximizing their career opportunities.  </w:t>
      </w:r>
      <w:r w:rsidR="00EC06D6" w:rsidRPr="006319B7">
        <w:rPr>
          <w:rFonts w:ascii="Times New Roman" w:hAnsi="Times New Roman"/>
          <w:b/>
        </w:rPr>
        <w:t>To be counted toward the minor each course must be completed with a grade of "C" or better.</w:t>
      </w:r>
      <w:r w:rsidR="00EC06D6" w:rsidRPr="000B69AE">
        <w:rPr>
          <w:rFonts w:ascii="Times New Roman" w:hAnsi="Times New Roman"/>
        </w:rPr>
        <w:t xml:space="preserve">   </w:t>
      </w:r>
    </w:p>
    <w:p w:rsidR="00EC06D6" w:rsidRPr="006319B7" w:rsidRDefault="00EC06D6" w:rsidP="00EC06D6">
      <w:pPr>
        <w:rPr>
          <w:rFonts w:ascii="Times New Roman" w:hAnsi="Times New Roman"/>
          <w:sz w:val="12"/>
          <w:szCs w:val="12"/>
        </w:rPr>
      </w:pPr>
    </w:p>
    <w:p w:rsidR="00EC06D6" w:rsidRPr="000B69AE" w:rsidRDefault="00EC06D6" w:rsidP="00EC06D6">
      <w:pPr>
        <w:rPr>
          <w:rFonts w:ascii="Times New Roman" w:hAnsi="Times New Roman"/>
        </w:rPr>
      </w:pPr>
      <w:r w:rsidRPr="000B69AE">
        <w:rPr>
          <w:rFonts w:ascii="Times New Roman" w:hAnsi="Times New Roman"/>
        </w:rPr>
        <w:t xml:space="preserve">A total of 21 units from the following courses are required:   </w:t>
      </w:r>
    </w:p>
    <w:p w:rsidR="00EC06D6" w:rsidRPr="006319B7" w:rsidRDefault="00EC06D6" w:rsidP="00EC06D6">
      <w:pPr>
        <w:rPr>
          <w:rFonts w:ascii="Times New Roman" w:hAnsi="Times New Roman"/>
          <w:sz w:val="12"/>
          <w:szCs w:val="12"/>
        </w:rPr>
      </w:pPr>
    </w:p>
    <w:p w:rsidR="00EC06D6" w:rsidRDefault="00EC06D6" w:rsidP="00EC06D6">
      <w:pPr>
        <w:rPr>
          <w:rFonts w:ascii="Times New Roman" w:hAnsi="Times New Roman"/>
          <w:b/>
          <w:u w:val="single"/>
        </w:rPr>
      </w:pPr>
      <w:r w:rsidRPr="006319B7">
        <w:rPr>
          <w:rFonts w:ascii="Times New Roman" w:hAnsi="Times New Roman"/>
          <w:b/>
          <w:u w:val="single"/>
        </w:rPr>
        <w:t>Lower Division Requirements (6 units):</w:t>
      </w:r>
    </w:p>
    <w:p w:rsidR="00EC06D6" w:rsidRPr="006319B7" w:rsidRDefault="00EC06D6" w:rsidP="00EC06D6">
      <w:pPr>
        <w:rPr>
          <w:rFonts w:ascii="Times New Roman" w:hAnsi="Times New Roman"/>
          <w:sz w:val="12"/>
          <w:szCs w:val="12"/>
        </w:rPr>
      </w:pPr>
    </w:p>
    <w:p w:rsidR="00EC06D6" w:rsidRDefault="00EC06D6" w:rsidP="00EC06D6">
      <w:pPr>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101  Introductory</w:t>
      </w:r>
      <w:proofErr w:type="gramEnd"/>
      <w:r w:rsidRPr="000B69AE">
        <w:rPr>
          <w:rFonts w:ascii="Times New Roman" w:hAnsi="Times New Roman"/>
        </w:rPr>
        <w:t xml:space="preserve"> Psychology (3)</w:t>
      </w:r>
    </w:p>
    <w:p w:rsidR="00EC06D6" w:rsidRPr="00A77B81" w:rsidRDefault="00EC06D6" w:rsidP="00EC06D6">
      <w:r>
        <w:t>PSYC</w:t>
      </w:r>
      <w:r w:rsidRPr="00AE763D">
        <w:t xml:space="preserve"> </w:t>
      </w:r>
      <w:proofErr w:type="gramStart"/>
      <w:r w:rsidRPr="00AE763D">
        <w:t>2</w:t>
      </w:r>
      <w:r>
        <w:t xml:space="preserve">01  </w:t>
      </w:r>
      <w:r w:rsidR="00560A44">
        <w:t>Introduction</w:t>
      </w:r>
      <w:proofErr w:type="gramEnd"/>
      <w:r w:rsidR="00560A44">
        <w:t xml:space="preserve"> to Statistics in Psychology </w:t>
      </w:r>
      <w:r>
        <w:t>(3)*</w:t>
      </w:r>
    </w:p>
    <w:p w:rsidR="00EC06D6" w:rsidRPr="000B69AE" w:rsidRDefault="00EC06D6" w:rsidP="00EC06D6">
      <w:pPr>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202  Research</w:t>
      </w:r>
      <w:proofErr w:type="gramEnd"/>
      <w:r w:rsidRPr="000B69AE">
        <w:rPr>
          <w:rFonts w:ascii="Times New Roman" w:hAnsi="Times New Roman"/>
        </w:rPr>
        <w:t xml:space="preserve"> Methods in Psychology (3)</w:t>
      </w:r>
      <w:r>
        <w:rPr>
          <w:rFonts w:ascii="Times New Roman" w:hAnsi="Times New Roman"/>
        </w:rPr>
        <w:t>**</w:t>
      </w:r>
    </w:p>
    <w:p w:rsidR="00EC06D6" w:rsidRPr="000B69AE" w:rsidRDefault="00EC06D6" w:rsidP="00EC06D6">
      <w:pPr>
        <w:rPr>
          <w:rFonts w:ascii="Times New Roman" w:hAnsi="Times New Roman"/>
        </w:rPr>
      </w:pPr>
    </w:p>
    <w:p w:rsidR="00EC06D6" w:rsidRPr="006319B7" w:rsidRDefault="00EC06D6" w:rsidP="00EC06D6">
      <w:pPr>
        <w:rPr>
          <w:rFonts w:ascii="Times New Roman" w:hAnsi="Times New Roman"/>
          <w:b/>
          <w:u w:val="single"/>
        </w:rPr>
      </w:pPr>
      <w:r w:rsidRPr="006319B7">
        <w:rPr>
          <w:rFonts w:ascii="Times New Roman" w:hAnsi="Times New Roman"/>
          <w:b/>
          <w:u w:val="single"/>
        </w:rPr>
        <w:t>Upper Division Requirements (6 units):</w:t>
      </w:r>
    </w:p>
    <w:p w:rsidR="00EC06D6" w:rsidRPr="006319B7" w:rsidRDefault="00EC06D6" w:rsidP="00EC06D6">
      <w:pPr>
        <w:rPr>
          <w:rFonts w:ascii="Times New Roman" w:hAnsi="Times New Roman"/>
          <w:sz w:val="12"/>
          <w:szCs w:val="12"/>
        </w:rPr>
      </w:pPr>
    </w:p>
    <w:p w:rsidR="00EC06D6" w:rsidRPr="006319B7" w:rsidRDefault="00EC06D6" w:rsidP="00EC06D6">
      <w:pPr>
        <w:rPr>
          <w:rFonts w:ascii="Times New Roman" w:hAnsi="Times New Roman"/>
          <w:b/>
        </w:rPr>
      </w:pPr>
      <w:r w:rsidRPr="006319B7">
        <w:rPr>
          <w:rFonts w:ascii="Times New Roman" w:hAnsi="Times New Roman"/>
          <w:b/>
        </w:rPr>
        <w:t xml:space="preserve">One of the following lecture courses: </w:t>
      </w:r>
    </w:p>
    <w:p w:rsidR="00EC06D6" w:rsidRPr="006319B7" w:rsidRDefault="00EC06D6" w:rsidP="00EC06D6">
      <w:pPr>
        <w:rPr>
          <w:rFonts w:ascii="Times New Roman" w:hAnsi="Times New Roman"/>
          <w:sz w:val="12"/>
          <w:szCs w:val="12"/>
        </w:rPr>
      </w:pPr>
    </w:p>
    <w:p w:rsidR="00EC06D6" w:rsidRPr="000B69AE" w:rsidRDefault="00EC06D6" w:rsidP="00EC06D6">
      <w:pPr>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302  Learning</w:t>
      </w:r>
      <w:proofErr w:type="gramEnd"/>
      <w:r w:rsidRPr="000B69AE">
        <w:rPr>
          <w:rFonts w:ascii="Times New Roman" w:hAnsi="Times New Roman"/>
        </w:rPr>
        <w:t xml:space="preserve"> and Memory (3)</w:t>
      </w:r>
    </w:p>
    <w:p w:rsidR="00EC06D6" w:rsidRPr="000B69AE" w:rsidRDefault="00EC06D6" w:rsidP="00EC06D6">
      <w:pPr>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303  Sensation</w:t>
      </w:r>
      <w:proofErr w:type="gramEnd"/>
      <w:r w:rsidRPr="000B69AE">
        <w:rPr>
          <w:rFonts w:ascii="Times New Roman" w:hAnsi="Times New Roman"/>
        </w:rPr>
        <w:t xml:space="preserve"> and Perception (3)</w:t>
      </w:r>
    </w:p>
    <w:p w:rsidR="00EC06D6" w:rsidRPr="000B69AE" w:rsidRDefault="00EC06D6" w:rsidP="00EC06D6">
      <w:pPr>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304  Comparative</w:t>
      </w:r>
      <w:proofErr w:type="gramEnd"/>
      <w:r w:rsidRPr="000B69AE">
        <w:rPr>
          <w:rFonts w:ascii="Times New Roman" w:hAnsi="Times New Roman"/>
        </w:rPr>
        <w:t xml:space="preserve"> Animal Behavior (3)</w:t>
      </w:r>
    </w:p>
    <w:p w:rsidR="00EC06D6" w:rsidRPr="000B69AE" w:rsidRDefault="00EC06D6" w:rsidP="00EC06D6">
      <w:pPr>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305  Cognitive</w:t>
      </w:r>
      <w:proofErr w:type="gramEnd"/>
      <w:r w:rsidRPr="000B69AE">
        <w:rPr>
          <w:rFonts w:ascii="Times New Roman" w:hAnsi="Times New Roman"/>
        </w:rPr>
        <w:t xml:space="preserve"> Psychology (3)</w:t>
      </w:r>
    </w:p>
    <w:p w:rsidR="00EC06D6" w:rsidRPr="000B69AE" w:rsidRDefault="00EC06D6" w:rsidP="00EC06D6">
      <w:pPr>
        <w:rPr>
          <w:rFonts w:ascii="Times New Roman" w:hAnsi="Times New Roman"/>
        </w:rPr>
      </w:pPr>
      <w:r w:rsidRPr="000B69AE">
        <w:rPr>
          <w:rFonts w:ascii="Times New Roman" w:hAnsi="Times New Roman"/>
        </w:rPr>
        <w:t xml:space="preserve">PSYC </w:t>
      </w:r>
      <w:proofErr w:type="gramStart"/>
      <w:r w:rsidRPr="000B69AE">
        <w:rPr>
          <w:rFonts w:ascii="Times New Roman" w:hAnsi="Times New Roman"/>
        </w:rPr>
        <w:t>306  Biopsychology</w:t>
      </w:r>
      <w:proofErr w:type="gramEnd"/>
      <w:r w:rsidRPr="000B69AE">
        <w:rPr>
          <w:rFonts w:ascii="Times New Roman" w:hAnsi="Times New Roman"/>
        </w:rPr>
        <w:t xml:space="preserve"> (3)</w:t>
      </w:r>
    </w:p>
    <w:p w:rsidR="00EC06D6" w:rsidRPr="000B69AE" w:rsidRDefault="00EC06D6" w:rsidP="00EC06D6">
      <w:pPr>
        <w:rPr>
          <w:rFonts w:ascii="Times New Roman" w:hAnsi="Times New Roman"/>
        </w:rPr>
      </w:pPr>
    </w:p>
    <w:p w:rsidR="00EC06D6" w:rsidRPr="006319B7" w:rsidRDefault="00EC06D6" w:rsidP="00EC06D6">
      <w:pPr>
        <w:rPr>
          <w:rFonts w:ascii="Times New Roman" w:hAnsi="Times New Roman"/>
          <w:b/>
        </w:rPr>
      </w:pPr>
      <w:r w:rsidRPr="006319B7">
        <w:rPr>
          <w:rFonts w:ascii="Times New Roman" w:hAnsi="Times New Roman"/>
          <w:b/>
        </w:rPr>
        <w:t>One of the following courses:</w:t>
      </w:r>
    </w:p>
    <w:p w:rsidR="00EC06D6" w:rsidRPr="006319B7" w:rsidRDefault="00EC06D6" w:rsidP="00EC06D6">
      <w:pPr>
        <w:rPr>
          <w:rFonts w:ascii="Times New Roman" w:hAnsi="Times New Roman"/>
          <w:sz w:val="12"/>
          <w:szCs w:val="12"/>
        </w:rPr>
      </w:pPr>
    </w:p>
    <w:p w:rsidR="00EC06D6" w:rsidRPr="000B69AE" w:rsidRDefault="00EC06D6" w:rsidP="00EC06D6">
      <w:pPr>
        <w:rPr>
          <w:rFonts w:ascii="Times New Roman" w:hAnsi="Times New Roman"/>
        </w:rPr>
      </w:pPr>
      <w:r w:rsidRPr="000B69AE">
        <w:rPr>
          <w:rFonts w:ascii="Times New Roman" w:hAnsi="Times New Roman"/>
        </w:rPr>
        <w:t>PSYC 331 Psychology of Personality (3)</w:t>
      </w:r>
    </w:p>
    <w:p w:rsidR="00EC06D6" w:rsidRPr="000B69AE" w:rsidRDefault="00EC06D6" w:rsidP="00EC06D6">
      <w:pPr>
        <w:rPr>
          <w:rFonts w:ascii="Times New Roman" w:hAnsi="Times New Roman"/>
        </w:rPr>
      </w:pPr>
      <w:r w:rsidRPr="000B69AE">
        <w:rPr>
          <w:rFonts w:ascii="Times New Roman" w:hAnsi="Times New Roman"/>
        </w:rPr>
        <w:t>PSYC 341 Abnormal Psychology (3)</w:t>
      </w:r>
    </w:p>
    <w:p w:rsidR="00EC06D6" w:rsidRPr="000B69AE" w:rsidRDefault="00EC06D6" w:rsidP="00EC06D6">
      <w:pPr>
        <w:rPr>
          <w:rFonts w:ascii="Times New Roman" w:hAnsi="Times New Roman"/>
        </w:rPr>
      </w:pPr>
      <w:r w:rsidRPr="000B69AE">
        <w:rPr>
          <w:rFonts w:ascii="Times New Roman" w:hAnsi="Times New Roman"/>
        </w:rPr>
        <w:t>PSYC 351 Social Psychology (3)</w:t>
      </w:r>
    </w:p>
    <w:p w:rsidR="00EC06D6" w:rsidRPr="000B69AE" w:rsidRDefault="00EC06D6" w:rsidP="00EC06D6">
      <w:pPr>
        <w:rPr>
          <w:rFonts w:ascii="Times New Roman" w:hAnsi="Times New Roman"/>
        </w:rPr>
      </w:pPr>
      <w:r w:rsidRPr="000B69AE">
        <w:rPr>
          <w:rFonts w:ascii="Times New Roman" w:hAnsi="Times New Roman"/>
        </w:rPr>
        <w:t>PSYC 361 Developmental Psychology (3)</w:t>
      </w:r>
    </w:p>
    <w:p w:rsidR="00EC06D6" w:rsidRPr="00A77B81" w:rsidRDefault="00EC06D6" w:rsidP="00EC06D6">
      <w:pPr>
        <w:rPr>
          <w:rFonts w:ascii="Times New Roman" w:hAnsi="Times New Roman"/>
          <w:sz w:val="16"/>
          <w:szCs w:val="16"/>
        </w:rPr>
      </w:pPr>
    </w:p>
    <w:p w:rsidR="00EC06D6" w:rsidRPr="006319B7" w:rsidRDefault="00EC06D6" w:rsidP="00EC06D6">
      <w:pPr>
        <w:rPr>
          <w:rFonts w:ascii="Times New Roman" w:hAnsi="Times New Roman"/>
          <w:b/>
        </w:rPr>
      </w:pPr>
      <w:r>
        <w:rPr>
          <w:rFonts w:ascii="Times New Roman" w:hAnsi="Times New Roman"/>
          <w:b/>
        </w:rPr>
        <w:t>Electives (6</w:t>
      </w:r>
      <w:r w:rsidRPr="006319B7">
        <w:rPr>
          <w:rFonts w:ascii="Times New Roman" w:hAnsi="Times New Roman"/>
          <w:b/>
        </w:rPr>
        <w:t xml:space="preserve"> units):</w:t>
      </w:r>
    </w:p>
    <w:p w:rsidR="00EC06D6" w:rsidRPr="00A77B81" w:rsidRDefault="00EC06D6" w:rsidP="00EC06D6">
      <w:pPr>
        <w:rPr>
          <w:rFonts w:ascii="Times New Roman" w:hAnsi="Times New Roman"/>
          <w:sz w:val="8"/>
          <w:szCs w:val="8"/>
        </w:rPr>
      </w:pPr>
    </w:p>
    <w:p w:rsidR="00EC06D6" w:rsidRDefault="00EC06D6" w:rsidP="00EC06D6">
      <w:r>
        <w:t>*Students who complete PSYC</w:t>
      </w:r>
      <w:r w:rsidRPr="00AE763D">
        <w:t xml:space="preserve"> 201, or who have completed an articulated community college equivalent, take 6 units of upper-division psychology electives. Alternatively, students may substitute for Psychology 201 a similar course in their major that is approved by the Psychology Department and then take 9 units of upper-division </w:t>
      </w:r>
      <w:r>
        <w:t xml:space="preserve">psychology </w:t>
      </w:r>
      <w:r w:rsidRPr="00AE763D">
        <w:t>electives.</w:t>
      </w:r>
    </w:p>
    <w:p w:rsidR="00EC06D6" w:rsidRDefault="00EC06D6" w:rsidP="00EC06D6"/>
    <w:p w:rsidR="00EC06D6" w:rsidRPr="00AE763D" w:rsidRDefault="00EC06D6" w:rsidP="00EC06D6">
      <w:r>
        <w:t>**Students who complete Psych 202 or who have completed an articulated community college equivalent, take 6 units of upper-division psychology electives. Alternatively, students may substitute for Psych 202 CSUF CAS 301, Math 337, Math 338, or another course approved by the department and then take an additional 3 units of upper division electives in psychology.</w:t>
      </w:r>
    </w:p>
    <w:p w:rsidR="00EC06D6" w:rsidRPr="00950A85" w:rsidRDefault="00EC06D6" w:rsidP="00EC06D6">
      <w:pPr>
        <w:keepNext/>
        <w:keepLines/>
        <w:widowControl/>
        <w:rPr>
          <w:rFonts w:ascii="Times New Roman" w:hAnsi="Times New Roman"/>
          <w:sz w:val="12"/>
          <w:szCs w:val="12"/>
        </w:rPr>
      </w:pPr>
    </w:p>
    <w:p w:rsidR="00EC06D6" w:rsidRPr="00AE763D" w:rsidRDefault="00F075B1" w:rsidP="00DE5A81">
      <w:pPr>
        <w:widowControl/>
        <w:rPr>
          <w:b/>
          <w:bCs/>
        </w:rPr>
      </w:pPr>
      <w:r>
        <w:rPr>
          <w:b/>
          <w:bCs/>
        </w:rPr>
        <w:br w:type="page"/>
      </w:r>
      <w:r w:rsidR="00EC06D6" w:rsidRPr="00AE763D">
        <w:rPr>
          <w:b/>
          <w:bCs/>
        </w:rPr>
        <w:lastRenderedPageBreak/>
        <w:t>Special Requirements</w:t>
      </w:r>
    </w:p>
    <w:p w:rsidR="00EC06D6" w:rsidRPr="00A77B81" w:rsidRDefault="00EC06D6" w:rsidP="00EC06D6">
      <w:pPr>
        <w:rPr>
          <w:b/>
          <w:bCs/>
          <w:sz w:val="8"/>
          <w:szCs w:val="8"/>
        </w:rPr>
      </w:pPr>
    </w:p>
    <w:p w:rsidR="00EC06D6" w:rsidRPr="000B69AE" w:rsidRDefault="00EC06D6" w:rsidP="00EC06D6">
      <w:pPr>
        <w:rPr>
          <w:rFonts w:ascii="Times New Roman" w:hAnsi="Times New Roman"/>
        </w:rPr>
      </w:pPr>
      <w:r w:rsidRPr="00AE763D">
        <w:t xml:space="preserve">No more than a total of </w:t>
      </w:r>
      <w:r w:rsidR="00560A44">
        <w:t xml:space="preserve">three units of </w:t>
      </w:r>
      <w:r w:rsidRPr="00AE763D">
        <w:t>P</w:t>
      </w:r>
      <w:r>
        <w:t>SYC</w:t>
      </w:r>
      <w:r w:rsidRPr="00AE763D">
        <w:t xml:space="preserve"> 499 may be applied toward the minor. P</w:t>
      </w:r>
      <w:r>
        <w:t>SYC</w:t>
      </w:r>
      <w:r w:rsidRPr="00AE763D">
        <w:t xml:space="preserve"> </w:t>
      </w:r>
      <w:r w:rsidR="00560A44">
        <w:t>494</w:t>
      </w:r>
      <w:r w:rsidRPr="00AE763D">
        <w:t xml:space="preserve"> may not be used toward the minor but three units of this course may be counted toward units to graduate from the university. A minimum of 12 units counted toward the minor must have been completed in psychology at CSUF.</w:t>
      </w:r>
    </w:p>
    <w:p w:rsidR="00EC06D6" w:rsidRPr="000661CC" w:rsidRDefault="00EC06D6" w:rsidP="00EC06D6">
      <w:pPr>
        <w:rPr>
          <w:rFonts w:ascii="Book Antiqua" w:hAnsi="Book Antiqua"/>
          <w:b/>
          <w:bCs/>
          <w:color w:val="0000FF"/>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6D6" w:rsidRPr="000661CC" w:rsidRDefault="00EC06D6" w:rsidP="00EC06D6">
      <w:pPr>
        <w:rPr>
          <w:rFonts w:ascii="Book Antiqua" w:hAnsi="Book Antiqua"/>
          <w:b/>
          <w:bCs/>
          <w:color w:val="0000FF"/>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E5A81" w:rsidRDefault="00DE5A81">
      <w:pPr>
        <w:widowControl/>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EC06D6" w:rsidRPr="00B43BAB" w:rsidRDefault="00EC06D6" w:rsidP="00EC06D6">
      <w:pPr>
        <w:rPr>
          <w:rFonts w:ascii="Times New Roman" w:hAnsi="Times New Roman"/>
          <w:sz w:val="36"/>
          <w:szCs w:val="36"/>
        </w:rPr>
      </w:pPr>
      <w:r w:rsidRPr="000661CC">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PSYCHOLOGY UNDERGRADUATE ADVISORS</w:t>
      </w:r>
    </w:p>
    <w:p w:rsidR="00EC06D6" w:rsidRPr="000B69AE" w:rsidRDefault="00EC06D6" w:rsidP="00EC06D6">
      <w:pPr>
        <w:rPr>
          <w:rFonts w:ascii="Times New Roman" w:hAnsi="Times New Roman"/>
        </w:rPr>
      </w:pPr>
      <w:r w:rsidRPr="000B69AE">
        <w:rPr>
          <w:rFonts w:ascii="Times New Roman" w:hAnsi="Times New Roman"/>
        </w:rPr>
        <w:t xml:space="preserve">It is extremely important to see an advisor before registering for classes.  </w:t>
      </w:r>
      <w:r w:rsidRPr="00F12B5A">
        <w:rPr>
          <w:rFonts w:ascii="Times New Roman" w:hAnsi="Times New Roman"/>
          <w:b/>
        </w:rPr>
        <w:t>The Psychology Adviseme</w:t>
      </w:r>
      <w:r>
        <w:rPr>
          <w:rFonts w:ascii="Times New Roman" w:hAnsi="Times New Roman"/>
          <w:b/>
        </w:rPr>
        <w:t xml:space="preserve">nt Office is located in H-830J, </w:t>
      </w:r>
      <w:r w:rsidR="00682B19">
        <w:rPr>
          <w:rFonts w:ascii="Times New Roman" w:hAnsi="Times New Roman"/>
          <w:b/>
        </w:rPr>
        <w:t>(</w:t>
      </w:r>
      <w:r>
        <w:rPr>
          <w:rFonts w:ascii="Times New Roman" w:hAnsi="Times New Roman"/>
          <w:b/>
        </w:rPr>
        <w:t xml:space="preserve">657) </w:t>
      </w:r>
      <w:r w:rsidRPr="00F12B5A">
        <w:rPr>
          <w:rFonts w:ascii="Times New Roman" w:hAnsi="Times New Roman"/>
          <w:b/>
        </w:rPr>
        <w:t>278-3102</w:t>
      </w:r>
      <w:r w:rsidRPr="000B69AE">
        <w:rPr>
          <w:rFonts w:ascii="Times New Roman" w:hAnsi="Times New Roman"/>
        </w:rPr>
        <w:t xml:space="preserve">.  University policy states that you should see an advisor during your first two semesters and at least once per year thereafter.  </w:t>
      </w:r>
      <w:r w:rsidRPr="00F12B5A">
        <w:rPr>
          <w:rFonts w:ascii="Times New Roman" w:hAnsi="Times New Roman"/>
          <w:b/>
        </w:rPr>
        <w:t xml:space="preserve">Psychology advisors are available most weeks on a year-round basis. </w:t>
      </w:r>
      <w:r w:rsidR="004C6BBF">
        <w:rPr>
          <w:rFonts w:ascii="Times New Roman" w:hAnsi="Times New Roman"/>
          <w:b/>
        </w:rPr>
        <w:t>Online</w:t>
      </w:r>
      <w:r w:rsidRPr="00F12B5A">
        <w:rPr>
          <w:rFonts w:ascii="Times New Roman" w:hAnsi="Times New Roman"/>
          <w:b/>
        </w:rPr>
        <w:t xml:space="preserve"> appointments can be </w:t>
      </w:r>
      <w:r w:rsidR="004C6BBF">
        <w:rPr>
          <w:rFonts w:ascii="Times New Roman" w:hAnsi="Times New Roman"/>
          <w:b/>
        </w:rPr>
        <w:t xml:space="preserve">made by following the link found here: </w:t>
      </w:r>
      <w:hyperlink r:id="rId21" w:history="1">
        <w:r w:rsidR="004C6BBF" w:rsidRPr="004C6BBF">
          <w:rPr>
            <w:rStyle w:val="Hyperlink"/>
            <w:rFonts w:ascii="Times New Roman" w:hAnsi="Times New Roman"/>
            <w:b/>
          </w:rPr>
          <w:t>http://psychology.fullerton.edu/advisement/</w:t>
        </w:r>
      </w:hyperlink>
    </w:p>
    <w:p w:rsidR="004C6BBF" w:rsidRDefault="004C6BBF" w:rsidP="00EC06D6">
      <w:pPr>
        <w:rPr>
          <w:rFonts w:ascii="Times New Roman" w:hAnsi="Times New Roman"/>
          <w:b/>
        </w:rPr>
      </w:pPr>
    </w:p>
    <w:p w:rsidR="00EC06D6" w:rsidRPr="00F12B5A" w:rsidRDefault="00EC06D6" w:rsidP="00EC06D6">
      <w:pPr>
        <w:rPr>
          <w:rFonts w:ascii="Times New Roman" w:hAnsi="Times New Roman"/>
          <w:b/>
        </w:rPr>
      </w:pPr>
      <w:r w:rsidRPr="00F12B5A">
        <w:rPr>
          <w:rFonts w:ascii="Times New Roman" w:hAnsi="Times New Roman"/>
          <w:b/>
        </w:rPr>
        <w:t>Getting Advisement:</w:t>
      </w:r>
    </w:p>
    <w:p w:rsidR="00EC06D6" w:rsidRPr="000B69AE" w:rsidRDefault="00EC06D6" w:rsidP="00EC06D6">
      <w:pPr>
        <w:rPr>
          <w:rFonts w:ascii="Times New Roman" w:hAnsi="Times New Roman"/>
        </w:rPr>
      </w:pPr>
      <w:r w:rsidRPr="000B69AE">
        <w:rPr>
          <w:rFonts w:ascii="Times New Roman" w:hAnsi="Times New Roman"/>
        </w:rPr>
        <w:t xml:space="preserve">Prior to entering CSUF or during your first semester, see one of the undergraduate advisors. Advisors evaluate </w:t>
      </w:r>
      <w:r>
        <w:rPr>
          <w:rFonts w:ascii="Times New Roman" w:hAnsi="Times New Roman"/>
        </w:rPr>
        <w:t>transferring psychology</w:t>
      </w:r>
      <w:r w:rsidRPr="000B69AE">
        <w:rPr>
          <w:rFonts w:ascii="Times New Roman" w:hAnsi="Times New Roman"/>
        </w:rPr>
        <w:t xml:space="preserve"> units, devise study plans, and answer questions about courses and faculty members.</w:t>
      </w:r>
      <w:r>
        <w:rPr>
          <w:rFonts w:ascii="Times New Roman" w:hAnsi="Times New Roman"/>
        </w:rPr>
        <w:t xml:space="preserve"> You should also visit Academic Advisement (UH-123B) for an evaluation of your General Education (GE) units.</w: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r w:rsidRPr="00F12B5A">
        <w:rPr>
          <w:rFonts w:ascii="Times New Roman" w:hAnsi="Times New Roman"/>
          <w:b/>
        </w:rPr>
        <w:t>No later than the second semester of your junior year, you should seek advisement on career options with a B.A. degree or procedures for applying to graduate school</w:t>
      </w:r>
      <w:r w:rsidRPr="000B69AE">
        <w:rPr>
          <w:rFonts w:ascii="Times New Roman" w:hAnsi="Times New Roman"/>
        </w:rPr>
        <w:t xml:space="preserve">.  Psychology advisors (H-830J) and the Career </w:t>
      </w:r>
      <w:r>
        <w:rPr>
          <w:rFonts w:ascii="Times New Roman" w:hAnsi="Times New Roman"/>
        </w:rPr>
        <w:t>Center</w:t>
      </w:r>
      <w:r w:rsidRPr="000B69AE">
        <w:rPr>
          <w:rFonts w:ascii="Times New Roman" w:hAnsi="Times New Roman"/>
        </w:rPr>
        <w:t xml:space="preserve"> (LH-208) may be consulted.</w:t>
      </w:r>
    </w:p>
    <w:p w:rsidR="00EC06D6" w:rsidRPr="000B69AE" w:rsidRDefault="00EC06D6" w:rsidP="00EC06D6">
      <w:pPr>
        <w:rPr>
          <w:rFonts w:ascii="Times New Roman" w:hAnsi="Times New Roman"/>
        </w:rPr>
      </w:pPr>
    </w:p>
    <w:p w:rsidR="00EC06D6" w:rsidRPr="002960A3" w:rsidRDefault="00EC06D6" w:rsidP="00EC06D6">
      <w:r w:rsidRPr="003B6FF8">
        <w:rPr>
          <w:b/>
        </w:rPr>
        <w:t>It is mandatory that you apply for a graduation check (grad check) one year in advance of your anticipated graduation term</w:t>
      </w:r>
      <w:r>
        <w:t xml:space="preserve">.  Once you meet the criteria to apply for graduation, do so online via the Titan Online Student Center.  Once you have applied it is required that you make an appointment to see a Psychology </w:t>
      </w:r>
      <w:r>
        <w:rPr>
          <w:u w:val="single"/>
        </w:rPr>
        <w:t>Faculty A</w:t>
      </w:r>
      <w:r w:rsidRPr="00D93960">
        <w:rPr>
          <w:u w:val="single"/>
        </w:rPr>
        <w:t>dvisor</w:t>
      </w:r>
      <w:r>
        <w:t xml:space="preserve">.  A Faculty Advisor must review and approve your Titan Degree Audit (TDA) for you to participate in commencement and be considered a candidate for graduation.  The TDA is the official grad check document and during your last term should show all requirements as “OK” (e.g., met) or IP (in progress). For grad check deadlines, criteria, and more visit: </w:t>
      </w:r>
      <w:hyperlink r:id="rId22" w:history="1">
        <w:r w:rsidR="004C6BBF" w:rsidRPr="004C6BBF">
          <w:rPr>
            <w:rStyle w:val="Hyperlink"/>
          </w:rPr>
          <w:t>http://records.fullerton.edu/academics/graduation.php</w:t>
        </w:r>
      </w:hyperlink>
      <w:r>
        <w:t>.</w:t>
      </w:r>
    </w:p>
    <w:p w:rsidR="00EC06D6" w:rsidRPr="000B69AE" w:rsidRDefault="00EC06D6" w:rsidP="00EC06D6">
      <w:pPr>
        <w:rPr>
          <w:rFonts w:ascii="Times New Roman" w:hAnsi="Times New Roman"/>
        </w:rPr>
      </w:pPr>
    </w:p>
    <w:p w:rsidR="00EC06D6" w:rsidRDefault="00EC06D6" w:rsidP="00EC06D6">
      <w:pPr>
        <w:rPr>
          <w:rFonts w:ascii="Times New Roman" w:hAnsi="Times New Roman"/>
        </w:rPr>
      </w:pPr>
      <w:r w:rsidRPr="000B69AE">
        <w:rPr>
          <w:rFonts w:ascii="Times New Roman" w:hAnsi="Times New Roman"/>
        </w:rPr>
        <w:t xml:space="preserve">During the fall semester of your senior year, you should be gathering information on interviewing and resume writing from the Career Center, applying to graduate programs, or preparing for your next step after graduation.  Early advisement and information on careers, graduate work, and placement possibilities will help make this process much easier.  </w:t>
      </w:r>
      <w:r>
        <w:rPr>
          <w:rFonts w:ascii="Times New Roman" w:hAnsi="Times New Roman"/>
        </w:rPr>
        <w:t>Be sure to download</w:t>
      </w:r>
      <w:r w:rsidRPr="000B69AE">
        <w:rPr>
          <w:rFonts w:ascii="Times New Roman" w:hAnsi="Times New Roman"/>
        </w:rPr>
        <w:t xml:space="preserve"> a copy of the Careers for Psychology Majo</w:t>
      </w:r>
      <w:r>
        <w:rPr>
          <w:rFonts w:ascii="Times New Roman" w:hAnsi="Times New Roman"/>
        </w:rPr>
        <w:t xml:space="preserve">rs booklet from </w:t>
      </w:r>
      <w:r w:rsidR="00D44CD2">
        <w:rPr>
          <w:rFonts w:ascii="Times New Roman" w:hAnsi="Times New Roman"/>
        </w:rPr>
        <w:t>the Psychology</w:t>
      </w:r>
      <w:r>
        <w:rPr>
          <w:rFonts w:ascii="Times New Roman" w:hAnsi="Times New Roman"/>
        </w:rPr>
        <w:t xml:space="preserve"> Department website at: </w:t>
      </w:r>
    </w:p>
    <w:p w:rsidR="00EC06D6" w:rsidRDefault="005038CC" w:rsidP="00EC06D6">
      <w:pPr>
        <w:rPr>
          <w:rFonts w:ascii="Times New Roman" w:hAnsi="Times New Roman"/>
        </w:rPr>
      </w:pPr>
      <w:hyperlink r:id="rId23" w:history="1">
        <w:r w:rsidR="004C6BBF" w:rsidRPr="004C6BBF">
          <w:rPr>
            <w:rStyle w:val="Hyperlink"/>
            <w:rFonts w:ascii="Times New Roman" w:hAnsi="Times New Roman"/>
          </w:rPr>
          <w:t>http://psychology.fullerton.edu/advisement/</w:t>
        </w:r>
      </w:hyperlink>
    </w:p>
    <w:p w:rsidR="004C6BBF" w:rsidRDefault="004C6BBF" w:rsidP="00EC06D6">
      <w:pPr>
        <w:rPr>
          <w:rFonts w:ascii="Times New Roman" w:hAnsi="Times New Roman"/>
        </w:rPr>
      </w:pPr>
    </w:p>
    <w:p w:rsidR="00EC06D6" w:rsidRPr="000B69AE" w:rsidRDefault="00EC06D6" w:rsidP="00EC06D6">
      <w:pPr>
        <w:rPr>
          <w:rFonts w:ascii="Times New Roman" w:hAnsi="Times New Roman"/>
        </w:rPr>
      </w:pP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TUTORING</w:t>
      </w:r>
    </w:p>
    <w:p w:rsidR="00EC06D6" w:rsidRDefault="00EC06D6" w:rsidP="00EC06D6">
      <w:pPr>
        <w:keepNext/>
        <w:keepLines/>
        <w:widowControl/>
        <w:rPr>
          <w:rFonts w:ascii="Times New Roman" w:hAnsi="Times New Roman"/>
        </w:rPr>
      </w:pPr>
      <w:r w:rsidRPr="000B69AE">
        <w:rPr>
          <w:rFonts w:ascii="Times New Roman" w:hAnsi="Times New Roman"/>
        </w:rPr>
        <w:t>Any student desiring help with studying can contact</w:t>
      </w:r>
      <w:r>
        <w:rPr>
          <w:rFonts w:ascii="Times New Roman" w:hAnsi="Times New Roman"/>
        </w:rPr>
        <w:t>:</w:t>
      </w:r>
    </w:p>
    <w:p w:rsidR="00EC06D6" w:rsidRPr="000B69AE" w:rsidRDefault="00EC06D6" w:rsidP="00EC06D6">
      <w:pPr>
        <w:keepNext/>
        <w:keepLines/>
        <w:widowControl/>
        <w:numPr>
          <w:ilvl w:val="0"/>
          <w:numId w:val="42"/>
        </w:numPr>
        <w:tabs>
          <w:tab w:val="clear" w:pos="2520"/>
          <w:tab w:val="num" w:pos="540"/>
        </w:tabs>
        <w:ind w:left="540" w:hanging="180"/>
        <w:rPr>
          <w:rFonts w:ascii="Times New Roman" w:hAnsi="Times New Roman"/>
        </w:rPr>
      </w:pPr>
      <w:r>
        <w:rPr>
          <w:rFonts w:ascii="Times New Roman" w:hAnsi="Times New Roman"/>
        </w:rPr>
        <w:t>T</w:t>
      </w:r>
      <w:r w:rsidRPr="000B69AE">
        <w:rPr>
          <w:rFonts w:ascii="Times New Roman" w:hAnsi="Times New Roman"/>
        </w:rPr>
        <w:t>he University Learning Center</w:t>
      </w:r>
      <w:r>
        <w:rPr>
          <w:rFonts w:ascii="Times New Roman" w:hAnsi="Times New Roman"/>
        </w:rPr>
        <w:t xml:space="preserve"> in PLN-</w:t>
      </w:r>
      <w:r w:rsidR="00F075B1">
        <w:rPr>
          <w:rFonts w:ascii="Times New Roman" w:hAnsi="Times New Roman"/>
        </w:rPr>
        <w:t>1</w:t>
      </w:r>
      <w:r w:rsidR="00F075B1" w:rsidRPr="00F075B1">
        <w:rPr>
          <w:rFonts w:ascii="Times New Roman" w:hAnsi="Times New Roman"/>
          <w:vertAlign w:val="superscript"/>
        </w:rPr>
        <w:t>st</w:t>
      </w:r>
      <w:r>
        <w:rPr>
          <w:rFonts w:ascii="Times New Roman" w:hAnsi="Times New Roman"/>
        </w:rPr>
        <w:t xml:space="preserve"> floor, </w:t>
      </w:r>
      <w:r w:rsidR="00F075B1">
        <w:rPr>
          <w:rFonts w:ascii="Times New Roman" w:hAnsi="Times New Roman"/>
        </w:rPr>
        <w:t>(</w:t>
      </w:r>
      <w:r w:rsidR="00D44CD2">
        <w:rPr>
          <w:rFonts w:ascii="Times New Roman" w:hAnsi="Times New Roman"/>
        </w:rPr>
        <w:t xml:space="preserve">657) </w:t>
      </w:r>
      <w:r w:rsidRPr="000B69AE">
        <w:rPr>
          <w:rFonts w:ascii="Times New Roman" w:hAnsi="Times New Roman"/>
        </w:rPr>
        <w:t xml:space="preserve">278-2738. The ULC offers workshops on improving studying skills, the use of computers to help studying, and individual tutoring. </w:t>
      </w:r>
    </w:p>
    <w:p w:rsidR="00EC06D6" w:rsidRDefault="00EC06D6" w:rsidP="00EC06D6">
      <w:pPr>
        <w:keepNext/>
        <w:keepLines/>
        <w:widowControl/>
        <w:numPr>
          <w:ilvl w:val="0"/>
          <w:numId w:val="42"/>
        </w:numPr>
        <w:tabs>
          <w:tab w:val="clear" w:pos="2520"/>
          <w:tab w:val="num" w:pos="540"/>
        </w:tabs>
        <w:ind w:left="540" w:hanging="180"/>
        <w:rPr>
          <w:rFonts w:ascii="Times New Roman" w:hAnsi="Times New Roman"/>
        </w:rPr>
      </w:pPr>
      <w:r>
        <w:rPr>
          <w:rFonts w:ascii="Times New Roman" w:hAnsi="Times New Roman"/>
        </w:rPr>
        <w:t>T</w:t>
      </w:r>
      <w:r w:rsidRPr="000B69AE">
        <w:rPr>
          <w:rFonts w:ascii="Times New Roman" w:hAnsi="Times New Roman"/>
        </w:rPr>
        <w:t>he Psychology P</w:t>
      </w:r>
      <w:r>
        <w:rPr>
          <w:rFonts w:ascii="Times New Roman" w:hAnsi="Times New Roman"/>
        </w:rPr>
        <w:t>eer Mentor Office in H- 525B</w:t>
      </w:r>
    </w:p>
    <w:p w:rsidR="00EC06D6" w:rsidRPr="000B69AE" w:rsidRDefault="00EC06D6" w:rsidP="00EC06D6">
      <w:pPr>
        <w:keepNext/>
        <w:keepLines/>
        <w:widowControl/>
        <w:numPr>
          <w:ilvl w:val="0"/>
          <w:numId w:val="42"/>
        </w:numPr>
        <w:tabs>
          <w:tab w:val="clear" w:pos="2520"/>
          <w:tab w:val="num" w:pos="540"/>
        </w:tabs>
        <w:ind w:left="540" w:hanging="180"/>
        <w:rPr>
          <w:rFonts w:ascii="Times New Roman" w:hAnsi="Times New Roman"/>
        </w:rPr>
      </w:pPr>
      <w:r>
        <w:rPr>
          <w:rFonts w:ascii="Times New Roman" w:hAnsi="Times New Roman"/>
        </w:rPr>
        <w:t>T</w:t>
      </w:r>
      <w:r w:rsidRPr="000B69AE">
        <w:rPr>
          <w:rFonts w:ascii="Times New Roman" w:hAnsi="Times New Roman"/>
        </w:rPr>
        <w:t>he Writing A</w:t>
      </w:r>
      <w:r>
        <w:rPr>
          <w:rFonts w:ascii="Times New Roman" w:hAnsi="Times New Roman"/>
        </w:rPr>
        <w:t>ssistance Center in PLN-1</w:t>
      </w:r>
      <w:r w:rsidRPr="004F77A3">
        <w:rPr>
          <w:rFonts w:ascii="Times New Roman" w:hAnsi="Times New Roman"/>
          <w:vertAlign w:val="superscript"/>
        </w:rPr>
        <w:t>st</w:t>
      </w:r>
      <w:r>
        <w:rPr>
          <w:rFonts w:ascii="Times New Roman" w:hAnsi="Times New Roman"/>
        </w:rPr>
        <w:t xml:space="preserve"> floor, </w:t>
      </w:r>
      <w:r w:rsidR="00F075B1">
        <w:rPr>
          <w:rFonts w:ascii="Times New Roman" w:hAnsi="Times New Roman"/>
        </w:rPr>
        <w:t>(6</w:t>
      </w:r>
      <w:r w:rsidR="00D44CD2">
        <w:rPr>
          <w:rFonts w:ascii="Times New Roman" w:hAnsi="Times New Roman"/>
        </w:rPr>
        <w:t xml:space="preserve">57) </w:t>
      </w:r>
      <w:r>
        <w:rPr>
          <w:rFonts w:ascii="Times New Roman" w:hAnsi="Times New Roman"/>
        </w:rPr>
        <w:t>278-3650</w:t>
      </w:r>
    </w:p>
    <w:p w:rsidR="00EC06D6" w:rsidRPr="000B69AE" w:rsidRDefault="00EC06D6" w:rsidP="00EC06D6">
      <w:pPr>
        <w:keepNext/>
        <w:keepLines/>
        <w:widowControl/>
        <w:numPr>
          <w:ilvl w:val="0"/>
          <w:numId w:val="42"/>
        </w:numPr>
        <w:tabs>
          <w:tab w:val="clear" w:pos="2520"/>
          <w:tab w:val="num" w:pos="540"/>
        </w:tabs>
        <w:ind w:left="540" w:hanging="180"/>
        <w:rPr>
          <w:rFonts w:ascii="Times New Roman" w:hAnsi="Times New Roman"/>
        </w:rPr>
      </w:pPr>
      <w:r w:rsidRPr="000B69AE">
        <w:rPr>
          <w:rFonts w:ascii="Times New Roman" w:hAnsi="Times New Roman"/>
        </w:rPr>
        <w:t>Disabled students can find tutoring and special</w:t>
      </w:r>
      <w:r>
        <w:rPr>
          <w:rFonts w:ascii="Times New Roman" w:hAnsi="Times New Roman"/>
        </w:rPr>
        <w:t xml:space="preserve"> study</w:t>
      </w:r>
      <w:r w:rsidRPr="000B69AE">
        <w:rPr>
          <w:rFonts w:ascii="Times New Roman" w:hAnsi="Times New Roman"/>
        </w:rPr>
        <w:t xml:space="preserve"> aids through Disab</w:t>
      </w:r>
      <w:r w:rsidR="00F075B1">
        <w:rPr>
          <w:rFonts w:ascii="Times New Roman" w:hAnsi="Times New Roman"/>
        </w:rPr>
        <w:t xml:space="preserve">ility Support </w:t>
      </w:r>
      <w:r w:rsidRPr="000B69AE">
        <w:rPr>
          <w:rFonts w:ascii="Times New Roman" w:hAnsi="Times New Roman"/>
        </w:rPr>
        <w:t xml:space="preserve">Services in UH-101, </w:t>
      </w:r>
      <w:r w:rsidR="00F075B1">
        <w:rPr>
          <w:rFonts w:ascii="Times New Roman" w:hAnsi="Times New Roman"/>
        </w:rPr>
        <w:t>(</w:t>
      </w:r>
      <w:r w:rsidR="00D44CD2">
        <w:rPr>
          <w:rFonts w:ascii="Times New Roman" w:hAnsi="Times New Roman"/>
        </w:rPr>
        <w:t xml:space="preserve">657) </w:t>
      </w:r>
      <w:r w:rsidRPr="000B69AE">
        <w:rPr>
          <w:rFonts w:ascii="Times New Roman" w:hAnsi="Times New Roman"/>
        </w:rPr>
        <w:t>278-311</w:t>
      </w:r>
      <w:r w:rsidR="00F075B1">
        <w:rPr>
          <w:rFonts w:ascii="Times New Roman" w:hAnsi="Times New Roman"/>
        </w:rPr>
        <w:t>2</w:t>
      </w:r>
      <w:r w:rsidRPr="000B69AE">
        <w:rPr>
          <w:rFonts w:ascii="Times New Roman" w:hAnsi="Times New Roman"/>
        </w:rPr>
        <w:t>.</w:t>
      </w:r>
    </w:p>
    <w:p w:rsidR="00EC06D6" w:rsidRPr="000B69AE" w:rsidRDefault="00EC06D6" w:rsidP="00EC06D6">
      <w:pPr>
        <w:rPr>
          <w:rFonts w:ascii="Times New Roman" w:hAnsi="Times New Roman"/>
        </w:rPr>
      </w:pPr>
      <w:r>
        <w:rPr>
          <w:rFonts w:ascii="Times New Roman" w:hAnsi="Times New Roman"/>
        </w:rPr>
        <w:br w:type="page"/>
      </w: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EVENING DEGREE PROGRAM IN PSYCHOLOGY</w:t>
      </w:r>
    </w:p>
    <w:p w:rsidR="00EC06D6" w:rsidRPr="000B69AE" w:rsidRDefault="00EC06D6" w:rsidP="00EC06D6">
      <w:pPr>
        <w:rPr>
          <w:rFonts w:ascii="Times New Roman" w:hAnsi="Times New Roman"/>
        </w:rPr>
      </w:pPr>
      <w:r w:rsidRPr="000B69AE">
        <w:rPr>
          <w:rFonts w:ascii="Times New Roman" w:hAnsi="Times New Roman"/>
        </w:rPr>
        <w:t>Each semester a selection of both required and elective courses will be offered in the evening, on a rotating basis. Because not all courses in the major will be offered every semester, it will be important for you to plan your program carefully.  The Psychology Department is committed to offering an evening degree program for students who can only attend the university after 4 p.m.  Unfortunately, the evening program will not have the breadth of course offerings available during the day.  Occasionally courses will be offered on weekends as well.</w: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661CC" w:rsidRDefault="00EC06D6" w:rsidP="00EC06D6">
      <w:pPr>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WORKING AND GOING TO SCHOOL – DON’T OVERLOAD</w:t>
      </w:r>
    </w:p>
    <w:p w:rsidR="00EC06D6" w:rsidRDefault="00EC06D6" w:rsidP="00EC06D6">
      <w:pPr>
        <w:rPr>
          <w:rFonts w:ascii="Times New Roman" w:hAnsi="Times New Roman"/>
        </w:rPr>
      </w:pPr>
      <w:r w:rsidRPr="000B69AE">
        <w:rPr>
          <w:rFonts w:ascii="Times New Roman" w:hAnsi="Times New Roman"/>
        </w:rPr>
        <w:t>M</w:t>
      </w:r>
      <w:r>
        <w:rPr>
          <w:rFonts w:ascii="Times New Roman" w:hAnsi="Times New Roman"/>
        </w:rPr>
        <w:t>ost</w:t>
      </w:r>
      <w:r w:rsidRPr="000B69AE">
        <w:rPr>
          <w:rFonts w:ascii="Times New Roman" w:hAnsi="Times New Roman"/>
        </w:rPr>
        <w:t xml:space="preserve"> students find it necessary to work while they attend school. </w:t>
      </w:r>
      <w:r>
        <w:rPr>
          <w:rFonts w:ascii="Times New Roman" w:hAnsi="Times New Roman"/>
        </w:rPr>
        <w:t>H</w:t>
      </w:r>
      <w:r w:rsidRPr="000B69AE">
        <w:rPr>
          <w:rFonts w:ascii="Times New Roman" w:hAnsi="Times New Roman"/>
        </w:rPr>
        <w:t>ow many units should be taken if you are working</w:t>
      </w:r>
      <w:r>
        <w:rPr>
          <w:rFonts w:ascii="Times New Roman" w:hAnsi="Times New Roman"/>
        </w:rPr>
        <w:t>?</w:t>
      </w:r>
      <w:r w:rsidRPr="000B69AE">
        <w:rPr>
          <w:rFonts w:ascii="Times New Roman" w:hAnsi="Times New Roman"/>
        </w:rPr>
        <w:t xml:space="preserve">  A good estimate would be:</w:t>
      </w:r>
    </w:p>
    <w:p w:rsidR="00EC06D6" w:rsidRPr="00556B8F" w:rsidRDefault="00EC06D6" w:rsidP="00EC06D6">
      <w:pPr>
        <w:rPr>
          <w:rFonts w:ascii="Times New Roman" w:hAnsi="Times New Roman"/>
          <w:sz w:val="8"/>
          <w:szCs w:val="8"/>
        </w:rPr>
      </w:pPr>
    </w:p>
    <w:tbl>
      <w:tblPr>
        <w:tblW w:w="0" w:type="auto"/>
        <w:tblInd w:w="288" w:type="dxa"/>
        <w:tblLook w:val="01E0" w:firstRow="1" w:lastRow="1" w:firstColumn="1" w:lastColumn="1" w:noHBand="0" w:noVBand="0"/>
      </w:tblPr>
      <w:tblGrid>
        <w:gridCol w:w="2880"/>
        <w:gridCol w:w="3240"/>
      </w:tblGrid>
      <w:tr w:rsidR="00EC06D6" w:rsidRPr="00F65BD9">
        <w:tc>
          <w:tcPr>
            <w:tcW w:w="2880" w:type="dxa"/>
            <w:shd w:val="clear" w:color="auto" w:fill="auto"/>
          </w:tcPr>
          <w:p w:rsidR="00EC06D6" w:rsidRPr="00F65BD9" w:rsidRDefault="00EC06D6" w:rsidP="00EC06D6">
            <w:pPr>
              <w:jc w:val="center"/>
              <w:rPr>
                <w:rFonts w:ascii="Times New Roman" w:hAnsi="Times New Roman"/>
                <w:b/>
              </w:rPr>
            </w:pPr>
            <w:r w:rsidRPr="00F65BD9">
              <w:rPr>
                <w:rFonts w:ascii="Times New Roman" w:hAnsi="Times New Roman"/>
                <w:b/>
              </w:rPr>
              <w:t>Hours worked per week</w:t>
            </w:r>
          </w:p>
        </w:tc>
        <w:tc>
          <w:tcPr>
            <w:tcW w:w="3240" w:type="dxa"/>
            <w:shd w:val="clear" w:color="auto" w:fill="auto"/>
          </w:tcPr>
          <w:p w:rsidR="00EC06D6" w:rsidRPr="00F65BD9" w:rsidRDefault="00EC06D6" w:rsidP="00EC06D6">
            <w:pPr>
              <w:jc w:val="center"/>
              <w:rPr>
                <w:rFonts w:ascii="Times New Roman" w:hAnsi="Times New Roman"/>
                <w:b/>
              </w:rPr>
            </w:pPr>
            <w:r w:rsidRPr="00F65BD9">
              <w:rPr>
                <w:rFonts w:ascii="Times New Roman" w:hAnsi="Times New Roman"/>
                <w:b/>
              </w:rPr>
              <w:t>Maximum units per semester</w:t>
            </w:r>
          </w:p>
        </w:tc>
      </w:tr>
      <w:tr w:rsidR="00EC06D6" w:rsidRPr="00F65BD9">
        <w:tc>
          <w:tcPr>
            <w:tcW w:w="2880" w:type="dxa"/>
            <w:shd w:val="clear" w:color="auto" w:fill="auto"/>
            <w:vAlign w:val="center"/>
          </w:tcPr>
          <w:p w:rsidR="00EC06D6" w:rsidRPr="00F65BD9" w:rsidRDefault="00EC06D6" w:rsidP="00EC06D6">
            <w:pPr>
              <w:jc w:val="center"/>
              <w:rPr>
                <w:rFonts w:ascii="Times New Roman" w:hAnsi="Times New Roman"/>
              </w:rPr>
            </w:pPr>
            <w:r w:rsidRPr="00F65BD9">
              <w:rPr>
                <w:rFonts w:ascii="Times New Roman" w:hAnsi="Times New Roman"/>
              </w:rPr>
              <w:t>40</w:t>
            </w:r>
          </w:p>
        </w:tc>
        <w:tc>
          <w:tcPr>
            <w:tcW w:w="3240" w:type="dxa"/>
            <w:shd w:val="clear" w:color="auto" w:fill="auto"/>
            <w:vAlign w:val="center"/>
          </w:tcPr>
          <w:p w:rsidR="00EC06D6" w:rsidRPr="00F65BD9" w:rsidRDefault="00EC06D6" w:rsidP="00EC06D6">
            <w:pPr>
              <w:jc w:val="center"/>
              <w:rPr>
                <w:rFonts w:ascii="Times New Roman" w:hAnsi="Times New Roman"/>
              </w:rPr>
            </w:pPr>
            <w:r w:rsidRPr="00F65BD9">
              <w:rPr>
                <w:rFonts w:ascii="Times New Roman" w:hAnsi="Times New Roman"/>
              </w:rPr>
              <w:t>3</w:t>
            </w:r>
          </w:p>
        </w:tc>
      </w:tr>
      <w:tr w:rsidR="00EC06D6" w:rsidRPr="00F65BD9">
        <w:tc>
          <w:tcPr>
            <w:tcW w:w="2880" w:type="dxa"/>
            <w:shd w:val="clear" w:color="auto" w:fill="auto"/>
            <w:vAlign w:val="center"/>
          </w:tcPr>
          <w:p w:rsidR="00EC06D6" w:rsidRPr="00F65BD9" w:rsidRDefault="00EC06D6" w:rsidP="00EC06D6">
            <w:pPr>
              <w:jc w:val="center"/>
              <w:rPr>
                <w:rFonts w:ascii="Times New Roman" w:hAnsi="Times New Roman"/>
              </w:rPr>
            </w:pPr>
            <w:r w:rsidRPr="00F65BD9">
              <w:rPr>
                <w:rFonts w:ascii="Times New Roman" w:hAnsi="Times New Roman"/>
              </w:rPr>
              <w:t>30</w:t>
            </w:r>
          </w:p>
        </w:tc>
        <w:tc>
          <w:tcPr>
            <w:tcW w:w="3240" w:type="dxa"/>
            <w:shd w:val="clear" w:color="auto" w:fill="auto"/>
            <w:vAlign w:val="center"/>
          </w:tcPr>
          <w:p w:rsidR="00EC06D6" w:rsidRPr="00F65BD9" w:rsidRDefault="00EC06D6" w:rsidP="00EC06D6">
            <w:pPr>
              <w:jc w:val="center"/>
              <w:rPr>
                <w:rFonts w:ascii="Times New Roman" w:hAnsi="Times New Roman"/>
              </w:rPr>
            </w:pPr>
            <w:r w:rsidRPr="00F65BD9">
              <w:rPr>
                <w:rFonts w:ascii="Times New Roman" w:hAnsi="Times New Roman"/>
              </w:rPr>
              <w:t>6</w:t>
            </w:r>
          </w:p>
        </w:tc>
      </w:tr>
      <w:tr w:rsidR="00EC06D6" w:rsidRPr="00F65BD9">
        <w:tc>
          <w:tcPr>
            <w:tcW w:w="2880" w:type="dxa"/>
            <w:shd w:val="clear" w:color="auto" w:fill="auto"/>
            <w:vAlign w:val="center"/>
          </w:tcPr>
          <w:p w:rsidR="00EC06D6" w:rsidRPr="00F65BD9" w:rsidRDefault="00EC06D6" w:rsidP="00EC06D6">
            <w:pPr>
              <w:jc w:val="center"/>
              <w:rPr>
                <w:rFonts w:ascii="Times New Roman" w:hAnsi="Times New Roman"/>
              </w:rPr>
            </w:pPr>
            <w:r w:rsidRPr="00F65BD9">
              <w:rPr>
                <w:rFonts w:ascii="Times New Roman" w:hAnsi="Times New Roman"/>
              </w:rPr>
              <w:t>20</w:t>
            </w:r>
          </w:p>
        </w:tc>
        <w:tc>
          <w:tcPr>
            <w:tcW w:w="3240" w:type="dxa"/>
            <w:shd w:val="clear" w:color="auto" w:fill="auto"/>
            <w:vAlign w:val="center"/>
          </w:tcPr>
          <w:p w:rsidR="00EC06D6" w:rsidRPr="00F65BD9" w:rsidRDefault="00EC06D6" w:rsidP="00EC06D6">
            <w:pPr>
              <w:jc w:val="center"/>
              <w:rPr>
                <w:rFonts w:ascii="Times New Roman" w:hAnsi="Times New Roman"/>
              </w:rPr>
            </w:pPr>
            <w:r w:rsidRPr="00F65BD9">
              <w:rPr>
                <w:rFonts w:ascii="Times New Roman" w:hAnsi="Times New Roman"/>
              </w:rPr>
              <w:t>9</w:t>
            </w:r>
          </w:p>
        </w:tc>
      </w:tr>
      <w:tr w:rsidR="00EC06D6" w:rsidRPr="00F65BD9">
        <w:tc>
          <w:tcPr>
            <w:tcW w:w="2880" w:type="dxa"/>
            <w:shd w:val="clear" w:color="auto" w:fill="auto"/>
            <w:vAlign w:val="center"/>
          </w:tcPr>
          <w:p w:rsidR="00EC06D6" w:rsidRPr="00F65BD9" w:rsidRDefault="00EC06D6" w:rsidP="00EC06D6">
            <w:pPr>
              <w:jc w:val="center"/>
              <w:rPr>
                <w:rFonts w:ascii="Times New Roman" w:hAnsi="Times New Roman"/>
              </w:rPr>
            </w:pPr>
            <w:r w:rsidRPr="00F65BD9">
              <w:rPr>
                <w:rFonts w:ascii="Times New Roman" w:hAnsi="Times New Roman"/>
              </w:rPr>
              <w:t>10</w:t>
            </w:r>
          </w:p>
        </w:tc>
        <w:tc>
          <w:tcPr>
            <w:tcW w:w="3240" w:type="dxa"/>
            <w:shd w:val="clear" w:color="auto" w:fill="auto"/>
            <w:vAlign w:val="center"/>
          </w:tcPr>
          <w:p w:rsidR="00EC06D6" w:rsidRPr="00F65BD9" w:rsidRDefault="00EC06D6" w:rsidP="00EC06D6">
            <w:pPr>
              <w:jc w:val="center"/>
              <w:rPr>
                <w:rFonts w:ascii="Times New Roman" w:hAnsi="Times New Roman"/>
              </w:rPr>
            </w:pPr>
            <w:r w:rsidRPr="00F65BD9">
              <w:rPr>
                <w:rFonts w:ascii="Times New Roman" w:hAnsi="Times New Roman"/>
              </w:rPr>
              <w:t>12</w:t>
            </w:r>
          </w:p>
        </w:tc>
      </w:tr>
      <w:tr w:rsidR="00EC06D6" w:rsidRPr="00F65BD9">
        <w:tc>
          <w:tcPr>
            <w:tcW w:w="2880" w:type="dxa"/>
            <w:shd w:val="clear" w:color="auto" w:fill="auto"/>
            <w:vAlign w:val="center"/>
          </w:tcPr>
          <w:p w:rsidR="00EC06D6" w:rsidRPr="00F65BD9" w:rsidRDefault="00A547F3" w:rsidP="00EC06D6">
            <w:pPr>
              <w:jc w:val="center"/>
              <w:rPr>
                <w:rFonts w:ascii="Times New Roman" w:hAnsi="Times New Roman"/>
              </w:rPr>
            </w:pPr>
            <w:r>
              <w:rPr>
                <w:rFonts w:ascii="Times New Roman" w:hAnsi="Times New Roman"/>
              </w:rPr>
              <w:t xml:space="preserve"> </w:t>
            </w:r>
            <w:r w:rsidR="00EC06D6" w:rsidRPr="00F65BD9">
              <w:rPr>
                <w:rFonts w:ascii="Times New Roman" w:hAnsi="Times New Roman"/>
              </w:rPr>
              <w:t>0</w:t>
            </w:r>
          </w:p>
        </w:tc>
        <w:tc>
          <w:tcPr>
            <w:tcW w:w="3240" w:type="dxa"/>
            <w:shd w:val="clear" w:color="auto" w:fill="auto"/>
            <w:vAlign w:val="center"/>
          </w:tcPr>
          <w:p w:rsidR="00EC06D6" w:rsidRPr="00F65BD9" w:rsidRDefault="00A547F3" w:rsidP="00EC06D6">
            <w:pPr>
              <w:jc w:val="center"/>
              <w:rPr>
                <w:rFonts w:ascii="Times New Roman" w:hAnsi="Times New Roman"/>
              </w:rPr>
            </w:pPr>
            <w:r>
              <w:rPr>
                <w:rFonts w:ascii="Times New Roman" w:hAnsi="Times New Roman"/>
              </w:rPr>
              <w:t xml:space="preserve">  </w:t>
            </w:r>
            <w:r w:rsidR="00EC06D6" w:rsidRPr="00F65BD9">
              <w:rPr>
                <w:rFonts w:ascii="Times New Roman" w:hAnsi="Times New Roman"/>
              </w:rPr>
              <w:t>15+</w:t>
            </w:r>
          </w:p>
        </w:tc>
      </w:tr>
    </w:tbl>
    <w:p w:rsidR="00EC06D6" w:rsidRPr="00556B8F" w:rsidRDefault="00EC06D6" w:rsidP="00EC06D6">
      <w:pPr>
        <w:rPr>
          <w:rFonts w:ascii="Times New Roman" w:hAnsi="Times New Roman"/>
          <w:sz w:val="12"/>
          <w:szCs w:val="12"/>
        </w:rPr>
      </w:pPr>
    </w:p>
    <w:p w:rsidR="00EC06D6" w:rsidRDefault="00EC06D6" w:rsidP="00EC06D6">
      <w:pPr>
        <w:rPr>
          <w:rFonts w:ascii="Times New Roman" w:hAnsi="Times New Roman"/>
        </w:rPr>
      </w:pPr>
      <w:r w:rsidRPr="000B69AE">
        <w:rPr>
          <w:rFonts w:ascii="Times New Roman" w:hAnsi="Times New Roman"/>
        </w:rPr>
        <w:t>Following the above recommendations will allow you sufficient time to study, use the library, meet with faculty, and maximize the chances that your grades will reflect your true potential.  In addition</w:t>
      </w:r>
      <w:r w:rsidR="005A0279">
        <w:rPr>
          <w:rFonts w:ascii="Times New Roman" w:hAnsi="Times New Roman"/>
        </w:rPr>
        <w:t>,</w:t>
      </w:r>
      <w:r w:rsidRPr="000B69AE">
        <w:rPr>
          <w:rFonts w:ascii="Times New Roman" w:hAnsi="Times New Roman"/>
        </w:rPr>
        <w:t xml:space="preserve"> it will allow you to get involved in department clubs and organization</w:t>
      </w:r>
      <w:r>
        <w:rPr>
          <w:rFonts w:ascii="Times New Roman" w:hAnsi="Times New Roman"/>
        </w:rPr>
        <w:t>s</w:t>
      </w:r>
      <w:r w:rsidRPr="000B69AE">
        <w:rPr>
          <w:rFonts w:ascii="Times New Roman" w:hAnsi="Times New Roman"/>
        </w:rPr>
        <w:t xml:space="preserve">, and other university activities.  </w:t>
      </w:r>
    </w:p>
    <w:p w:rsidR="00EC06D6" w:rsidRDefault="00EC06D6" w:rsidP="00EC06D6">
      <w:pPr>
        <w:rPr>
          <w:rFonts w:ascii="Times New Roman" w:hAnsi="Times New Roman"/>
        </w:rPr>
      </w:pPr>
    </w:p>
    <w:p w:rsidR="00EC06D6" w:rsidRPr="000B69AE" w:rsidRDefault="00EC06D6" w:rsidP="00EC06D6">
      <w:pPr>
        <w:rPr>
          <w:rFonts w:ascii="Times New Roman" w:hAnsi="Times New Roman"/>
        </w:rPr>
      </w:pPr>
      <w:r>
        <w:rPr>
          <w:rFonts w:ascii="Times New Roman" w:hAnsi="Times New Roman"/>
        </w:rPr>
        <w:t>The biggest cause of academic failure and disqualification is attempting to take too many units, given one's work schedule.  If you only have enough time to succeed in two classes, it is far better for you to take 6 units and do well than it is for you to attempt 12 units and fail two of those classes.  In the end, you get credit for 6 units, either way.  But, if you register for just 6 units to begin with, you avoid damaging your GPA.</w:t>
      </w:r>
    </w:p>
    <w:p w:rsidR="00EC06D6" w:rsidRDefault="00EC06D6" w:rsidP="00EC06D6">
      <w:pPr>
        <w:rPr>
          <w:rFonts w:ascii="Times New Roman" w:hAnsi="Times New Roman"/>
        </w:rPr>
      </w:pPr>
    </w:p>
    <w:p w:rsidR="00EC06D6" w:rsidRDefault="00EC06D6" w:rsidP="00EC06D6">
      <w:pPr>
        <w:rPr>
          <w:rFonts w:ascii="Times New Roman" w:hAnsi="Times New Roman"/>
        </w:rPr>
      </w:pPr>
    </w:p>
    <w:p w:rsidR="00EC06D6" w:rsidRPr="000B69AE" w:rsidRDefault="00EC06D6" w:rsidP="00EC06D6">
      <w:pPr>
        <w:rPr>
          <w:rFonts w:ascii="Times New Roman" w:hAnsi="Times New Roman"/>
        </w:rPr>
      </w:pP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SUPPORT SERVICES</w:t>
      </w:r>
    </w:p>
    <w:p w:rsidR="00EC06D6" w:rsidRDefault="00EC06D6" w:rsidP="00EC06D6">
      <w:pPr>
        <w:rPr>
          <w:rFonts w:ascii="Times New Roman" w:hAnsi="Times New Roman"/>
        </w:rPr>
      </w:pPr>
      <w:r>
        <w:rPr>
          <w:rFonts w:ascii="Times New Roman" w:hAnsi="Times New Roman"/>
        </w:rPr>
        <w:t>Attending university can at times be a very stressful experience, especially when events in one's personal life (family, work, friends, relationships) make it hard to focus completely on one's studies.  CSUF offers several resources to help people deal with stress.  These services are available at no cost to students.</w:t>
      </w:r>
    </w:p>
    <w:p w:rsidR="00EC06D6" w:rsidRDefault="00EC06D6" w:rsidP="00EC06D6">
      <w:pPr>
        <w:rPr>
          <w:rFonts w:ascii="Times New Roman" w:hAnsi="Times New Roman"/>
        </w:rPr>
      </w:pPr>
    </w:p>
    <w:p w:rsidR="00EC06D6" w:rsidRPr="006458AF" w:rsidRDefault="00EC06D6" w:rsidP="00EC06D6">
      <w:pPr>
        <w:ind w:left="990"/>
        <w:rPr>
          <w:rFonts w:ascii="Times New Roman" w:hAnsi="Times New Roman"/>
        </w:rPr>
      </w:pPr>
      <w:r w:rsidRPr="006458AF">
        <w:rPr>
          <w:rFonts w:ascii="Times New Roman" w:hAnsi="Times New Roman"/>
        </w:rPr>
        <w:t>Counseling and Psychological Services (CAPS): Individual and group counseling is available to students and is covered by student health fees that students have already paid:</w:t>
      </w:r>
    </w:p>
    <w:p w:rsidR="007F7EB1" w:rsidRDefault="005038CC" w:rsidP="007F7EB1">
      <w:pPr>
        <w:ind w:left="3150"/>
        <w:rPr>
          <w:rFonts w:ascii="Times New Roman" w:hAnsi="Times New Roman" w:cs="Arial"/>
          <w:bCs/>
          <w:snapToGrid/>
          <w:color w:val="003366"/>
          <w:szCs w:val="24"/>
          <w:u w:val="single"/>
        </w:rPr>
      </w:pPr>
      <w:hyperlink r:id="rId24" w:history="1">
        <w:r w:rsidR="007F7EB1" w:rsidRPr="00185B8A">
          <w:rPr>
            <w:rStyle w:val="Hyperlink"/>
            <w:rFonts w:ascii="Times New Roman" w:hAnsi="Times New Roman" w:cs="Arial"/>
            <w:bCs/>
            <w:snapToGrid/>
            <w:szCs w:val="24"/>
          </w:rPr>
          <w:t>http://www.fullerton.edu/caps/programs/</w:t>
        </w:r>
      </w:hyperlink>
    </w:p>
    <w:p w:rsidR="007F7EB1" w:rsidRDefault="007F7EB1" w:rsidP="007F7EB1">
      <w:pPr>
        <w:ind w:left="990"/>
        <w:jc w:val="center"/>
        <w:rPr>
          <w:rFonts w:ascii="Times New Roman" w:hAnsi="Times New Roman" w:cs="Arial"/>
          <w:bCs/>
          <w:snapToGrid/>
          <w:color w:val="003366"/>
          <w:szCs w:val="24"/>
          <w:u w:val="single"/>
        </w:rPr>
      </w:pPr>
    </w:p>
    <w:p w:rsidR="00EC06D6" w:rsidRPr="006458AF" w:rsidRDefault="00EC06D6" w:rsidP="007F7EB1">
      <w:pPr>
        <w:ind w:left="990"/>
        <w:rPr>
          <w:rFonts w:ascii="Times New Roman" w:hAnsi="Times New Roman"/>
        </w:rPr>
      </w:pPr>
      <w:proofErr w:type="spellStart"/>
      <w:r w:rsidRPr="006458AF">
        <w:rPr>
          <w:rFonts w:ascii="Times New Roman" w:hAnsi="Times New Roman"/>
        </w:rPr>
        <w:t>Wo</w:t>
      </w:r>
      <w:r w:rsidR="00BB5ECF">
        <w:rPr>
          <w:rFonts w:ascii="Times New Roman" w:hAnsi="Times New Roman"/>
        </w:rPr>
        <w:t>M</w:t>
      </w:r>
      <w:r w:rsidRPr="006458AF">
        <w:rPr>
          <w:rFonts w:ascii="Times New Roman" w:hAnsi="Times New Roman"/>
        </w:rPr>
        <w:t>en's</w:t>
      </w:r>
      <w:proofErr w:type="spellEnd"/>
      <w:r w:rsidRPr="006458AF">
        <w:rPr>
          <w:rFonts w:ascii="Times New Roman" w:hAnsi="Times New Roman"/>
        </w:rPr>
        <w:t xml:space="preserve"> Center: Counseling and support services:</w:t>
      </w:r>
    </w:p>
    <w:p w:rsidR="00EC06D6" w:rsidRPr="00914BFE" w:rsidRDefault="007F7EB1" w:rsidP="00EC06D6">
      <w:pPr>
        <w:autoSpaceDE w:val="0"/>
        <w:autoSpaceDN w:val="0"/>
        <w:adjustRightInd w:val="0"/>
        <w:spacing w:after="240" w:line="280" w:lineRule="atLeast"/>
        <w:ind w:left="240" w:right="120"/>
        <w:jc w:val="center"/>
        <w:rPr>
          <w:rFonts w:ascii="Times New Roman" w:hAnsi="Times New Roman" w:cs="Arial"/>
          <w:snapToGrid/>
          <w:color w:val="0000FF"/>
          <w:szCs w:val="24"/>
          <w:u w:val="single"/>
        </w:rPr>
      </w:pPr>
      <w:r w:rsidRPr="007F7EB1">
        <w:rPr>
          <w:rFonts w:ascii="Times New Roman" w:hAnsi="Times New Roman"/>
          <w:snapToGrid/>
          <w:color w:val="0000FF"/>
          <w:szCs w:val="24"/>
          <w:u w:val="single"/>
        </w:rPr>
        <w:t>http://www.fullerton.edu/womenscenter/</w:t>
      </w:r>
      <w:r w:rsidR="006F27B3" w:rsidRPr="00D44CD2">
        <w:rPr>
          <w:rFonts w:ascii="Times New Roman" w:hAnsi="Times New Roman"/>
          <w:snapToGrid/>
          <w:color w:val="0000FF"/>
          <w:szCs w:val="24"/>
          <w:u w:val="single"/>
        </w:rPr>
        <w:t xml:space="preserve"> </w:t>
      </w:r>
    </w:p>
    <w:p w:rsidR="00EC06D6" w:rsidRPr="000B69AE" w:rsidRDefault="00EC06D6" w:rsidP="00914BFE">
      <w:pPr>
        <w:ind w:left="990"/>
        <w:rPr>
          <w:rFonts w:ascii="Times New Roman" w:hAnsi="Times New Roman"/>
        </w:rPr>
      </w:pP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661CC" w:rsidRDefault="00EC06D6" w:rsidP="00EC06D6">
      <w:pPr>
        <w:tabs>
          <w:tab w:val="left" w:pos="9900"/>
        </w:tabs>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rPr>
        <w:br w:type="page"/>
      </w:r>
      <w:r w:rsidRPr="000661CC">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COURSE DESCRIPTIONS</w:t>
      </w:r>
    </w:p>
    <w:p w:rsidR="00EC06D6" w:rsidRDefault="000661CC" w:rsidP="00EC06D6">
      <w:pPr>
        <w:rPr>
          <w:rFonts w:ascii="Times New Roman" w:hAnsi="Times New Roman"/>
        </w:rPr>
      </w:pPr>
      <w:r>
        <w:rPr>
          <w:rFonts w:ascii="Book Antiqua" w:hAnsi="Book Antiqua"/>
          <w:b/>
          <w:bCs/>
          <w:noProof/>
          <w:snapToGrid/>
          <w:color w:val="0000FF"/>
          <w:sz w:val="32"/>
        </w:rPr>
        <mc:AlternateContent>
          <mc:Choice Requires="wps">
            <w:drawing>
              <wp:anchor distT="0" distB="0" distL="114300" distR="114300" simplePos="0" relativeHeight="251659776" behindDoc="0" locked="0" layoutInCell="1" allowOverlap="1">
                <wp:simplePos x="0" y="0"/>
                <wp:positionH relativeFrom="column">
                  <wp:posOffset>3200400</wp:posOffset>
                </wp:positionH>
                <wp:positionV relativeFrom="paragraph">
                  <wp:posOffset>-635</wp:posOffset>
                </wp:positionV>
                <wp:extent cx="3086100" cy="8545195"/>
                <wp:effectExtent l="0" t="0" r="0" b="2540"/>
                <wp:wrapNone/>
                <wp:docPr id="1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54519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Default="005038CC" w:rsidP="00EC06D6">
                            <w:pPr>
                              <w:rPr>
                                <w:rFonts w:ascii="Times New Roman" w:hAnsi="Times New Roman"/>
                                <w:b/>
                                <w:color w:val="0000FF"/>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 xml:space="preserve">PSY 302L  </w:t>
                            </w:r>
                            <w:r>
                              <w:rPr>
                                <w:rFonts w:ascii="Times New Roman" w:hAnsi="Times New Roman"/>
                                <w:b/>
                                <w:color w:val="0000FF"/>
                                <w:sz w:val="20"/>
                              </w:rPr>
                              <w:t xml:space="preserve">  </w:t>
                            </w:r>
                            <w:r w:rsidRPr="00BD0C68">
                              <w:rPr>
                                <w:rFonts w:ascii="Times New Roman" w:hAnsi="Times New Roman"/>
                                <w:b/>
                                <w:color w:val="0000FF"/>
                                <w:sz w:val="20"/>
                              </w:rPr>
                              <w:t>Laboratory in Learning and Memory</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101, 201, 202, 300</w:t>
                            </w:r>
                            <w:r>
                              <w:rPr>
                                <w:rFonts w:ascii="Times New Roman" w:hAnsi="Times New Roman"/>
                                <w:sz w:val="20"/>
                              </w:rPr>
                              <w:t>. Pre or co-requisite:</w:t>
                            </w:r>
                            <w:r w:rsidRPr="009B2DDB">
                              <w:rPr>
                                <w:rFonts w:ascii="Times New Roman" w:hAnsi="Times New Roman"/>
                                <w:sz w:val="20"/>
                              </w:rPr>
                              <w:t xml:space="preserve"> P</w:t>
                            </w:r>
                            <w:r>
                              <w:rPr>
                                <w:rFonts w:ascii="Times New Roman" w:hAnsi="Times New Roman"/>
                                <w:sz w:val="20"/>
                              </w:rPr>
                              <w:t>SYC 302</w:t>
                            </w:r>
                            <w:r w:rsidRPr="009B2DDB">
                              <w:rPr>
                                <w:rFonts w:ascii="Times New Roman" w:hAnsi="Times New Roman"/>
                                <w:sz w:val="20"/>
                              </w:rPr>
                              <w:t>. Laboratory course to accompany P</w:t>
                            </w:r>
                            <w:r>
                              <w:rPr>
                                <w:rFonts w:ascii="Times New Roman" w:hAnsi="Times New Roman"/>
                                <w:sz w:val="20"/>
                              </w:rPr>
                              <w:t xml:space="preserve">SYC </w:t>
                            </w:r>
                            <w:r w:rsidRPr="009B2DDB">
                              <w:rPr>
                                <w:rFonts w:ascii="Times New Roman" w:hAnsi="Times New Roman"/>
                                <w:sz w:val="20"/>
                              </w:rPr>
                              <w:t>302. Appl</w:t>
                            </w:r>
                            <w:r>
                              <w:rPr>
                                <w:rFonts w:ascii="Times New Roman" w:hAnsi="Times New Roman"/>
                                <w:sz w:val="20"/>
                              </w:rPr>
                              <w:t>y</w:t>
                            </w:r>
                            <w:r w:rsidRPr="009B2DDB">
                              <w:rPr>
                                <w:rFonts w:ascii="Times New Roman" w:hAnsi="Times New Roman"/>
                                <w:sz w:val="20"/>
                              </w:rPr>
                              <w:t xml:space="preserve"> research methods to the study of topics in learning and memory. </w:t>
                            </w:r>
                            <w:r>
                              <w:rPr>
                                <w:rFonts w:ascii="Times New Roman" w:hAnsi="Times New Roman"/>
                                <w:sz w:val="20"/>
                              </w:rPr>
                              <w:t>D</w:t>
                            </w:r>
                            <w:r w:rsidRPr="009B2DDB">
                              <w:rPr>
                                <w:rFonts w:ascii="Times New Roman" w:hAnsi="Times New Roman"/>
                                <w:sz w:val="20"/>
                              </w:rPr>
                              <w:t>esign, conduct, analyze and interpret</w:t>
                            </w:r>
                            <w:r>
                              <w:rPr>
                                <w:rFonts w:ascii="Times New Roman" w:hAnsi="Times New Roman"/>
                                <w:sz w:val="20"/>
                              </w:rPr>
                              <w:t xml:space="preserve"> empirical research</w:t>
                            </w:r>
                            <w:r w:rsidRPr="009B2DDB">
                              <w:rPr>
                                <w:rFonts w:ascii="Times New Roman" w:hAnsi="Times New Roman"/>
                                <w:sz w:val="20"/>
                              </w:rPr>
                              <w:t>. Writte</w:t>
                            </w:r>
                            <w:r>
                              <w:rPr>
                                <w:rFonts w:ascii="Times New Roman" w:hAnsi="Times New Roman"/>
                                <w:sz w:val="20"/>
                              </w:rPr>
                              <w:t>n research reports required.  (4</w:t>
                            </w:r>
                            <w:r w:rsidRPr="009B2DDB">
                              <w:rPr>
                                <w:rFonts w:ascii="Times New Roman" w:hAnsi="Times New Roman"/>
                                <w:sz w:val="20"/>
                              </w:rPr>
                              <w:t xml:space="preserve"> hours of laboratory).</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Pr>
                                <w:rFonts w:ascii="Times New Roman" w:hAnsi="Times New Roman"/>
                                <w:b/>
                                <w:color w:val="0000FF"/>
                                <w:sz w:val="20"/>
                              </w:rPr>
                              <w:t xml:space="preserve">PSYC 303    </w:t>
                            </w:r>
                            <w:r w:rsidRPr="00BD0C68">
                              <w:rPr>
                                <w:rFonts w:ascii="Times New Roman" w:hAnsi="Times New Roman"/>
                                <w:b/>
                                <w:color w:val="0000FF"/>
                                <w:sz w:val="20"/>
                              </w:rPr>
                              <w:t>Sensation and Perception</w:t>
                            </w:r>
                          </w:p>
                          <w:p w:rsidR="005038CC"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Students taking P</w:t>
                            </w:r>
                            <w:r>
                              <w:rPr>
                                <w:rFonts w:ascii="Times New Roman" w:hAnsi="Times New Roman"/>
                                <w:sz w:val="20"/>
                              </w:rPr>
                              <w:t>SYC</w:t>
                            </w:r>
                            <w:r w:rsidRPr="009B2DDB">
                              <w:rPr>
                                <w:rFonts w:ascii="Times New Roman" w:hAnsi="Times New Roman"/>
                                <w:sz w:val="20"/>
                              </w:rPr>
                              <w:t xml:space="preserve"> 303L concurrently must also have completed P</w:t>
                            </w:r>
                            <w:r>
                              <w:rPr>
                                <w:rFonts w:ascii="Times New Roman" w:hAnsi="Times New Roman"/>
                                <w:sz w:val="20"/>
                              </w:rPr>
                              <w:t>SYC 300. A</w:t>
                            </w:r>
                            <w:r w:rsidRPr="009B2DDB">
                              <w:rPr>
                                <w:rFonts w:ascii="Times New Roman" w:hAnsi="Times New Roman"/>
                                <w:sz w:val="20"/>
                              </w:rPr>
                              <w:t>natomic</w:t>
                            </w:r>
                            <w:r>
                              <w:rPr>
                                <w:rFonts w:ascii="Times New Roman" w:hAnsi="Times New Roman"/>
                                <w:sz w:val="20"/>
                              </w:rPr>
                              <w:t xml:space="preserve">al, neuroscientific, </w:t>
                            </w:r>
                            <w:r w:rsidRPr="009B2DDB">
                              <w:rPr>
                                <w:rFonts w:ascii="Times New Roman" w:hAnsi="Times New Roman"/>
                                <w:sz w:val="20"/>
                              </w:rPr>
                              <w:t>and behavioral aspects of sensation and perception</w:t>
                            </w:r>
                            <w:r>
                              <w:rPr>
                                <w:rFonts w:ascii="Times New Roman" w:hAnsi="Times New Roman"/>
                                <w:sz w:val="20"/>
                              </w:rPr>
                              <w:t xml:space="preserve">, </w:t>
                            </w:r>
                            <w:proofErr w:type="gramStart"/>
                            <w:r>
                              <w:rPr>
                                <w:rFonts w:ascii="Times New Roman" w:hAnsi="Times New Roman"/>
                                <w:sz w:val="20"/>
                              </w:rPr>
                              <w:t xml:space="preserve">mainly </w:t>
                            </w:r>
                            <w:r w:rsidRPr="009B2DDB">
                              <w:rPr>
                                <w:rFonts w:ascii="Times New Roman" w:hAnsi="Times New Roman"/>
                                <w:sz w:val="20"/>
                              </w:rPr>
                              <w:t xml:space="preserve"> in</w:t>
                            </w:r>
                            <w:proofErr w:type="gramEnd"/>
                            <w:r w:rsidRPr="009B2DDB">
                              <w:rPr>
                                <w:rFonts w:ascii="Times New Roman" w:hAnsi="Times New Roman"/>
                                <w:sz w:val="20"/>
                              </w:rPr>
                              <w:t xml:space="preserve"> humans.  </w:t>
                            </w:r>
                            <w:r>
                              <w:rPr>
                                <w:rFonts w:ascii="Times New Roman" w:hAnsi="Times New Roman"/>
                                <w:sz w:val="20"/>
                              </w:rPr>
                              <w:t xml:space="preserve"> Covers </w:t>
                            </w:r>
                            <w:r w:rsidRPr="009B2DDB">
                              <w:rPr>
                                <w:rFonts w:ascii="Times New Roman" w:hAnsi="Times New Roman"/>
                                <w:sz w:val="20"/>
                              </w:rPr>
                              <w:t xml:space="preserve">all five senses:  vision, hearing, touch, taste and smell.  </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 xml:space="preserve">PSYC 303L  Laboratory in Sensation and Perception </w:t>
                            </w:r>
                          </w:p>
                          <w:p w:rsidR="005038CC"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101, 201, 202, 300</w:t>
                            </w:r>
                            <w:r>
                              <w:rPr>
                                <w:rFonts w:ascii="Times New Roman" w:hAnsi="Times New Roman"/>
                                <w:sz w:val="20"/>
                              </w:rPr>
                              <w:t>. Pre or co-requisite:</w:t>
                            </w:r>
                            <w:r w:rsidRPr="009B2DDB">
                              <w:rPr>
                                <w:rFonts w:ascii="Times New Roman" w:hAnsi="Times New Roman"/>
                                <w:sz w:val="20"/>
                              </w:rPr>
                              <w:t xml:space="preserve"> P</w:t>
                            </w:r>
                            <w:r>
                              <w:rPr>
                                <w:rFonts w:ascii="Times New Roman" w:hAnsi="Times New Roman"/>
                                <w:sz w:val="20"/>
                              </w:rPr>
                              <w:t>SYC</w:t>
                            </w:r>
                            <w:r w:rsidRPr="009B2DDB">
                              <w:rPr>
                                <w:rFonts w:ascii="Times New Roman" w:hAnsi="Times New Roman"/>
                                <w:sz w:val="20"/>
                              </w:rPr>
                              <w:t xml:space="preserve"> </w:t>
                            </w:r>
                            <w:r>
                              <w:rPr>
                                <w:rFonts w:ascii="Times New Roman" w:hAnsi="Times New Roman"/>
                                <w:sz w:val="20"/>
                              </w:rPr>
                              <w:t>303</w:t>
                            </w:r>
                            <w:r w:rsidRPr="009B2DDB">
                              <w:rPr>
                                <w:rFonts w:ascii="Times New Roman" w:hAnsi="Times New Roman"/>
                                <w:sz w:val="20"/>
                              </w:rPr>
                              <w:t>. Laboratory course to accompany P</w:t>
                            </w:r>
                            <w:r>
                              <w:rPr>
                                <w:rFonts w:ascii="Times New Roman" w:hAnsi="Times New Roman"/>
                                <w:sz w:val="20"/>
                              </w:rPr>
                              <w:t xml:space="preserve">SYC </w:t>
                            </w:r>
                            <w:r w:rsidRPr="009B2DDB">
                              <w:rPr>
                                <w:rFonts w:ascii="Times New Roman" w:hAnsi="Times New Roman"/>
                                <w:sz w:val="20"/>
                              </w:rPr>
                              <w:t xml:space="preserve">303. </w:t>
                            </w:r>
                            <w:r>
                              <w:rPr>
                                <w:rFonts w:ascii="Times New Roman" w:hAnsi="Times New Roman"/>
                                <w:sz w:val="20"/>
                              </w:rPr>
                              <w:t>Conduct</w:t>
                            </w:r>
                            <w:r w:rsidRPr="009B2DDB">
                              <w:rPr>
                                <w:rFonts w:ascii="Times New Roman" w:hAnsi="Times New Roman"/>
                                <w:sz w:val="20"/>
                              </w:rPr>
                              <w:t>, analyze and interpret</w:t>
                            </w:r>
                            <w:r>
                              <w:rPr>
                                <w:rFonts w:ascii="Times New Roman" w:hAnsi="Times New Roman"/>
                                <w:sz w:val="20"/>
                              </w:rPr>
                              <w:t xml:space="preserve"> empirical research</w:t>
                            </w:r>
                            <w:r w:rsidRPr="009B2DDB">
                              <w:rPr>
                                <w:rFonts w:ascii="Times New Roman" w:hAnsi="Times New Roman"/>
                                <w:sz w:val="20"/>
                              </w:rPr>
                              <w:t xml:space="preserve"> in the context of existing theories</w:t>
                            </w:r>
                            <w:r>
                              <w:rPr>
                                <w:rFonts w:ascii="Times New Roman" w:hAnsi="Times New Roman"/>
                                <w:sz w:val="20"/>
                              </w:rPr>
                              <w:t xml:space="preserve"> and findings in the areas of sensation and perception. </w:t>
                            </w:r>
                            <w:r w:rsidRPr="009B2DDB">
                              <w:rPr>
                                <w:rFonts w:ascii="Times New Roman" w:hAnsi="Times New Roman"/>
                                <w:sz w:val="20"/>
                              </w:rPr>
                              <w:t>Written research reports required. (</w:t>
                            </w:r>
                            <w:r>
                              <w:rPr>
                                <w:rFonts w:ascii="Times New Roman" w:hAnsi="Times New Roman"/>
                                <w:sz w:val="20"/>
                              </w:rPr>
                              <w:t>4</w:t>
                            </w:r>
                            <w:r w:rsidRPr="009B2DDB">
                              <w:rPr>
                                <w:rFonts w:ascii="Times New Roman" w:hAnsi="Times New Roman"/>
                                <w:sz w:val="20"/>
                              </w:rPr>
                              <w:t xml:space="preserve"> hours of laboratory)</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Pr>
                                <w:rFonts w:ascii="Times New Roman" w:hAnsi="Times New Roman"/>
                                <w:b/>
                                <w:color w:val="0000FF"/>
                                <w:sz w:val="20"/>
                              </w:rPr>
                              <w:t xml:space="preserve">PSYC 304    </w:t>
                            </w:r>
                            <w:r w:rsidRPr="00BD0C68">
                              <w:rPr>
                                <w:rFonts w:ascii="Times New Roman" w:hAnsi="Times New Roman"/>
                                <w:b/>
                                <w:color w:val="0000FF"/>
                                <w:sz w:val="20"/>
                              </w:rPr>
                              <w:t>Comparative Animal Behavior</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Students taking P</w:t>
                            </w:r>
                            <w:r>
                              <w:rPr>
                                <w:rFonts w:ascii="Times New Roman" w:hAnsi="Times New Roman"/>
                                <w:sz w:val="20"/>
                              </w:rPr>
                              <w:t>SYC</w:t>
                            </w:r>
                            <w:r w:rsidRPr="009B2DDB">
                              <w:rPr>
                                <w:rFonts w:ascii="Times New Roman" w:hAnsi="Times New Roman"/>
                                <w:sz w:val="20"/>
                              </w:rPr>
                              <w:t xml:space="preserve"> 304L, concurrently must also have completed P</w:t>
                            </w:r>
                            <w:r>
                              <w:rPr>
                                <w:rFonts w:ascii="Times New Roman" w:hAnsi="Times New Roman"/>
                                <w:sz w:val="20"/>
                              </w:rPr>
                              <w:t>SYC</w:t>
                            </w:r>
                            <w:r w:rsidRPr="009B2DDB">
                              <w:rPr>
                                <w:rFonts w:ascii="Times New Roman" w:hAnsi="Times New Roman"/>
                                <w:sz w:val="20"/>
                              </w:rPr>
                              <w:t xml:space="preserve"> 300. </w:t>
                            </w:r>
                            <w:r>
                              <w:rPr>
                                <w:rFonts w:ascii="Times New Roman" w:hAnsi="Times New Roman"/>
                                <w:sz w:val="20"/>
                              </w:rPr>
                              <w:t>H</w:t>
                            </w:r>
                            <w:r w:rsidRPr="009B2DDB">
                              <w:rPr>
                                <w:rFonts w:ascii="Times New Roman" w:hAnsi="Times New Roman"/>
                                <w:sz w:val="20"/>
                              </w:rPr>
                              <w:t xml:space="preserve">uman behavior in comparison with other animal species within an evolutionary context, including genetics, </w:t>
                            </w:r>
                            <w:r>
                              <w:rPr>
                                <w:rFonts w:ascii="Times New Roman" w:hAnsi="Times New Roman"/>
                                <w:sz w:val="20"/>
                              </w:rPr>
                              <w:t xml:space="preserve">feeding behavior, </w:t>
                            </w:r>
                            <w:r w:rsidRPr="009B2DDB">
                              <w:rPr>
                                <w:rFonts w:ascii="Times New Roman" w:hAnsi="Times New Roman"/>
                                <w:sz w:val="20"/>
                              </w:rPr>
                              <w:t xml:space="preserve">sensory systems, development, communications, parental behavior, mating strategies, aggression, </w:t>
                            </w:r>
                            <w:r>
                              <w:rPr>
                                <w:rFonts w:ascii="Times New Roman" w:hAnsi="Times New Roman"/>
                                <w:sz w:val="20"/>
                              </w:rPr>
                              <w:t xml:space="preserve">habitat selection, </w:t>
                            </w:r>
                            <w:r w:rsidRPr="009B2DDB">
                              <w:rPr>
                                <w:rFonts w:ascii="Times New Roman" w:hAnsi="Times New Roman"/>
                                <w:sz w:val="20"/>
                              </w:rPr>
                              <w:t xml:space="preserve">and social organizations. </w:t>
                            </w:r>
                          </w:p>
                          <w:p w:rsidR="005038CC" w:rsidRPr="009B2DDB" w:rsidRDefault="005038CC" w:rsidP="00EC06D6">
                            <w:pPr>
                              <w:rPr>
                                <w:rFonts w:ascii="Times New Roman" w:hAnsi="Times New Roman"/>
                                <w:sz w:val="20"/>
                              </w:rPr>
                            </w:pPr>
                          </w:p>
                          <w:p w:rsidR="005038CC" w:rsidRPr="00D2458E" w:rsidRDefault="005038CC" w:rsidP="00EC06D6">
                            <w:pPr>
                              <w:rPr>
                                <w:rFonts w:ascii="Times New Roman" w:hAnsi="Times New Roman"/>
                                <w:b/>
                                <w:color w:val="0000FF"/>
                                <w:sz w:val="20"/>
                              </w:rPr>
                            </w:pPr>
                            <w:r w:rsidRPr="00D2458E">
                              <w:rPr>
                                <w:rFonts w:ascii="Times New Roman" w:hAnsi="Times New Roman"/>
                                <w:b/>
                                <w:color w:val="0000FF"/>
                                <w:sz w:val="20"/>
                              </w:rPr>
                              <w:t>PSYC 304L Laboratory in Comparative Animal Behavior</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101, 201, 202, 300</w:t>
                            </w:r>
                            <w:r>
                              <w:rPr>
                                <w:rFonts w:ascii="Times New Roman" w:hAnsi="Times New Roman"/>
                                <w:sz w:val="20"/>
                              </w:rPr>
                              <w:t>. Pre or co-requisite:</w:t>
                            </w:r>
                            <w:r w:rsidRPr="009B2DDB">
                              <w:rPr>
                                <w:rFonts w:ascii="Times New Roman" w:hAnsi="Times New Roman"/>
                                <w:sz w:val="20"/>
                              </w:rPr>
                              <w:t xml:space="preserve"> P</w:t>
                            </w:r>
                            <w:r>
                              <w:rPr>
                                <w:rFonts w:ascii="Times New Roman" w:hAnsi="Times New Roman"/>
                                <w:sz w:val="20"/>
                              </w:rPr>
                              <w:t>SYC</w:t>
                            </w:r>
                            <w:r w:rsidRPr="009B2DDB">
                              <w:rPr>
                                <w:rFonts w:ascii="Times New Roman" w:hAnsi="Times New Roman"/>
                                <w:sz w:val="20"/>
                              </w:rPr>
                              <w:t xml:space="preserve"> 304. Laboratory course to accompany Psychology 304. Laboratory and field studies in animal behavior. </w:t>
                            </w:r>
                            <w:r>
                              <w:rPr>
                                <w:rFonts w:ascii="Times New Roman" w:hAnsi="Times New Roman"/>
                                <w:sz w:val="20"/>
                              </w:rPr>
                              <w:t>Design</w:t>
                            </w:r>
                            <w:r w:rsidRPr="009B2DDB">
                              <w:rPr>
                                <w:rFonts w:ascii="Times New Roman" w:hAnsi="Times New Roman"/>
                                <w:sz w:val="20"/>
                              </w:rPr>
                              <w:t>, conduct, analyze and interpret</w:t>
                            </w:r>
                            <w:r>
                              <w:rPr>
                                <w:rFonts w:ascii="Times New Roman" w:hAnsi="Times New Roman"/>
                                <w:sz w:val="20"/>
                              </w:rPr>
                              <w:t xml:space="preserve"> empirical research</w:t>
                            </w:r>
                            <w:r w:rsidRPr="009B2DDB">
                              <w:rPr>
                                <w:rFonts w:ascii="Times New Roman" w:hAnsi="Times New Roman"/>
                                <w:sz w:val="20"/>
                              </w:rPr>
                              <w:t>. Written research reports</w:t>
                            </w:r>
                            <w:r>
                              <w:rPr>
                                <w:rFonts w:ascii="Times New Roman" w:hAnsi="Times New Roman"/>
                                <w:sz w:val="20"/>
                              </w:rPr>
                              <w:t xml:space="preserve"> and field trips to local zoos</w:t>
                            </w:r>
                            <w:r w:rsidRPr="009B2DDB">
                              <w:rPr>
                                <w:rFonts w:ascii="Times New Roman" w:hAnsi="Times New Roman"/>
                                <w:sz w:val="20"/>
                              </w:rPr>
                              <w:t xml:space="preserve"> required. (</w:t>
                            </w:r>
                            <w:r>
                              <w:rPr>
                                <w:rFonts w:ascii="Times New Roman" w:hAnsi="Times New Roman"/>
                                <w:sz w:val="20"/>
                              </w:rPr>
                              <w:t>4</w:t>
                            </w:r>
                            <w:r w:rsidRPr="009B2DDB">
                              <w:rPr>
                                <w:rFonts w:ascii="Times New Roman" w:hAnsi="Times New Roman"/>
                                <w:sz w:val="20"/>
                              </w:rPr>
                              <w:t xml:space="preserve"> hours of laboratory).</w:t>
                            </w:r>
                          </w:p>
                          <w:p w:rsidR="005038CC" w:rsidRPr="009B2DDB"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305    Cognitive Psychology</w:t>
                            </w:r>
                          </w:p>
                          <w:p w:rsidR="005038CC" w:rsidRPr="00D108B6" w:rsidRDefault="005038CC" w:rsidP="00EC06D6">
                            <w:pPr>
                              <w:rPr>
                                <w:rFonts w:ascii="Times New Roman" w:hAnsi="Times New Roman"/>
                                <w:sz w:val="20"/>
                              </w:rPr>
                            </w:pPr>
                            <w:r w:rsidRPr="00D108B6">
                              <w:rPr>
                                <w:rFonts w:ascii="Times New Roman" w:hAnsi="Times New Roman"/>
                                <w:sz w:val="20"/>
                              </w:rPr>
                              <w:t>Prerequisites: P</w:t>
                            </w:r>
                            <w:r>
                              <w:rPr>
                                <w:rFonts w:ascii="Times New Roman" w:hAnsi="Times New Roman"/>
                                <w:sz w:val="20"/>
                              </w:rPr>
                              <w:t>SYC</w:t>
                            </w:r>
                            <w:r w:rsidRPr="00D108B6">
                              <w:rPr>
                                <w:rFonts w:ascii="Times New Roman" w:hAnsi="Times New Roman"/>
                                <w:sz w:val="20"/>
                              </w:rPr>
                              <w:t xml:space="preserve"> 101, 201, 202. Students taking </w:t>
                            </w:r>
                            <w:r>
                              <w:rPr>
                                <w:rFonts w:ascii="Times New Roman" w:hAnsi="Times New Roman"/>
                                <w:sz w:val="20"/>
                              </w:rPr>
                              <w:t>PSYC</w:t>
                            </w:r>
                            <w:r w:rsidRPr="00D108B6">
                              <w:rPr>
                                <w:rFonts w:ascii="Times New Roman" w:hAnsi="Times New Roman"/>
                                <w:sz w:val="20"/>
                              </w:rPr>
                              <w:t xml:space="preserve"> 305L concurrently must also have completed </w:t>
                            </w:r>
                            <w:r>
                              <w:rPr>
                                <w:rFonts w:ascii="Times New Roman" w:hAnsi="Times New Roman"/>
                                <w:sz w:val="20"/>
                              </w:rPr>
                              <w:t>PSYC</w:t>
                            </w:r>
                            <w:r w:rsidRPr="00D108B6">
                              <w:rPr>
                                <w:rFonts w:ascii="Times New Roman" w:hAnsi="Times New Roman"/>
                                <w:sz w:val="20"/>
                              </w:rPr>
                              <w:t xml:space="preserve"> 300. Overview of current theories and research in cognitive psychology, cognitive neuroscience, and cognitive science. Topics include perception and attention, imagery, memory, language, creativity, problem solving, reasoning and decision making.  </w:t>
                            </w:r>
                          </w:p>
                          <w:p w:rsidR="005038CC" w:rsidRPr="009B2DDB" w:rsidRDefault="005038CC" w:rsidP="00EC06D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7" type="#_x0000_t202" style="position:absolute;margin-left:252pt;margin-top:-.05pt;width:243pt;height:67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" stroked="f">
                <v:textbox>
                  <w:txbxContent>
                    <w:p w:rsidR="005038CC" w:rsidRDefault="005038CC" w:rsidP="00EC06D6">
                      <w:pPr>
                        <w:rPr>
                          <w:rFonts w:ascii="Times New Roman" w:hAnsi="Times New Roman"/>
                          <w:b/>
                          <w:color w:val="0000FF"/>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 xml:space="preserve">PSY 302L  </w:t>
                      </w:r>
                      <w:r>
                        <w:rPr>
                          <w:rFonts w:ascii="Times New Roman" w:hAnsi="Times New Roman"/>
                          <w:b/>
                          <w:color w:val="0000FF"/>
                          <w:sz w:val="20"/>
                        </w:rPr>
                        <w:t xml:space="preserve">  </w:t>
                      </w:r>
                      <w:r w:rsidRPr="00BD0C68">
                        <w:rPr>
                          <w:rFonts w:ascii="Times New Roman" w:hAnsi="Times New Roman"/>
                          <w:b/>
                          <w:color w:val="0000FF"/>
                          <w:sz w:val="20"/>
                        </w:rPr>
                        <w:t>Laboratory in Learning and Memory</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101, 201, 202, 300</w:t>
                      </w:r>
                      <w:r>
                        <w:rPr>
                          <w:rFonts w:ascii="Times New Roman" w:hAnsi="Times New Roman"/>
                          <w:sz w:val="20"/>
                        </w:rPr>
                        <w:t>. Pre or co-requisite:</w:t>
                      </w:r>
                      <w:r w:rsidRPr="009B2DDB">
                        <w:rPr>
                          <w:rFonts w:ascii="Times New Roman" w:hAnsi="Times New Roman"/>
                          <w:sz w:val="20"/>
                        </w:rPr>
                        <w:t xml:space="preserve"> P</w:t>
                      </w:r>
                      <w:r>
                        <w:rPr>
                          <w:rFonts w:ascii="Times New Roman" w:hAnsi="Times New Roman"/>
                          <w:sz w:val="20"/>
                        </w:rPr>
                        <w:t>SYC 302</w:t>
                      </w:r>
                      <w:r w:rsidRPr="009B2DDB">
                        <w:rPr>
                          <w:rFonts w:ascii="Times New Roman" w:hAnsi="Times New Roman"/>
                          <w:sz w:val="20"/>
                        </w:rPr>
                        <w:t>. Laboratory course to accompany P</w:t>
                      </w:r>
                      <w:r>
                        <w:rPr>
                          <w:rFonts w:ascii="Times New Roman" w:hAnsi="Times New Roman"/>
                          <w:sz w:val="20"/>
                        </w:rPr>
                        <w:t xml:space="preserve">SYC </w:t>
                      </w:r>
                      <w:r w:rsidRPr="009B2DDB">
                        <w:rPr>
                          <w:rFonts w:ascii="Times New Roman" w:hAnsi="Times New Roman"/>
                          <w:sz w:val="20"/>
                        </w:rPr>
                        <w:t>302. Appl</w:t>
                      </w:r>
                      <w:r>
                        <w:rPr>
                          <w:rFonts w:ascii="Times New Roman" w:hAnsi="Times New Roman"/>
                          <w:sz w:val="20"/>
                        </w:rPr>
                        <w:t>y</w:t>
                      </w:r>
                      <w:r w:rsidRPr="009B2DDB">
                        <w:rPr>
                          <w:rFonts w:ascii="Times New Roman" w:hAnsi="Times New Roman"/>
                          <w:sz w:val="20"/>
                        </w:rPr>
                        <w:t xml:space="preserve"> research methods to the study of topics in learning and memory. </w:t>
                      </w:r>
                      <w:r>
                        <w:rPr>
                          <w:rFonts w:ascii="Times New Roman" w:hAnsi="Times New Roman"/>
                          <w:sz w:val="20"/>
                        </w:rPr>
                        <w:t>D</w:t>
                      </w:r>
                      <w:r w:rsidRPr="009B2DDB">
                        <w:rPr>
                          <w:rFonts w:ascii="Times New Roman" w:hAnsi="Times New Roman"/>
                          <w:sz w:val="20"/>
                        </w:rPr>
                        <w:t>esign, conduct, analyze and interpret</w:t>
                      </w:r>
                      <w:r>
                        <w:rPr>
                          <w:rFonts w:ascii="Times New Roman" w:hAnsi="Times New Roman"/>
                          <w:sz w:val="20"/>
                        </w:rPr>
                        <w:t xml:space="preserve"> empirical research</w:t>
                      </w:r>
                      <w:r w:rsidRPr="009B2DDB">
                        <w:rPr>
                          <w:rFonts w:ascii="Times New Roman" w:hAnsi="Times New Roman"/>
                          <w:sz w:val="20"/>
                        </w:rPr>
                        <w:t>. Writte</w:t>
                      </w:r>
                      <w:r>
                        <w:rPr>
                          <w:rFonts w:ascii="Times New Roman" w:hAnsi="Times New Roman"/>
                          <w:sz w:val="20"/>
                        </w:rPr>
                        <w:t>n research reports required.  (4</w:t>
                      </w:r>
                      <w:r w:rsidRPr="009B2DDB">
                        <w:rPr>
                          <w:rFonts w:ascii="Times New Roman" w:hAnsi="Times New Roman"/>
                          <w:sz w:val="20"/>
                        </w:rPr>
                        <w:t xml:space="preserve"> hours of laboratory).</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Pr>
                          <w:rFonts w:ascii="Times New Roman" w:hAnsi="Times New Roman"/>
                          <w:b/>
                          <w:color w:val="0000FF"/>
                          <w:sz w:val="20"/>
                        </w:rPr>
                        <w:t xml:space="preserve">PSYC 303    </w:t>
                      </w:r>
                      <w:r w:rsidRPr="00BD0C68">
                        <w:rPr>
                          <w:rFonts w:ascii="Times New Roman" w:hAnsi="Times New Roman"/>
                          <w:b/>
                          <w:color w:val="0000FF"/>
                          <w:sz w:val="20"/>
                        </w:rPr>
                        <w:t>Sensation and Perception</w:t>
                      </w:r>
                    </w:p>
                    <w:p w:rsidR="005038CC"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Students taking P</w:t>
                      </w:r>
                      <w:r>
                        <w:rPr>
                          <w:rFonts w:ascii="Times New Roman" w:hAnsi="Times New Roman"/>
                          <w:sz w:val="20"/>
                        </w:rPr>
                        <w:t>SYC</w:t>
                      </w:r>
                      <w:r w:rsidRPr="009B2DDB">
                        <w:rPr>
                          <w:rFonts w:ascii="Times New Roman" w:hAnsi="Times New Roman"/>
                          <w:sz w:val="20"/>
                        </w:rPr>
                        <w:t xml:space="preserve"> 303L concurrently must also have completed P</w:t>
                      </w:r>
                      <w:r>
                        <w:rPr>
                          <w:rFonts w:ascii="Times New Roman" w:hAnsi="Times New Roman"/>
                          <w:sz w:val="20"/>
                        </w:rPr>
                        <w:t>SYC 300. A</w:t>
                      </w:r>
                      <w:r w:rsidRPr="009B2DDB">
                        <w:rPr>
                          <w:rFonts w:ascii="Times New Roman" w:hAnsi="Times New Roman"/>
                          <w:sz w:val="20"/>
                        </w:rPr>
                        <w:t>natomic</w:t>
                      </w:r>
                      <w:r>
                        <w:rPr>
                          <w:rFonts w:ascii="Times New Roman" w:hAnsi="Times New Roman"/>
                          <w:sz w:val="20"/>
                        </w:rPr>
                        <w:t xml:space="preserve">al, neuroscientific, </w:t>
                      </w:r>
                      <w:r w:rsidRPr="009B2DDB">
                        <w:rPr>
                          <w:rFonts w:ascii="Times New Roman" w:hAnsi="Times New Roman"/>
                          <w:sz w:val="20"/>
                        </w:rPr>
                        <w:t>and behavioral aspects of sensation and perception</w:t>
                      </w:r>
                      <w:r>
                        <w:rPr>
                          <w:rFonts w:ascii="Times New Roman" w:hAnsi="Times New Roman"/>
                          <w:sz w:val="20"/>
                        </w:rPr>
                        <w:t xml:space="preserve">, </w:t>
                      </w:r>
                      <w:proofErr w:type="gramStart"/>
                      <w:r>
                        <w:rPr>
                          <w:rFonts w:ascii="Times New Roman" w:hAnsi="Times New Roman"/>
                          <w:sz w:val="20"/>
                        </w:rPr>
                        <w:t xml:space="preserve">mainly </w:t>
                      </w:r>
                      <w:r w:rsidRPr="009B2DDB">
                        <w:rPr>
                          <w:rFonts w:ascii="Times New Roman" w:hAnsi="Times New Roman"/>
                          <w:sz w:val="20"/>
                        </w:rPr>
                        <w:t xml:space="preserve"> in</w:t>
                      </w:r>
                      <w:proofErr w:type="gramEnd"/>
                      <w:r w:rsidRPr="009B2DDB">
                        <w:rPr>
                          <w:rFonts w:ascii="Times New Roman" w:hAnsi="Times New Roman"/>
                          <w:sz w:val="20"/>
                        </w:rPr>
                        <w:t xml:space="preserve"> humans.  </w:t>
                      </w:r>
                      <w:r>
                        <w:rPr>
                          <w:rFonts w:ascii="Times New Roman" w:hAnsi="Times New Roman"/>
                          <w:sz w:val="20"/>
                        </w:rPr>
                        <w:t xml:space="preserve"> Covers </w:t>
                      </w:r>
                      <w:r w:rsidRPr="009B2DDB">
                        <w:rPr>
                          <w:rFonts w:ascii="Times New Roman" w:hAnsi="Times New Roman"/>
                          <w:sz w:val="20"/>
                        </w:rPr>
                        <w:t xml:space="preserve">all five senses:  vision, hearing, touch, taste and smell.  </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 xml:space="preserve">PSYC 303L  Laboratory in Sensation and Perception </w:t>
                      </w:r>
                    </w:p>
                    <w:p w:rsidR="005038CC"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101, 201, 202, 300</w:t>
                      </w:r>
                      <w:r>
                        <w:rPr>
                          <w:rFonts w:ascii="Times New Roman" w:hAnsi="Times New Roman"/>
                          <w:sz w:val="20"/>
                        </w:rPr>
                        <w:t>. Pre or co-requisite:</w:t>
                      </w:r>
                      <w:r w:rsidRPr="009B2DDB">
                        <w:rPr>
                          <w:rFonts w:ascii="Times New Roman" w:hAnsi="Times New Roman"/>
                          <w:sz w:val="20"/>
                        </w:rPr>
                        <w:t xml:space="preserve"> P</w:t>
                      </w:r>
                      <w:r>
                        <w:rPr>
                          <w:rFonts w:ascii="Times New Roman" w:hAnsi="Times New Roman"/>
                          <w:sz w:val="20"/>
                        </w:rPr>
                        <w:t>SYC</w:t>
                      </w:r>
                      <w:r w:rsidRPr="009B2DDB">
                        <w:rPr>
                          <w:rFonts w:ascii="Times New Roman" w:hAnsi="Times New Roman"/>
                          <w:sz w:val="20"/>
                        </w:rPr>
                        <w:t xml:space="preserve"> </w:t>
                      </w:r>
                      <w:r>
                        <w:rPr>
                          <w:rFonts w:ascii="Times New Roman" w:hAnsi="Times New Roman"/>
                          <w:sz w:val="20"/>
                        </w:rPr>
                        <w:t>303</w:t>
                      </w:r>
                      <w:r w:rsidRPr="009B2DDB">
                        <w:rPr>
                          <w:rFonts w:ascii="Times New Roman" w:hAnsi="Times New Roman"/>
                          <w:sz w:val="20"/>
                        </w:rPr>
                        <w:t>. Laboratory course to accompany P</w:t>
                      </w:r>
                      <w:r>
                        <w:rPr>
                          <w:rFonts w:ascii="Times New Roman" w:hAnsi="Times New Roman"/>
                          <w:sz w:val="20"/>
                        </w:rPr>
                        <w:t xml:space="preserve">SYC </w:t>
                      </w:r>
                      <w:r w:rsidRPr="009B2DDB">
                        <w:rPr>
                          <w:rFonts w:ascii="Times New Roman" w:hAnsi="Times New Roman"/>
                          <w:sz w:val="20"/>
                        </w:rPr>
                        <w:t xml:space="preserve">303. </w:t>
                      </w:r>
                      <w:r>
                        <w:rPr>
                          <w:rFonts w:ascii="Times New Roman" w:hAnsi="Times New Roman"/>
                          <w:sz w:val="20"/>
                        </w:rPr>
                        <w:t>Conduct</w:t>
                      </w:r>
                      <w:r w:rsidRPr="009B2DDB">
                        <w:rPr>
                          <w:rFonts w:ascii="Times New Roman" w:hAnsi="Times New Roman"/>
                          <w:sz w:val="20"/>
                        </w:rPr>
                        <w:t>, analyze and interpret</w:t>
                      </w:r>
                      <w:r>
                        <w:rPr>
                          <w:rFonts w:ascii="Times New Roman" w:hAnsi="Times New Roman"/>
                          <w:sz w:val="20"/>
                        </w:rPr>
                        <w:t xml:space="preserve"> empirical research</w:t>
                      </w:r>
                      <w:r w:rsidRPr="009B2DDB">
                        <w:rPr>
                          <w:rFonts w:ascii="Times New Roman" w:hAnsi="Times New Roman"/>
                          <w:sz w:val="20"/>
                        </w:rPr>
                        <w:t xml:space="preserve"> in the context of existing theories</w:t>
                      </w:r>
                      <w:r>
                        <w:rPr>
                          <w:rFonts w:ascii="Times New Roman" w:hAnsi="Times New Roman"/>
                          <w:sz w:val="20"/>
                        </w:rPr>
                        <w:t xml:space="preserve"> and findings in the areas of sensation and perception. </w:t>
                      </w:r>
                      <w:r w:rsidRPr="009B2DDB">
                        <w:rPr>
                          <w:rFonts w:ascii="Times New Roman" w:hAnsi="Times New Roman"/>
                          <w:sz w:val="20"/>
                        </w:rPr>
                        <w:t>Written research reports required. (</w:t>
                      </w:r>
                      <w:r>
                        <w:rPr>
                          <w:rFonts w:ascii="Times New Roman" w:hAnsi="Times New Roman"/>
                          <w:sz w:val="20"/>
                        </w:rPr>
                        <w:t>4</w:t>
                      </w:r>
                      <w:r w:rsidRPr="009B2DDB">
                        <w:rPr>
                          <w:rFonts w:ascii="Times New Roman" w:hAnsi="Times New Roman"/>
                          <w:sz w:val="20"/>
                        </w:rPr>
                        <w:t xml:space="preserve"> hours of laboratory)</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Pr>
                          <w:rFonts w:ascii="Times New Roman" w:hAnsi="Times New Roman"/>
                          <w:b/>
                          <w:color w:val="0000FF"/>
                          <w:sz w:val="20"/>
                        </w:rPr>
                        <w:t xml:space="preserve">PSYC 304    </w:t>
                      </w:r>
                      <w:r w:rsidRPr="00BD0C68">
                        <w:rPr>
                          <w:rFonts w:ascii="Times New Roman" w:hAnsi="Times New Roman"/>
                          <w:b/>
                          <w:color w:val="0000FF"/>
                          <w:sz w:val="20"/>
                        </w:rPr>
                        <w:t>Comparative Animal Behavior</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Students taking P</w:t>
                      </w:r>
                      <w:r>
                        <w:rPr>
                          <w:rFonts w:ascii="Times New Roman" w:hAnsi="Times New Roman"/>
                          <w:sz w:val="20"/>
                        </w:rPr>
                        <w:t>SYC</w:t>
                      </w:r>
                      <w:r w:rsidRPr="009B2DDB">
                        <w:rPr>
                          <w:rFonts w:ascii="Times New Roman" w:hAnsi="Times New Roman"/>
                          <w:sz w:val="20"/>
                        </w:rPr>
                        <w:t xml:space="preserve"> 304L, concurrently must also have completed P</w:t>
                      </w:r>
                      <w:r>
                        <w:rPr>
                          <w:rFonts w:ascii="Times New Roman" w:hAnsi="Times New Roman"/>
                          <w:sz w:val="20"/>
                        </w:rPr>
                        <w:t>SYC</w:t>
                      </w:r>
                      <w:r w:rsidRPr="009B2DDB">
                        <w:rPr>
                          <w:rFonts w:ascii="Times New Roman" w:hAnsi="Times New Roman"/>
                          <w:sz w:val="20"/>
                        </w:rPr>
                        <w:t xml:space="preserve"> 300. </w:t>
                      </w:r>
                      <w:r>
                        <w:rPr>
                          <w:rFonts w:ascii="Times New Roman" w:hAnsi="Times New Roman"/>
                          <w:sz w:val="20"/>
                        </w:rPr>
                        <w:t>H</w:t>
                      </w:r>
                      <w:r w:rsidRPr="009B2DDB">
                        <w:rPr>
                          <w:rFonts w:ascii="Times New Roman" w:hAnsi="Times New Roman"/>
                          <w:sz w:val="20"/>
                        </w:rPr>
                        <w:t xml:space="preserve">uman behavior in comparison with other animal species within an evolutionary context, including genetics, </w:t>
                      </w:r>
                      <w:r>
                        <w:rPr>
                          <w:rFonts w:ascii="Times New Roman" w:hAnsi="Times New Roman"/>
                          <w:sz w:val="20"/>
                        </w:rPr>
                        <w:t xml:space="preserve">feeding behavior, </w:t>
                      </w:r>
                      <w:r w:rsidRPr="009B2DDB">
                        <w:rPr>
                          <w:rFonts w:ascii="Times New Roman" w:hAnsi="Times New Roman"/>
                          <w:sz w:val="20"/>
                        </w:rPr>
                        <w:t xml:space="preserve">sensory systems, development, communications, parental behavior, mating strategies, aggression, </w:t>
                      </w:r>
                      <w:r>
                        <w:rPr>
                          <w:rFonts w:ascii="Times New Roman" w:hAnsi="Times New Roman"/>
                          <w:sz w:val="20"/>
                        </w:rPr>
                        <w:t xml:space="preserve">habitat selection, </w:t>
                      </w:r>
                      <w:r w:rsidRPr="009B2DDB">
                        <w:rPr>
                          <w:rFonts w:ascii="Times New Roman" w:hAnsi="Times New Roman"/>
                          <w:sz w:val="20"/>
                        </w:rPr>
                        <w:t xml:space="preserve">and social organizations. </w:t>
                      </w:r>
                    </w:p>
                    <w:p w:rsidR="005038CC" w:rsidRPr="009B2DDB" w:rsidRDefault="005038CC" w:rsidP="00EC06D6">
                      <w:pPr>
                        <w:rPr>
                          <w:rFonts w:ascii="Times New Roman" w:hAnsi="Times New Roman"/>
                          <w:sz w:val="20"/>
                        </w:rPr>
                      </w:pPr>
                    </w:p>
                    <w:p w:rsidR="005038CC" w:rsidRPr="00D2458E" w:rsidRDefault="005038CC" w:rsidP="00EC06D6">
                      <w:pPr>
                        <w:rPr>
                          <w:rFonts w:ascii="Times New Roman" w:hAnsi="Times New Roman"/>
                          <w:b/>
                          <w:color w:val="0000FF"/>
                          <w:sz w:val="20"/>
                        </w:rPr>
                      </w:pPr>
                      <w:r w:rsidRPr="00D2458E">
                        <w:rPr>
                          <w:rFonts w:ascii="Times New Roman" w:hAnsi="Times New Roman"/>
                          <w:b/>
                          <w:color w:val="0000FF"/>
                          <w:sz w:val="20"/>
                        </w:rPr>
                        <w:t>PSYC 304L Laboratory in Comparative Animal Behavior</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101, 201, 202, 300</w:t>
                      </w:r>
                      <w:r>
                        <w:rPr>
                          <w:rFonts w:ascii="Times New Roman" w:hAnsi="Times New Roman"/>
                          <w:sz w:val="20"/>
                        </w:rPr>
                        <w:t>. Pre or co-requisite:</w:t>
                      </w:r>
                      <w:r w:rsidRPr="009B2DDB">
                        <w:rPr>
                          <w:rFonts w:ascii="Times New Roman" w:hAnsi="Times New Roman"/>
                          <w:sz w:val="20"/>
                        </w:rPr>
                        <w:t xml:space="preserve"> P</w:t>
                      </w:r>
                      <w:r>
                        <w:rPr>
                          <w:rFonts w:ascii="Times New Roman" w:hAnsi="Times New Roman"/>
                          <w:sz w:val="20"/>
                        </w:rPr>
                        <w:t>SYC</w:t>
                      </w:r>
                      <w:r w:rsidRPr="009B2DDB">
                        <w:rPr>
                          <w:rFonts w:ascii="Times New Roman" w:hAnsi="Times New Roman"/>
                          <w:sz w:val="20"/>
                        </w:rPr>
                        <w:t xml:space="preserve"> 304. Laboratory course to accompany Psychology 304. Laboratory and field studies in animal behavior. </w:t>
                      </w:r>
                      <w:r>
                        <w:rPr>
                          <w:rFonts w:ascii="Times New Roman" w:hAnsi="Times New Roman"/>
                          <w:sz w:val="20"/>
                        </w:rPr>
                        <w:t>Design</w:t>
                      </w:r>
                      <w:r w:rsidRPr="009B2DDB">
                        <w:rPr>
                          <w:rFonts w:ascii="Times New Roman" w:hAnsi="Times New Roman"/>
                          <w:sz w:val="20"/>
                        </w:rPr>
                        <w:t>, conduct, analyze and interpret</w:t>
                      </w:r>
                      <w:r>
                        <w:rPr>
                          <w:rFonts w:ascii="Times New Roman" w:hAnsi="Times New Roman"/>
                          <w:sz w:val="20"/>
                        </w:rPr>
                        <w:t xml:space="preserve"> empirical research</w:t>
                      </w:r>
                      <w:r w:rsidRPr="009B2DDB">
                        <w:rPr>
                          <w:rFonts w:ascii="Times New Roman" w:hAnsi="Times New Roman"/>
                          <w:sz w:val="20"/>
                        </w:rPr>
                        <w:t>. Written research reports</w:t>
                      </w:r>
                      <w:r>
                        <w:rPr>
                          <w:rFonts w:ascii="Times New Roman" w:hAnsi="Times New Roman"/>
                          <w:sz w:val="20"/>
                        </w:rPr>
                        <w:t xml:space="preserve"> and field trips to local zoos</w:t>
                      </w:r>
                      <w:r w:rsidRPr="009B2DDB">
                        <w:rPr>
                          <w:rFonts w:ascii="Times New Roman" w:hAnsi="Times New Roman"/>
                          <w:sz w:val="20"/>
                        </w:rPr>
                        <w:t xml:space="preserve"> required. (</w:t>
                      </w:r>
                      <w:r>
                        <w:rPr>
                          <w:rFonts w:ascii="Times New Roman" w:hAnsi="Times New Roman"/>
                          <w:sz w:val="20"/>
                        </w:rPr>
                        <w:t>4</w:t>
                      </w:r>
                      <w:r w:rsidRPr="009B2DDB">
                        <w:rPr>
                          <w:rFonts w:ascii="Times New Roman" w:hAnsi="Times New Roman"/>
                          <w:sz w:val="20"/>
                        </w:rPr>
                        <w:t xml:space="preserve"> hours of laboratory).</w:t>
                      </w:r>
                    </w:p>
                    <w:p w:rsidR="005038CC" w:rsidRPr="009B2DDB"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305    Cognitive Psychology</w:t>
                      </w:r>
                    </w:p>
                    <w:p w:rsidR="005038CC" w:rsidRPr="00D108B6" w:rsidRDefault="005038CC" w:rsidP="00EC06D6">
                      <w:pPr>
                        <w:rPr>
                          <w:rFonts w:ascii="Times New Roman" w:hAnsi="Times New Roman"/>
                          <w:sz w:val="20"/>
                        </w:rPr>
                      </w:pPr>
                      <w:r w:rsidRPr="00D108B6">
                        <w:rPr>
                          <w:rFonts w:ascii="Times New Roman" w:hAnsi="Times New Roman"/>
                          <w:sz w:val="20"/>
                        </w:rPr>
                        <w:t>Prerequisites: P</w:t>
                      </w:r>
                      <w:r>
                        <w:rPr>
                          <w:rFonts w:ascii="Times New Roman" w:hAnsi="Times New Roman"/>
                          <w:sz w:val="20"/>
                        </w:rPr>
                        <w:t>SYC</w:t>
                      </w:r>
                      <w:r w:rsidRPr="00D108B6">
                        <w:rPr>
                          <w:rFonts w:ascii="Times New Roman" w:hAnsi="Times New Roman"/>
                          <w:sz w:val="20"/>
                        </w:rPr>
                        <w:t xml:space="preserve"> 101, 201, 202. Students taking </w:t>
                      </w:r>
                      <w:r>
                        <w:rPr>
                          <w:rFonts w:ascii="Times New Roman" w:hAnsi="Times New Roman"/>
                          <w:sz w:val="20"/>
                        </w:rPr>
                        <w:t>PSYC</w:t>
                      </w:r>
                      <w:r w:rsidRPr="00D108B6">
                        <w:rPr>
                          <w:rFonts w:ascii="Times New Roman" w:hAnsi="Times New Roman"/>
                          <w:sz w:val="20"/>
                        </w:rPr>
                        <w:t xml:space="preserve"> 305L concurrently must also have completed </w:t>
                      </w:r>
                      <w:r>
                        <w:rPr>
                          <w:rFonts w:ascii="Times New Roman" w:hAnsi="Times New Roman"/>
                          <w:sz w:val="20"/>
                        </w:rPr>
                        <w:t>PSYC</w:t>
                      </w:r>
                      <w:r w:rsidRPr="00D108B6">
                        <w:rPr>
                          <w:rFonts w:ascii="Times New Roman" w:hAnsi="Times New Roman"/>
                          <w:sz w:val="20"/>
                        </w:rPr>
                        <w:t xml:space="preserve"> 300. Overview of current theories and research in cognitive psychology, cognitive neuroscience, and cognitive science. Topics include perception and attention, imagery, memory, language, creativity, problem solving, reasoning and decision making.  </w:t>
                      </w:r>
                    </w:p>
                    <w:p w:rsidR="005038CC" w:rsidRPr="009B2DDB" w:rsidRDefault="005038CC" w:rsidP="00EC06D6">
                      <w:pPr>
                        <w:rPr>
                          <w:sz w:val="20"/>
                        </w:rPr>
                      </w:pPr>
                    </w:p>
                  </w:txbxContent>
                </v:textbox>
              </v:shape>
            </w:pict>
          </mc:Fallback>
        </mc:AlternateContent>
      </w:r>
      <w:r>
        <w:rPr>
          <w:rFonts w:ascii="Book Antiqua" w:hAnsi="Book Antiqua"/>
          <w:b/>
          <w:bCs/>
          <w:noProof/>
          <w:snapToGrid/>
          <w:color w:val="0000FF"/>
          <w:sz w:val="32"/>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102870</wp:posOffset>
                </wp:positionV>
                <wp:extent cx="3086100" cy="8929370"/>
                <wp:effectExtent l="0" t="1270" r="0" b="0"/>
                <wp:wrapNone/>
                <wp:docPr id="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92937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PSYC 101    Introductory Psychology</w:t>
                            </w:r>
                          </w:p>
                          <w:p w:rsidR="005038CC" w:rsidRPr="009B2DDB" w:rsidRDefault="005038CC" w:rsidP="00EC06D6">
                            <w:pPr>
                              <w:rPr>
                                <w:rFonts w:ascii="Times New Roman" w:hAnsi="Times New Roman"/>
                                <w:sz w:val="20"/>
                              </w:rPr>
                            </w:pPr>
                            <w:r>
                              <w:rPr>
                                <w:rFonts w:ascii="Times New Roman" w:hAnsi="Times New Roman"/>
                                <w:sz w:val="20"/>
                              </w:rPr>
                              <w:t>C</w:t>
                            </w:r>
                            <w:r w:rsidRPr="009B2DDB">
                              <w:rPr>
                                <w:rFonts w:ascii="Times New Roman" w:hAnsi="Times New Roman"/>
                                <w:sz w:val="20"/>
                              </w:rPr>
                              <w:t xml:space="preserve">oncepts, </w:t>
                            </w:r>
                            <w:r>
                              <w:rPr>
                                <w:rFonts w:ascii="Times New Roman" w:hAnsi="Times New Roman"/>
                                <w:sz w:val="20"/>
                              </w:rPr>
                              <w:t>issues</w:t>
                            </w:r>
                            <w:r w:rsidRPr="009B2DDB">
                              <w:rPr>
                                <w:rFonts w:ascii="Times New Roman" w:hAnsi="Times New Roman"/>
                                <w:sz w:val="20"/>
                              </w:rPr>
                              <w:t>, and methods in psychology.  P</w:t>
                            </w:r>
                            <w:r>
                              <w:rPr>
                                <w:rFonts w:ascii="Times New Roman" w:hAnsi="Times New Roman"/>
                                <w:sz w:val="20"/>
                              </w:rPr>
                              <w:t>rocesses of sensation/p</w:t>
                            </w:r>
                            <w:r w:rsidRPr="009B2DDB">
                              <w:rPr>
                                <w:rFonts w:ascii="Times New Roman" w:hAnsi="Times New Roman"/>
                                <w:sz w:val="20"/>
                              </w:rPr>
                              <w:t xml:space="preserve">erception, </w:t>
                            </w:r>
                            <w:r>
                              <w:rPr>
                                <w:rFonts w:ascii="Times New Roman" w:hAnsi="Times New Roman"/>
                                <w:sz w:val="20"/>
                              </w:rPr>
                              <w:t xml:space="preserve">motivation/emotion, </w:t>
                            </w:r>
                            <w:r w:rsidRPr="009B2DDB">
                              <w:rPr>
                                <w:rFonts w:ascii="Times New Roman" w:hAnsi="Times New Roman"/>
                                <w:sz w:val="20"/>
                              </w:rPr>
                              <w:t>learning</w:t>
                            </w:r>
                            <w:r>
                              <w:rPr>
                                <w:rFonts w:ascii="Times New Roman" w:hAnsi="Times New Roman"/>
                                <w:sz w:val="20"/>
                              </w:rPr>
                              <w:t>/memory</w:t>
                            </w:r>
                            <w:r w:rsidRPr="009B2DDB">
                              <w:rPr>
                                <w:rFonts w:ascii="Times New Roman" w:hAnsi="Times New Roman"/>
                                <w:sz w:val="20"/>
                              </w:rPr>
                              <w:t>, cogniti</w:t>
                            </w:r>
                            <w:r>
                              <w:rPr>
                                <w:rFonts w:ascii="Times New Roman" w:hAnsi="Times New Roman"/>
                                <w:sz w:val="20"/>
                              </w:rPr>
                              <w:t xml:space="preserve">on. Research in </w:t>
                            </w:r>
                            <w:r w:rsidRPr="009B2DDB">
                              <w:rPr>
                                <w:rFonts w:ascii="Times New Roman" w:hAnsi="Times New Roman"/>
                                <w:sz w:val="20"/>
                              </w:rPr>
                              <w:t>development</w:t>
                            </w:r>
                            <w:r>
                              <w:rPr>
                                <w:rFonts w:ascii="Times New Roman" w:hAnsi="Times New Roman"/>
                                <w:sz w:val="20"/>
                              </w:rPr>
                              <w:t>al</w:t>
                            </w:r>
                            <w:r w:rsidRPr="009B2DDB">
                              <w:rPr>
                                <w:rFonts w:ascii="Times New Roman" w:hAnsi="Times New Roman"/>
                                <w:sz w:val="20"/>
                              </w:rPr>
                              <w:t>, personality, social</w:t>
                            </w:r>
                            <w:r>
                              <w:rPr>
                                <w:rFonts w:ascii="Times New Roman" w:hAnsi="Times New Roman"/>
                                <w:sz w:val="20"/>
                              </w:rPr>
                              <w:t xml:space="preserve">, </w:t>
                            </w:r>
                            <w:r w:rsidRPr="009B2DDB">
                              <w:rPr>
                                <w:rFonts w:ascii="Times New Roman" w:hAnsi="Times New Roman"/>
                                <w:sz w:val="20"/>
                              </w:rPr>
                              <w:t>abnormal</w:t>
                            </w:r>
                            <w:r>
                              <w:rPr>
                                <w:rFonts w:ascii="Times New Roman" w:hAnsi="Times New Roman"/>
                                <w:sz w:val="20"/>
                              </w:rPr>
                              <w:t>,</w:t>
                            </w:r>
                            <w:r w:rsidRPr="009B2DDB">
                              <w:rPr>
                                <w:rFonts w:ascii="Times New Roman" w:hAnsi="Times New Roman"/>
                                <w:sz w:val="20"/>
                              </w:rPr>
                              <w:t xml:space="preserve"> and </w:t>
                            </w:r>
                            <w:r>
                              <w:rPr>
                                <w:rFonts w:ascii="Times New Roman" w:hAnsi="Times New Roman"/>
                                <w:sz w:val="20"/>
                              </w:rPr>
                              <w:t xml:space="preserve">biological </w:t>
                            </w:r>
                            <w:r w:rsidRPr="009B2DDB">
                              <w:rPr>
                                <w:rFonts w:ascii="Times New Roman" w:hAnsi="Times New Roman"/>
                                <w:sz w:val="20"/>
                              </w:rPr>
                              <w:t xml:space="preserve">psychology.  </w:t>
                            </w:r>
                            <w:r>
                              <w:rPr>
                                <w:rFonts w:ascii="Times New Roman" w:hAnsi="Times New Roman"/>
                                <w:sz w:val="20"/>
                              </w:rPr>
                              <w:t>R</w:t>
                            </w:r>
                            <w:r w:rsidRPr="009B2DDB">
                              <w:rPr>
                                <w:rFonts w:ascii="Times New Roman" w:hAnsi="Times New Roman"/>
                                <w:sz w:val="20"/>
                              </w:rPr>
                              <w:t xml:space="preserve">esearch participation or alternate activity </w:t>
                            </w:r>
                            <w:r>
                              <w:rPr>
                                <w:rFonts w:ascii="Times New Roman" w:hAnsi="Times New Roman"/>
                                <w:sz w:val="20"/>
                              </w:rPr>
                              <w:t xml:space="preserve">is </w:t>
                            </w:r>
                            <w:r w:rsidRPr="009B2DDB">
                              <w:rPr>
                                <w:rFonts w:ascii="Times New Roman" w:hAnsi="Times New Roman"/>
                                <w:sz w:val="20"/>
                              </w:rPr>
                              <w:t>required. It is recommended that students satisfy the ELM requirement before enrolling. (This is a general course that gives the student a basic introduction to the various areas in psychology.)</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PSYC 110    Reasoning and Problem Solving</w:t>
                            </w:r>
                          </w:p>
                          <w:p w:rsidR="005038CC" w:rsidRPr="009B2DDB" w:rsidRDefault="005038CC" w:rsidP="00EC06D6">
                            <w:pPr>
                              <w:rPr>
                                <w:rFonts w:ascii="Times New Roman" w:hAnsi="Times New Roman"/>
                                <w:sz w:val="20"/>
                              </w:rPr>
                            </w:pPr>
                            <w:r>
                              <w:rPr>
                                <w:rFonts w:ascii="Times New Roman" w:hAnsi="Times New Roman"/>
                                <w:sz w:val="20"/>
                              </w:rPr>
                              <w:t>Models and</w:t>
                            </w:r>
                            <w:r w:rsidRPr="009B2DDB">
                              <w:rPr>
                                <w:rFonts w:ascii="Times New Roman" w:hAnsi="Times New Roman"/>
                                <w:sz w:val="20"/>
                              </w:rPr>
                              <w:t xml:space="preserve"> strategies</w:t>
                            </w:r>
                            <w:r>
                              <w:rPr>
                                <w:rFonts w:ascii="Times New Roman" w:hAnsi="Times New Roman"/>
                                <w:sz w:val="20"/>
                              </w:rPr>
                              <w:t xml:space="preserve"> of critical thinking. Training in inductive and deductive reasoning techniques; strategies for self-regulation of thinking. Formal and informal</w:t>
                            </w:r>
                            <w:r w:rsidRPr="009B2DDB">
                              <w:rPr>
                                <w:rFonts w:ascii="Times New Roman" w:hAnsi="Times New Roman"/>
                                <w:sz w:val="20"/>
                              </w:rPr>
                              <w:t xml:space="preserve"> fallacies; </w:t>
                            </w:r>
                            <w:r>
                              <w:rPr>
                                <w:rFonts w:ascii="Times New Roman" w:hAnsi="Times New Roman"/>
                                <w:sz w:val="20"/>
                              </w:rPr>
                              <w:t>social and cognitive factors that interfere with critical thinking and reasoning</w:t>
                            </w:r>
                            <w:r w:rsidRPr="009B2DDB">
                              <w:rPr>
                                <w:rFonts w:ascii="Times New Roman" w:hAnsi="Times New Roman"/>
                                <w:sz w:val="20"/>
                              </w:rPr>
                              <w:t>. (Psychology majors are allowed to use this course to meet the general education critical thinking requirement.)</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 xml:space="preserve">PSYC 201    </w:t>
                            </w:r>
                            <w:r w:rsidRPr="00560A44">
                              <w:rPr>
                                <w:rFonts w:ascii="Times New Roman" w:hAnsi="Times New Roman"/>
                                <w:b/>
                                <w:color w:val="0000FF"/>
                                <w:sz w:val="20"/>
                              </w:rPr>
                              <w:t>Introduction to Statistics in Psychology</w:t>
                            </w:r>
                          </w:p>
                          <w:p w:rsidR="005038CC" w:rsidRPr="009B2DDB" w:rsidRDefault="005038CC" w:rsidP="00EC06D6">
                            <w:pPr>
                              <w:rPr>
                                <w:rFonts w:ascii="Times New Roman" w:hAnsi="Times New Roman"/>
                                <w:sz w:val="20"/>
                              </w:rPr>
                            </w:pPr>
                            <w:r w:rsidRPr="009B2DDB">
                              <w:rPr>
                                <w:rFonts w:ascii="Times New Roman" w:hAnsi="Times New Roman"/>
                                <w:sz w:val="20"/>
                              </w:rPr>
                              <w:t xml:space="preserve">Prerequisite: </w:t>
                            </w:r>
                            <w:r>
                              <w:rPr>
                                <w:rFonts w:ascii="Times New Roman" w:hAnsi="Times New Roman"/>
                                <w:sz w:val="20"/>
                              </w:rPr>
                              <w:t>PSYC</w:t>
                            </w:r>
                            <w:r w:rsidRPr="009B2DDB">
                              <w:rPr>
                                <w:rFonts w:ascii="Times New Roman" w:hAnsi="Times New Roman"/>
                                <w:sz w:val="20"/>
                              </w:rPr>
                              <w:t xml:space="preserve"> 101. Descriptive statistics, probability, hypothesis testing (t, chi-square, </w:t>
                            </w:r>
                            <w:r>
                              <w:rPr>
                                <w:rFonts w:ascii="Times New Roman" w:hAnsi="Times New Roman"/>
                                <w:sz w:val="20"/>
                              </w:rPr>
                              <w:t>analysis of variance</w:t>
                            </w:r>
                            <w:r w:rsidRPr="009B2DDB">
                              <w:rPr>
                                <w:rFonts w:ascii="Times New Roman" w:hAnsi="Times New Roman"/>
                                <w:sz w:val="20"/>
                              </w:rPr>
                              <w:t>), sampling distributions of mean and variance, correlation</w:t>
                            </w:r>
                            <w:r>
                              <w:rPr>
                                <w:rFonts w:ascii="Times New Roman" w:hAnsi="Times New Roman"/>
                                <w:sz w:val="20"/>
                              </w:rPr>
                              <w:t>, factorial designs interpreting data. Laboratory</w:t>
                            </w:r>
                            <w:r w:rsidRPr="009B2DDB">
                              <w:rPr>
                                <w:rFonts w:ascii="Times New Roman" w:hAnsi="Times New Roman"/>
                                <w:sz w:val="20"/>
                              </w:rPr>
                              <w:t xml:space="preserve"> application</w:t>
                            </w:r>
                            <w:r>
                              <w:rPr>
                                <w:rFonts w:ascii="Times New Roman" w:hAnsi="Times New Roman"/>
                                <w:sz w:val="20"/>
                              </w:rPr>
                              <w:t>s</w:t>
                            </w:r>
                            <w:r w:rsidRPr="009B2DDB">
                              <w:rPr>
                                <w:rFonts w:ascii="Times New Roman" w:hAnsi="Times New Roman"/>
                                <w:sz w:val="20"/>
                              </w:rPr>
                              <w:t xml:space="preserve"> of statistical s</w:t>
                            </w:r>
                            <w:r>
                              <w:rPr>
                                <w:rFonts w:ascii="Times New Roman" w:hAnsi="Times New Roman"/>
                                <w:sz w:val="20"/>
                              </w:rPr>
                              <w:t>oftware to psychological data.</w:t>
                            </w:r>
                            <w:r w:rsidRPr="009B2DDB">
                              <w:rPr>
                                <w:rFonts w:ascii="Times New Roman" w:hAnsi="Times New Roman"/>
                                <w:sz w:val="20"/>
                              </w:rPr>
                              <w:t xml:space="preserve"> (2 hours lecture; 3 hours laboratory)</w:t>
                            </w:r>
                            <w:r>
                              <w:rPr>
                                <w:rFonts w:ascii="Times New Roman" w:hAnsi="Times New Roman"/>
                                <w:sz w:val="20"/>
                              </w:rPr>
                              <w:t xml:space="preserve"> </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PSYC 202    Research Methods in Psychology</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and completion of a GE-certified college composition course. The fundamentals of psychological research methods. Participation in conducting experiments, analyzing data, interpreting results, and writing research reports. (You will be introduced to basic principles of research methodology, including field work methods, laboratory experimentation, and other methods of data collection in psychology. You will also learn how to write lab reports in the APA [American Psychological Association] style.  This course is crucial for preparing you for advanced courses.) (2 hours lecture; 3 hours laboratory)</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 xml:space="preserve">PSYC 300    </w:t>
                            </w:r>
                            <w:r w:rsidRPr="00560A44">
                              <w:rPr>
                                <w:rFonts w:ascii="Times New Roman" w:hAnsi="Times New Roman"/>
                                <w:b/>
                                <w:color w:val="0000FF"/>
                                <w:sz w:val="20"/>
                              </w:rPr>
                              <w:t>Intermediate Research Methods and Statistics</w:t>
                            </w:r>
                          </w:p>
                          <w:p w:rsidR="005038CC" w:rsidRPr="009B2DDB" w:rsidRDefault="005038CC" w:rsidP="00EC06D6">
                            <w:pPr>
                              <w:rPr>
                                <w:rFonts w:ascii="Times New Roman" w:hAnsi="Times New Roman"/>
                                <w:sz w:val="20"/>
                              </w:rPr>
                            </w:pPr>
                            <w:r w:rsidRPr="009B2DDB">
                              <w:rPr>
                                <w:rFonts w:ascii="Times New Roman" w:hAnsi="Times New Roman"/>
                                <w:sz w:val="20"/>
                              </w:rPr>
                              <w:t xml:space="preserve">Prerequisites: Completion of </w:t>
                            </w:r>
                            <w:r>
                              <w:rPr>
                                <w:rFonts w:ascii="Times New Roman" w:hAnsi="Times New Roman"/>
                                <w:sz w:val="20"/>
                              </w:rPr>
                              <w:t>G.E. B.4,</w:t>
                            </w:r>
                            <w:r w:rsidRPr="009B2DDB">
                              <w:rPr>
                                <w:rFonts w:ascii="Times New Roman" w:hAnsi="Times New Roman"/>
                                <w:sz w:val="20"/>
                              </w:rPr>
                              <w:t xml:space="preserve"> prior completion </w:t>
                            </w:r>
                            <w:r>
                              <w:rPr>
                                <w:rFonts w:ascii="Times New Roman" w:hAnsi="Times New Roman"/>
                                <w:sz w:val="20"/>
                              </w:rPr>
                              <w:t>of</w:t>
                            </w:r>
                            <w:r w:rsidRPr="009B2DDB">
                              <w:rPr>
                                <w:rFonts w:ascii="Times New Roman" w:hAnsi="Times New Roman"/>
                                <w:sz w:val="20"/>
                              </w:rPr>
                              <w:t xml:space="preserve"> P</w:t>
                            </w:r>
                            <w:r>
                              <w:rPr>
                                <w:rFonts w:ascii="Times New Roman" w:hAnsi="Times New Roman"/>
                                <w:sz w:val="20"/>
                              </w:rPr>
                              <w:t>SYC</w:t>
                            </w:r>
                            <w:r w:rsidRPr="009B2DDB">
                              <w:rPr>
                                <w:rFonts w:ascii="Times New Roman" w:hAnsi="Times New Roman"/>
                                <w:sz w:val="20"/>
                              </w:rPr>
                              <w:t xml:space="preserve"> </w:t>
                            </w:r>
                            <w:r>
                              <w:rPr>
                                <w:rFonts w:ascii="Times New Roman" w:hAnsi="Times New Roman"/>
                                <w:sz w:val="20"/>
                              </w:rPr>
                              <w:t xml:space="preserve">101, </w:t>
                            </w:r>
                            <w:r w:rsidRPr="009B2DDB">
                              <w:rPr>
                                <w:rFonts w:ascii="Times New Roman" w:hAnsi="Times New Roman"/>
                                <w:sz w:val="20"/>
                              </w:rPr>
                              <w:t>201 and 202. General introduction to the use of computers in psychology. Selection and use of application programs in research, statistics, and testing will be emphasized.</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PSYC 302    Learning and Memory</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Students taking P</w:t>
                            </w:r>
                            <w:r>
                              <w:rPr>
                                <w:rFonts w:ascii="Times New Roman" w:hAnsi="Times New Roman"/>
                                <w:sz w:val="20"/>
                              </w:rPr>
                              <w:t>SYC</w:t>
                            </w:r>
                            <w:r w:rsidRPr="009B2DDB">
                              <w:rPr>
                                <w:rFonts w:ascii="Times New Roman" w:hAnsi="Times New Roman"/>
                                <w:sz w:val="20"/>
                              </w:rPr>
                              <w:t xml:space="preserve"> 302L concurrently must also have completed P</w:t>
                            </w:r>
                            <w:r>
                              <w:rPr>
                                <w:rFonts w:ascii="Times New Roman" w:hAnsi="Times New Roman"/>
                                <w:sz w:val="20"/>
                              </w:rPr>
                              <w:t>SYC</w:t>
                            </w:r>
                            <w:r w:rsidRPr="009B2DDB">
                              <w:rPr>
                                <w:rFonts w:ascii="Times New Roman" w:hAnsi="Times New Roman"/>
                                <w:sz w:val="20"/>
                              </w:rPr>
                              <w:t xml:space="preserve"> 300. Overview of theories and research</w:t>
                            </w:r>
                            <w:r>
                              <w:rPr>
                                <w:rFonts w:ascii="Times New Roman" w:hAnsi="Times New Roman"/>
                                <w:sz w:val="20"/>
                              </w:rPr>
                              <w:t xml:space="preserve"> on habituation,</w:t>
                            </w:r>
                            <w:r w:rsidRPr="009B2DDB">
                              <w:rPr>
                                <w:rFonts w:ascii="Times New Roman" w:hAnsi="Times New Roman"/>
                                <w:sz w:val="20"/>
                              </w:rPr>
                              <w:t xml:space="preserve"> classical and operant conditioning, verbal learning, concept learning, and</w:t>
                            </w:r>
                            <w:r>
                              <w:rPr>
                                <w:rFonts w:ascii="Times New Roman" w:hAnsi="Times New Roman"/>
                                <w:sz w:val="20"/>
                              </w:rPr>
                              <w:t xml:space="preserve"> sensory, short-term, and long-term </w:t>
                            </w:r>
                            <w:r w:rsidRPr="009B2DDB">
                              <w:rPr>
                                <w:rFonts w:ascii="Times New Roman" w:hAnsi="Times New Roman"/>
                                <w:sz w:val="20"/>
                              </w:rPr>
                              <w:t>memory</w:t>
                            </w:r>
                            <w:r>
                              <w:rPr>
                                <w:rFonts w:ascii="Times New Roman" w:hAnsi="Times New Roman"/>
                                <w:sz w:val="20"/>
                              </w:rPr>
                              <w:t>. Encoding, storage, retrieval and forgetting of information.</w:t>
                            </w:r>
                          </w:p>
                          <w:p w:rsidR="005038CC" w:rsidRPr="009B2DDB" w:rsidRDefault="005038CC" w:rsidP="00EC06D6">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8" type="#_x0000_t202" style="position:absolute;margin-left:0;margin-top:8.1pt;width:243pt;height:70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" stroked="f">
                <v:textbox>
                  <w:txbxContent>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PSYC 101    Introductory Psychology</w:t>
                      </w:r>
                    </w:p>
                    <w:p w:rsidR="005038CC" w:rsidRPr="009B2DDB" w:rsidRDefault="005038CC" w:rsidP="00EC06D6">
                      <w:pPr>
                        <w:rPr>
                          <w:rFonts w:ascii="Times New Roman" w:hAnsi="Times New Roman"/>
                          <w:sz w:val="20"/>
                        </w:rPr>
                      </w:pPr>
                      <w:r>
                        <w:rPr>
                          <w:rFonts w:ascii="Times New Roman" w:hAnsi="Times New Roman"/>
                          <w:sz w:val="20"/>
                        </w:rPr>
                        <w:t>C</w:t>
                      </w:r>
                      <w:r w:rsidRPr="009B2DDB">
                        <w:rPr>
                          <w:rFonts w:ascii="Times New Roman" w:hAnsi="Times New Roman"/>
                          <w:sz w:val="20"/>
                        </w:rPr>
                        <w:t xml:space="preserve">oncepts, </w:t>
                      </w:r>
                      <w:r>
                        <w:rPr>
                          <w:rFonts w:ascii="Times New Roman" w:hAnsi="Times New Roman"/>
                          <w:sz w:val="20"/>
                        </w:rPr>
                        <w:t>issues</w:t>
                      </w:r>
                      <w:r w:rsidRPr="009B2DDB">
                        <w:rPr>
                          <w:rFonts w:ascii="Times New Roman" w:hAnsi="Times New Roman"/>
                          <w:sz w:val="20"/>
                        </w:rPr>
                        <w:t>, and methods in psychology.  P</w:t>
                      </w:r>
                      <w:r>
                        <w:rPr>
                          <w:rFonts w:ascii="Times New Roman" w:hAnsi="Times New Roman"/>
                          <w:sz w:val="20"/>
                        </w:rPr>
                        <w:t>rocesses of sensation/p</w:t>
                      </w:r>
                      <w:r w:rsidRPr="009B2DDB">
                        <w:rPr>
                          <w:rFonts w:ascii="Times New Roman" w:hAnsi="Times New Roman"/>
                          <w:sz w:val="20"/>
                        </w:rPr>
                        <w:t xml:space="preserve">erception, </w:t>
                      </w:r>
                      <w:r>
                        <w:rPr>
                          <w:rFonts w:ascii="Times New Roman" w:hAnsi="Times New Roman"/>
                          <w:sz w:val="20"/>
                        </w:rPr>
                        <w:t xml:space="preserve">motivation/emotion, </w:t>
                      </w:r>
                      <w:r w:rsidRPr="009B2DDB">
                        <w:rPr>
                          <w:rFonts w:ascii="Times New Roman" w:hAnsi="Times New Roman"/>
                          <w:sz w:val="20"/>
                        </w:rPr>
                        <w:t>learning</w:t>
                      </w:r>
                      <w:r>
                        <w:rPr>
                          <w:rFonts w:ascii="Times New Roman" w:hAnsi="Times New Roman"/>
                          <w:sz w:val="20"/>
                        </w:rPr>
                        <w:t>/memory</w:t>
                      </w:r>
                      <w:r w:rsidRPr="009B2DDB">
                        <w:rPr>
                          <w:rFonts w:ascii="Times New Roman" w:hAnsi="Times New Roman"/>
                          <w:sz w:val="20"/>
                        </w:rPr>
                        <w:t>, cogniti</w:t>
                      </w:r>
                      <w:r>
                        <w:rPr>
                          <w:rFonts w:ascii="Times New Roman" w:hAnsi="Times New Roman"/>
                          <w:sz w:val="20"/>
                        </w:rPr>
                        <w:t xml:space="preserve">on. Research in </w:t>
                      </w:r>
                      <w:r w:rsidRPr="009B2DDB">
                        <w:rPr>
                          <w:rFonts w:ascii="Times New Roman" w:hAnsi="Times New Roman"/>
                          <w:sz w:val="20"/>
                        </w:rPr>
                        <w:t>development</w:t>
                      </w:r>
                      <w:r>
                        <w:rPr>
                          <w:rFonts w:ascii="Times New Roman" w:hAnsi="Times New Roman"/>
                          <w:sz w:val="20"/>
                        </w:rPr>
                        <w:t>al</w:t>
                      </w:r>
                      <w:r w:rsidRPr="009B2DDB">
                        <w:rPr>
                          <w:rFonts w:ascii="Times New Roman" w:hAnsi="Times New Roman"/>
                          <w:sz w:val="20"/>
                        </w:rPr>
                        <w:t>, personality, social</w:t>
                      </w:r>
                      <w:r>
                        <w:rPr>
                          <w:rFonts w:ascii="Times New Roman" w:hAnsi="Times New Roman"/>
                          <w:sz w:val="20"/>
                        </w:rPr>
                        <w:t xml:space="preserve">, </w:t>
                      </w:r>
                      <w:r w:rsidRPr="009B2DDB">
                        <w:rPr>
                          <w:rFonts w:ascii="Times New Roman" w:hAnsi="Times New Roman"/>
                          <w:sz w:val="20"/>
                        </w:rPr>
                        <w:t>abnormal</w:t>
                      </w:r>
                      <w:r>
                        <w:rPr>
                          <w:rFonts w:ascii="Times New Roman" w:hAnsi="Times New Roman"/>
                          <w:sz w:val="20"/>
                        </w:rPr>
                        <w:t>,</w:t>
                      </w:r>
                      <w:r w:rsidRPr="009B2DDB">
                        <w:rPr>
                          <w:rFonts w:ascii="Times New Roman" w:hAnsi="Times New Roman"/>
                          <w:sz w:val="20"/>
                        </w:rPr>
                        <w:t xml:space="preserve"> and </w:t>
                      </w:r>
                      <w:r>
                        <w:rPr>
                          <w:rFonts w:ascii="Times New Roman" w:hAnsi="Times New Roman"/>
                          <w:sz w:val="20"/>
                        </w:rPr>
                        <w:t xml:space="preserve">biological </w:t>
                      </w:r>
                      <w:r w:rsidRPr="009B2DDB">
                        <w:rPr>
                          <w:rFonts w:ascii="Times New Roman" w:hAnsi="Times New Roman"/>
                          <w:sz w:val="20"/>
                        </w:rPr>
                        <w:t xml:space="preserve">psychology.  </w:t>
                      </w:r>
                      <w:r>
                        <w:rPr>
                          <w:rFonts w:ascii="Times New Roman" w:hAnsi="Times New Roman"/>
                          <w:sz w:val="20"/>
                        </w:rPr>
                        <w:t>R</w:t>
                      </w:r>
                      <w:r w:rsidRPr="009B2DDB">
                        <w:rPr>
                          <w:rFonts w:ascii="Times New Roman" w:hAnsi="Times New Roman"/>
                          <w:sz w:val="20"/>
                        </w:rPr>
                        <w:t xml:space="preserve">esearch participation or alternate activity </w:t>
                      </w:r>
                      <w:r>
                        <w:rPr>
                          <w:rFonts w:ascii="Times New Roman" w:hAnsi="Times New Roman"/>
                          <w:sz w:val="20"/>
                        </w:rPr>
                        <w:t xml:space="preserve">is </w:t>
                      </w:r>
                      <w:r w:rsidRPr="009B2DDB">
                        <w:rPr>
                          <w:rFonts w:ascii="Times New Roman" w:hAnsi="Times New Roman"/>
                          <w:sz w:val="20"/>
                        </w:rPr>
                        <w:t>required. It is recommended that students satisfy the ELM requirement before enrolling. (This is a general course that gives the student a basic introduction to the various areas in psychology.)</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PSYC 110    Reasoning and Problem Solving</w:t>
                      </w:r>
                    </w:p>
                    <w:p w:rsidR="005038CC" w:rsidRPr="009B2DDB" w:rsidRDefault="005038CC" w:rsidP="00EC06D6">
                      <w:pPr>
                        <w:rPr>
                          <w:rFonts w:ascii="Times New Roman" w:hAnsi="Times New Roman"/>
                          <w:sz w:val="20"/>
                        </w:rPr>
                      </w:pPr>
                      <w:r>
                        <w:rPr>
                          <w:rFonts w:ascii="Times New Roman" w:hAnsi="Times New Roman"/>
                          <w:sz w:val="20"/>
                        </w:rPr>
                        <w:t>Models and</w:t>
                      </w:r>
                      <w:r w:rsidRPr="009B2DDB">
                        <w:rPr>
                          <w:rFonts w:ascii="Times New Roman" w:hAnsi="Times New Roman"/>
                          <w:sz w:val="20"/>
                        </w:rPr>
                        <w:t xml:space="preserve"> strategies</w:t>
                      </w:r>
                      <w:r>
                        <w:rPr>
                          <w:rFonts w:ascii="Times New Roman" w:hAnsi="Times New Roman"/>
                          <w:sz w:val="20"/>
                        </w:rPr>
                        <w:t xml:space="preserve"> of critical thinking. Training in inductive and deductive reasoning techniques; strategies for self-regulation of thinking. Formal and informal</w:t>
                      </w:r>
                      <w:r w:rsidRPr="009B2DDB">
                        <w:rPr>
                          <w:rFonts w:ascii="Times New Roman" w:hAnsi="Times New Roman"/>
                          <w:sz w:val="20"/>
                        </w:rPr>
                        <w:t xml:space="preserve"> fallacies; </w:t>
                      </w:r>
                      <w:r>
                        <w:rPr>
                          <w:rFonts w:ascii="Times New Roman" w:hAnsi="Times New Roman"/>
                          <w:sz w:val="20"/>
                        </w:rPr>
                        <w:t>social and cognitive factors that interfere with critical thinking and reasoning</w:t>
                      </w:r>
                      <w:r w:rsidRPr="009B2DDB">
                        <w:rPr>
                          <w:rFonts w:ascii="Times New Roman" w:hAnsi="Times New Roman"/>
                          <w:sz w:val="20"/>
                        </w:rPr>
                        <w:t>. (Psychology majors are allowed to use this course to meet the general education critical thinking requirement.)</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 xml:space="preserve">PSYC 201    </w:t>
                      </w:r>
                      <w:r w:rsidRPr="00560A44">
                        <w:rPr>
                          <w:rFonts w:ascii="Times New Roman" w:hAnsi="Times New Roman"/>
                          <w:b/>
                          <w:color w:val="0000FF"/>
                          <w:sz w:val="20"/>
                        </w:rPr>
                        <w:t>Introduction to Statistics in Psychology</w:t>
                      </w:r>
                    </w:p>
                    <w:p w:rsidR="005038CC" w:rsidRPr="009B2DDB" w:rsidRDefault="005038CC" w:rsidP="00EC06D6">
                      <w:pPr>
                        <w:rPr>
                          <w:rFonts w:ascii="Times New Roman" w:hAnsi="Times New Roman"/>
                          <w:sz w:val="20"/>
                        </w:rPr>
                      </w:pPr>
                      <w:r w:rsidRPr="009B2DDB">
                        <w:rPr>
                          <w:rFonts w:ascii="Times New Roman" w:hAnsi="Times New Roman"/>
                          <w:sz w:val="20"/>
                        </w:rPr>
                        <w:t xml:space="preserve">Prerequisite: </w:t>
                      </w:r>
                      <w:r>
                        <w:rPr>
                          <w:rFonts w:ascii="Times New Roman" w:hAnsi="Times New Roman"/>
                          <w:sz w:val="20"/>
                        </w:rPr>
                        <w:t>PSYC</w:t>
                      </w:r>
                      <w:r w:rsidRPr="009B2DDB">
                        <w:rPr>
                          <w:rFonts w:ascii="Times New Roman" w:hAnsi="Times New Roman"/>
                          <w:sz w:val="20"/>
                        </w:rPr>
                        <w:t xml:space="preserve"> 101. Descriptive statistics, probability, hypothesis testing (t, chi-square, </w:t>
                      </w:r>
                      <w:r>
                        <w:rPr>
                          <w:rFonts w:ascii="Times New Roman" w:hAnsi="Times New Roman"/>
                          <w:sz w:val="20"/>
                        </w:rPr>
                        <w:t>analysis of variance</w:t>
                      </w:r>
                      <w:r w:rsidRPr="009B2DDB">
                        <w:rPr>
                          <w:rFonts w:ascii="Times New Roman" w:hAnsi="Times New Roman"/>
                          <w:sz w:val="20"/>
                        </w:rPr>
                        <w:t>), sampling distributions of mean and variance, correlation</w:t>
                      </w:r>
                      <w:r>
                        <w:rPr>
                          <w:rFonts w:ascii="Times New Roman" w:hAnsi="Times New Roman"/>
                          <w:sz w:val="20"/>
                        </w:rPr>
                        <w:t>, factorial designs interpreting data. Laboratory</w:t>
                      </w:r>
                      <w:r w:rsidRPr="009B2DDB">
                        <w:rPr>
                          <w:rFonts w:ascii="Times New Roman" w:hAnsi="Times New Roman"/>
                          <w:sz w:val="20"/>
                        </w:rPr>
                        <w:t xml:space="preserve"> application</w:t>
                      </w:r>
                      <w:r>
                        <w:rPr>
                          <w:rFonts w:ascii="Times New Roman" w:hAnsi="Times New Roman"/>
                          <w:sz w:val="20"/>
                        </w:rPr>
                        <w:t>s</w:t>
                      </w:r>
                      <w:r w:rsidRPr="009B2DDB">
                        <w:rPr>
                          <w:rFonts w:ascii="Times New Roman" w:hAnsi="Times New Roman"/>
                          <w:sz w:val="20"/>
                        </w:rPr>
                        <w:t xml:space="preserve"> of statistical s</w:t>
                      </w:r>
                      <w:r>
                        <w:rPr>
                          <w:rFonts w:ascii="Times New Roman" w:hAnsi="Times New Roman"/>
                          <w:sz w:val="20"/>
                        </w:rPr>
                        <w:t>oftware to psychological data.</w:t>
                      </w:r>
                      <w:r w:rsidRPr="009B2DDB">
                        <w:rPr>
                          <w:rFonts w:ascii="Times New Roman" w:hAnsi="Times New Roman"/>
                          <w:sz w:val="20"/>
                        </w:rPr>
                        <w:t xml:space="preserve"> (2 hours lecture; 3 hours laboratory)</w:t>
                      </w:r>
                      <w:r>
                        <w:rPr>
                          <w:rFonts w:ascii="Times New Roman" w:hAnsi="Times New Roman"/>
                          <w:sz w:val="20"/>
                        </w:rPr>
                        <w:t xml:space="preserve"> </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PSYC 202    Research Methods in Psychology</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and completion of a GE-certified college composition course. The fundamentals of psychological research methods. Participation in conducting experiments, analyzing data, interpreting results, and writing research reports. (You will be introduced to basic principles of research methodology, including field work methods, laboratory experimentation, and other methods of data collection in psychology. You will also learn how to write lab reports in the APA [American Psychological Association] style.  This course is crucial for preparing you for advanced courses.) (2 hours lecture; 3 hours laboratory)</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 xml:space="preserve">PSYC 300    </w:t>
                      </w:r>
                      <w:r w:rsidRPr="00560A44">
                        <w:rPr>
                          <w:rFonts w:ascii="Times New Roman" w:hAnsi="Times New Roman"/>
                          <w:b/>
                          <w:color w:val="0000FF"/>
                          <w:sz w:val="20"/>
                        </w:rPr>
                        <w:t>Intermediate Research Methods and Statistics</w:t>
                      </w:r>
                    </w:p>
                    <w:p w:rsidR="005038CC" w:rsidRPr="009B2DDB" w:rsidRDefault="005038CC" w:rsidP="00EC06D6">
                      <w:pPr>
                        <w:rPr>
                          <w:rFonts w:ascii="Times New Roman" w:hAnsi="Times New Roman"/>
                          <w:sz w:val="20"/>
                        </w:rPr>
                      </w:pPr>
                      <w:r w:rsidRPr="009B2DDB">
                        <w:rPr>
                          <w:rFonts w:ascii="Times New Roman" w:hAnsi="Times New Roman"/>
                          <w:sz w:val="20"/>
                        </w:rPr>
                        <w:t xml:space="preserve">Prerequisites: Completion of </w:t>
                      </w:r>
                      <w:r>
                        <w:rPr>
                          <w:rFonts w:ascii="Times New Roman" w:hAnsi="Times New Roman"/>
                          <w:sz w:val="20"/>
                        </w:rPr>
                        <w:t>G.E. B.4,</w:t>
                      </w:r>
                      <w:r w:rsidRPr="009B2DDB">
                        <w:rPr>
                          <w:rFonts w:ascii="Times New Roman" w:hAnsi="Times New Roman"/>
                          <w:sz w:val="20"/>
                        </w:rPr>
                        <w:t xml:space="preserve"> prior completion </w:t>
                      </w:r>
                      <w:r>
                        <w:rPr>
                          <w:rFonts w:ascii="Times New Roman" w:hAnsi="Times New Roman"/>
                          <w:sz w:val="20"/>
                        </w:rPr>
                        <w:t>of</w:t>
                      </w:r>
                      <w:r w:rsidRPr="009B2DDB">
                        <w:rPr>
                          <w:rFonts w:ascii="Times New Roman" w:hAnsi="Times New Roman"/>
                          <w:sz w:val="20"/>
                        </w:rPr>
                        <w:t xml:space="preserve"> P</w:t>
                      </w:r>
                      <w:r>
                        <w:rPr>
                          <w:rFonts w:ascii="Times New Roman" w:hAnsi="Times New Roman"/>
                          <w:sz w:val="20"/>
                        </w:rPr>
                        <w:t>SYC</w:t>
                      </w:r>
                      <w:r w:rsidRPr="009B2DDB">
                        <w:rPr>
                          <w:rFonts w:ascii="Times New Roman" w:hAnsi="Times New Roman"/>
                          <w:sz w:val="20"/>
                        </w:rPr>
                        <w:t xml:space="preserve"> </w:t>
                      </w:r>
                      <w:r>
                        <w:rPr>
                          <w:rFonts w:ascii="Times New Roman" w:hAnsi="Times New Roman"/>
                          <w:sz w:val="20"/>
                        </w:rPr>
                        <w:t xml:space="preserve">101, </w:t>
                      </w:r>
                      <w:r w:rsidRPr="009B2DDB">
                        <w:rPr>
                          <w:rFonts w:ascii="Times New Roman" w:hAnsi="Times New Roman"/>
                          <w:sz w:val="20"/>
                        </w:rPr>
                        <w:t>201 and 202. General introduction to the use of computers in psychology. Selection and use of application programs in research, statistics, and testing will be emphasized.</w:t>
                      </w:r>
                    </w:p>
                    <w:p w:rsidR="005038CC" w:rsidRPr="009B2DDB" w:rsidRDefault="005038CC" w:rsidP="00EC06D6">
                      <w:pPr>
                        <w:rPr>
                          <w:rFonts w:ascii="Times New Roman" w:hAnsi="Times New Roman"/>
                          <w:sz w:val="20"/>
                        </w:rPr>
                      </w:pPr>
                    </w:p>
                    <w:p w:rsidR="005038CC" w:rsidRPr="00BD0C68" w:rsidRDefault="005038CC" w:rsidP="00EC06D6">
                      <w:pPr>
                        <w:rPr>
                          <w:rFonts w:ascii="Times New Roman" w:hAnsi="Times New Roman"/>
                          <w:b/>
                          <w:color w:val="0000FF"/>
                          <w:sz w:val="20"/>
                        </w:rPr>
                      </w:pPr>
                      <w:r w:rsidRPr="00BD0C68">
                        <w:rPr>
                          <w:rFonts w:ascii="Times New Roman" w:hAnsi="Times New Roman"/>
                          <w:b/>
                          <w:color w:val="0000FF"/>
                          <w:sz w:val="20"/>
                        </w:rPr>
                        <w:t>PSYC 302    Learning and Memory</w:t>
                      </w:r>
                    </w:p>
                    <w:p w:rsidR="005038CC" w:rsidRPr="009B2DDB" w:rsidRDefault="005038CC" w:rsidP="00EC06D6">
                      <w:pPr>
                        <w:rPr>
                          <w:rFonts w:ascii="Times New Roman" w:hAnsi="Times New Roman"/>
                          <w:sz w:val="20"/>
                        </w:rPr>
                      </w:pPr>
                      <w:r w:rsidRPr="009B2DDB">
                        <w:rPr>
                          <w:rFonts w:ascii="Times New Roman" w:hAnsi="Times New Roman"/>
                          <w:sz w:val="20"/>
                        </w:rPr>
                        <w:t>Prerequisites: P</w:t>
                      </w:r>
                      <w:r>
                        <w:rPr>
                          <w:rFonts w:ascii="Times New Roman" w:hAnsi="Times New Roman"/>
                          <w:sz w:val="20"/>
                        </w:rPr>
                        <w:t>SYC</w:t>
                      </w:r>
                      <w:r w:rsidRPr="009B2DDB">
                        <w:rPr>
                          <w:rFonts w:ascii="Times New Roman" w:hAnsi="Times New Roman"/>
                          <w:sz w:val="20"/>
                        </w:rPr>
                        <w:t xml:space="preserve"> 101, 201, 202. Students taking P</w:t>
                      </w:r>
                      <w:r>
                        <w:rPr>
                          <w:rFonts w:ascii="Times New Roman" w:hAnsi="Times New Roman"/>
                          <w:sz w:val="20"/>
                        </w:rPr>
                        <w:t>SYC</w:t>
                      </w:r>
                      <w:r w:rsidRPr="009B2DDB">
                        <w:rPr>
                          <w:rFonts w:ascii="Times New Roman" w:hAnsi="Times New Roman"/>
                          <w:sz w:val="20"/>
                        </w:rPr>
                        <w:t xml:space="preserve"> 302L concurrently must also have completed P</w:t>
                      </w:r>
                      <w:r>
                        <w:rPr>
                          <w:rFonts w:ascii="Times New Roman" w:hAnsi="Times New Roman"/>
                          <w:sz w:val="20"/>
                        </w:rPr>
                        <w:t>SYC</w:t>
                      </w:r>
                      <w:r w:rsidRPr="009B2DDB">
                        <w:rPr>
                          <w:rFonts w:ascii="Times New Roman" w:hAnsi="Times New Roman"/>
                          <w:sz w:val="20"/>
                        </w:rPr>
                        <w:t xml:space="preserve"> 300. Overview of theories and research</w:t>
                      </w:r>
                      <w:r>
                        <w:rPr>
                          <w:rFonts w:ascii="Times New Roman" w:hAnsi="Times New Roman"/>
                          <w:sz w:val="20"/>
                        </w:rPr>
                        <w:t xml:space="preserve"> on habituation,</w:t>
                      </w:r>
                      <w:r w:rsidRPr="009B2DDB">
                        <w:rPr>
                          <w:rFonts w:ascii="Times New Roman" w:hAnsi="Times New Roman"/>
                          <w:sz w:val="20"/>
                        </w:rPr>
                        <w:t xml:space="preserve"> classical and operant conditioning, verbal learning, concept learning, and</w:t>
                      </w:r>
                      <w:r>
                        <w:rPr>
                          <w:rFonts w:ascii="Times New Roman" w:hAnsi="Times New Roman"/>
                          <w:sz w:val="20"/>
                        </w:rPr>
                        <w:t xml:space="preserve"> sensory, short-term, and long-term </w:t>
                      </w:r>
                      <w:r w:rsidRPr="009B2DDB">
                        <w:rPr>
                          <w:rFonts w:ascii="Times New Roman" w:hAnsi="Times New Roman"/>
                          <w:sz w:val="20"/>
                        </w:rPr>
                        <w:t>memory</w:t>
                      </w:r>
                      <w:r>
                        <w:rPr>
                          <w:rFonts w:ascii="Times New Roman" w:hAnsi="Times New Roman"/>
                          <w:sz w:val="20"/>
                        </w:rPr>
                        <w:t>. Encoding, storage, retrieval and forgetting of information.</w:t>
                      </w:r>
                    </w:p>
                    <w:p w:rsidR="005038CC" w:rsidRPr="009B2DDB" w:rsidRDefault="005038CC" w:rsidP="00EC06D6">
                      <w:pPr>
                        <w:rPr>
                          <w:rFonts w:ascii="Times New Roman" w:hAnsi="Times New Roman"/>
                          <w:sz w:val="20"/>
                        </w:rPr>
                      </w:pPr>
                    </w:p>
                  </w:txbxContent>
                </v:textbox>
              </v:shape>
            </w:pict>
          </mc:Fallback>
        </mc:AlternateContent>
      </w:r>
    </w:p>
    <w:p w:rsidR="00EC06D6" w:rsidRDefault="00EC06D6" w:rsidP="00EC06D6">
      <w:pPr>
        <w:rPr>
          <w:rFonts w:ascii="Times New Roman" w:hAnsi="Times New Roman"/>
        </w:rPr>
      </w:pPr>
      <w:r>
        <w:rPr>
          <w:rFonts w:ascii="Times New Roman" w:hAnsi="Times New Roman"/>
        </w:rPr>
        <w:br w:type="page"/>
      </w:r>
      <w:r w:rsidR="000661CC">
        <w:rPr>
          <w:rFonts w:ascii="Times New Roman" w:hAnsi="Times New Roman"/>
          <w:noProof/>
          <w:snapToGrid/>
        </w:rPr>
        <w:lastRenderedPageBreak/>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28575</wp:posOffset>
                </wp:positionV>
                <wp:extent cx="3086100" cy="9470390"/>
                <wp:effectExtent l="0" t="3175" r="0" b="635"/>
                <wp:wrapNone/>
                <wp:docPr id="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4703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317 </w:t>
                            </w:r>
                            <w:r>
                              <w:rPr>
                                <w:rFonts w:ascii="Times New Roman" w:hAnsi="Times New Roman"/>
                                <w:b/>
                                <w:color w:val="0000FF"/>
                                <w:sz w:val="20"/>
                              </w:rPr>
                              <w:t xml:space="preserve">   </w:t>
                            </w:r>
                            <w:r w:rsidRPr="00194270">
                              <w:rPr>
                                <w:rFonts w:ascii="Times New Roman" w:hAnsi="Times New Roman"/>
                                <w:b/>
                                <w:color w:val="0000FF"/>
                                <w:sz w:val="20"/>
                              </w:rPr>
                              <w:t>Psychology</w:t>
                            </w:r>
                            <w:r>
                              <w:rPr>
                                <w:rFonts w:ascii="Times New Roman" w:hAnsi="Times New Roman"/>
                                <w:b/>
                                <w:color w:val="0000FF"/>
                                <w:sz w:val="20"/>
                              </w:rPr>
                              <w:t xml:space="preserve"> and Law</w:t>
                            </w:r>
                          </w:p>
                          <w:p w:rsidR="005038CC" w:rsidRDefault="005038CC" w:rsidP="00EC06D6">
                            <w:pPr>
                              <w:rPr>
                                <w:rFonts w:ascii="Times New Roman" w:hAnsi="Times New Roman"/>
                                <w:sz w:val="20"/>
                              </w:rPr>
                            </w:pPr>
                            <w:r w:rsidRPr="00D108B6">
                              <w:rPr>
                                <w:rFonts w:ascii="Times New Roman" w:hAnsi="Times New Roman"/>
                                <w:sz w:val="20"/>
                              </w:rPr>
                              <w:t>Prerequisite:  P</w:t>
                            </w:r>
                            <w:r>
                              <w:rPr>
                                <w:rFonts w:ascii="Times New Roman" w:hAnsi="Times New Roman"/>
                                <w:sz w:val="20"/>
                              </w:rPr>
                              <w:t>SYC</w:t>
                            </w:r>
                            <w:r w:rsidRPr="00D108B6">
                              <w:rPr>
                                <w:rFonts w:ascii="Times New Roman" w:hAnsi="Times New Roman"/>
                                <w:sz w:val="20"/>
                              </w:rPr>
                              <w:t xml:space="preserve"> 101.  </w:t>
                            </w:r>
                            <w:r>
                              <w:rPr>
                                <w:rFonts w:ascii="Times New Roman" w:hAnsi="Times New Roman"/>
                                <w:sz w:val="20"/>
                              </w:rPr>
                              <w:t>I</w:t>
                            </w:r>
                            <w:r w:rsidRPr="00D108B6">
                              <w:rPr>
                                <w:rFonts w:ascii="Times New Roman" w:hAnsi="Times New Roman"/>
                                <w:sz w:val="20"/>
                              </w:rPr>
                              <w:t xml:space="preserve">mpact of social scientific evidence on the legal system. </w:t>
                            </w:r>
                            <w:r>
                              <w:rPr>
                                <w:rFonts w:ascii="Times New Roman" w:hAnsi="Times New Roman"/>
                                <w:sz w:val="20"/>
                              </w:rPr>
                              <w:t>Theory, research and case studies related to i</w:t>
                            </w:r>
                            <w:r w:rsidRPr="00D108B6">
                              <w:rPr>
                                <w:rFonts w:ascii="Times New Roman" w:hAnsi="Times New Roman"/>
                                <w:sz w:val="20"/>
                              </w:rPr>
                              <w:t>ssues</w:t>
                            </w:r>
                            <w:r>
                              <w:rPr>
                                <w:rFonts w:ascii="Times New Roman" w:hAnsi="Times New Roman"/>
                                <w:sz w:val="20"/>
                              </w:rPr>
                              <w:t xml:space="preserve"> on </w:t>
                            </w:r>
                            <w:r w:rsidRPr="00D108B6">
                              <w:rPr>
                                <w:rFonts w:ascii="Times New Roman" w:hAnsi="Times New Roman"/>
                                <w:sz w:val="20"/>
                              </w:rPr>
                              <w:t>the death penalty,</w:t>
                            </w:r>
                            <w:r>
                              <w:rPr>
                                <w:rFonts w:ascii="Times New Roman" w:hAnsi="Times New Roman"/>
                                <w:sz w:val="20"/>
                              </w:rPr>
                              <w:t xml:space="preserve"> memory as evidence, police interrogations and false confessions, jury decision-making, pretrial publicity, detecting deception and the insanity defense.</w:t>
                            </w:r>
                            <w:r w:rsidRPr="00D108B6">
                              <w:rPr>
                                <w:rFonts w:ascii="Times New Roman" w:hAnsi="Times New Roman"/>
                                <w:sz w:val="20"/>
                              </w:rPr>
                              <w:t xml:space="preserve"> </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322    </w:t>
                            </w:r>
                            <w:r>
                              <w:rPr>
                                <w:rFonts w:ascii="Times New Roman" w:hAnsi="Times New Roman"/>
                                <w:b/>
                                <w:color w:val="0000FF"/>
                                <w:sz w:val="20"/>
                              </w:rPr>
                              <w:t>Black</w:t>
                            </w:r>
                            <w:r w:rsidRPr="00194270">
                              <w:rPr>
                                <w:rFonts w:ascii="Times New Roman" w:hAnsi="Times New Roman"/>
                                <w:b/>
                                <w:color w:val="0000FF"/>
                                <w:sz w:val="20"/>
                              </w:rPr>
                              <w:t xml:space="preserve"> Psychology</w:t>
                            </w:r>
                          </w:p>
                          <w:p w:rsidR="005038CC" w:rsidRDefault="005038CC" w:rsidP="00EC06D6">
                            <w:pPr>
                              <w:rPr>
                                <w:rFonts w:ascii="Times New Roman" w:hAnsi="Times New Roman"/>
                                <w:sz w:val="20"/>
                              </w:rPr>
                            </w:pPr>
                            <w:r>
                              <w:rPr>
                                <w:rFonts w:ascii="Times New Roman" w:hAnsi="Times New Roman"/>
                                <w:sz w:val="20"/>
                              </w:rPr>
                              <w:t xml:space="preserve">Prerequisite: completion of the G.E. Category D.1. Uses psychological principles and practices to guide students’ comprehension of life as an African American. Introduction to a holistic perspective that expands ways of conceptualizing psychology from an African American world view. </w:t>
                            </w:r>
                            <w:r w:rsidRPr="00D108B6">
                              <w:rPr>
                                <w:rFonts w:ascii="Times New Roman" w:hAnsi="Times New Roman"/>
                                <w:sz w:val="20"/>
                              </w:rPr>
                              <w:t>(Same as A</w:t>
                            </w:r>
                            <w:r>
                              <w:rPr>
                                <w:rFonts w:ascii="Times New Roman" w:hAnsi="Times New Roman"/>
                                <w:sz w:val="20"/>
                              </w:rPr>
                              <w:t>FAM</w:t>
                            </w:r>
                            <w:r w:rsidRPr="00D108B6">
                              <w:rPr>
                                <w:rFonts w:ascii="Times New Roman" w:hAnsi="Times New Roman"/>
                                <w:sz w:val="20"/>
                              </w:rPr>
                              <w:t xml:space="preserve"> 322.)</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331    Psychology of Personality</w:t>
                            </w:r>
                          </w:p>
                          <w:p w:rsidR="005038CC" w:rsidRPr="00D108B6" w:rsidRDefault="005038CC" w:rsidP="00EC06D6">
                            <w:pPr>
                              <w:rPr>
                                <w:rFonts w:ascii="Times New Roman" w:hAnsi="Times New Roman"/>
                                <w:sz w:val="20"/>
                              </w:rPr>
                            </w:pPr>
                            <w:r w:rsidRPr="00D108B6">
                              <w:rPr>
                                <w:rFonts w:ascii="Times New Roman" w:hAnsi="Times New Roman"/>
                                <w:sz w:val="20"/>
                              </w:rPr>
                              <w:t>Prerequisite:</w:t>
                            </w:r>
                            <w:r>
                              <w:rPr>
                                <w:rFonts w:ascii="Times New Roman" w:hAnsi="Times New Roman"/>
                                <w:sz w:val="20"/>
                              </w:rPr>
                              <w:t xml:space="preserve"> PSYC</w:t>
                            </w:r>
                            <w:r w:rsidRPr="00D108B6">
                              <w:rPr>
                                <w:rFonts w:ascii="Times New Roman" w:hAnsi="Times New Roman"/>
                                <w:sz w:val="20"/>
                              </w:rPr>
                              <w:t xml:space="preserve"> 101.  </w:t>
                            </w:r>
                            <w:r>
                              <w:rPr>
                                <w:rFonts w:ascii="Times New Roman" w:hAnsi="Times New Roman"/>
                                <w:sz w:val="20"/>
                              </w:rPr>
                              <w:t xml:space="preserve"> R</w:t>
                            </w:r>
                            <w:r w:rsidRPr="00D108B6">
                              <w:rPr>
                                <w:rFonts w:ascii="Times New Roman" w:hAnsi="Times New Roman"/>
                                <w:sz w:val="20"/>
                              </w:rPr>
                              <w:t xml:space="preserve">esearch, theory and assessment techniques in the area of personality.  (This course presents a general survey of research and theory in the area of personality, including personality dynamics, methods of assessing personality, social and biological influences on personality, personality development, etc.  </w:t>
                            </w:r>
                            <w:r>
                              <w:rPr>
                                <w:rFonts w:ascii="Times New Roman" w:hAnsi="Times New Roman"/>
                                <w:sz w:val="20"/>
                              </w:rPr>
                              <w:t xml:space="preserve">In </w:t>
                            </w:r>
                            <w:proofErr w:type="gramStart"/>
                            <w:r w:rsidRPr="00D108B6">
                              <w:rPr>
                                <w:rFonts w:ascii="Times New Roman" w:hAnsi="Times New Roman"/>
                                <w:sz w:val="20"/>
                              </w:rPr>
                              <w:t>general</w:t>
                            </w:r>
                            <w:proofErr w:type="gramEnd"/>
                            <w:r w:rsidRPr="00D108B6">
                              <w:rPr>
                                <w:rFonts w:ascii="Times New Roman" w:hAnsi="Times New Roman"/>
                                <w:sz w:val="20"/>
                              </w:rPr>
                              <w:t xml:space="preserve"> the course will focus on the normal personality rather than on psychopathology.)</w:t>
                            </w:r>
                          </w:p>
                          <w:p w:rsidR="005038CC" w:rsidRPr="00991F53" w:rsidRDefault="005038CC" w:rsidP="00EC06D6">
                            <w:pPr>
                              <w:rPr>
                                <w:rFonts w:ascii="Times New Roman" w:hAnsi="Times New Roman"/>
                                <w:sz w:val="16"/>
                                <w:szCs w:val="16"/>
                              </w:rPr>
                            </w:pPr>
                          </w:p>
                          <w:p w:rsidR="005038CC" w:rsidRPr="004B3D87" w:rsidRDefault="005038CC" w:rsidP="00EC06D6">
                            <w:pPr>
                              <w:rPr>
                                <w:rFonts w:ascii="Times New Roman" w:hAnsi="Times New Roman"/>
                                <w:b/>
                                <w:color w:val="0000FF"/>
                                <w:sz w:val="20"/>
                                <w:lang w:val="fr-FR"/>
                              </w:rPr>
                            </w:pPr>
                            <w:r w:rsidRPr="004B3D87">
                              <w:rPr>
                                <w:rFonts w:ascii="Times New Roman" w:hAnsi="Times New Roman"/>
                                <w:b/>
                                <w:color w:val="0000FF"/>
                                <w:sz w:val="20"/>
                                <w:lang w:val="fr-FR"/>
                              </w:rPr>
                              <w:t>PSYC 341    Abnormal Psychology</w:t>
                            </w:r>
                          </w:p>
                          <w:p w:rsidR="005038CC" w:rsidRPr="00D108B6" w:rsidRDefault="005038CC" w:rsidP="00EC06D6">
                            <w:pPr>
                              <w:rPr>
                                <w:rFonts w:ascii="Times New Roman" w:hAnsi="Times New Roman"/>
                                <w:sz w:val="20"/>
                              </w:rPr>
                            </w:pPr>
                            <w:r w:rsidRPr="004B3D87">
                              <w:rPr>
                                <w:rFonts w:ascii="Times New Roman" w:hAnsi="Times New Roman"/>
                                <w:sz w:val="20"/>
                                <w:lang w:val="fr-FR"/>
                              </w:rPr>
                              <w:t xml:space="preserve">Prerequisite: PSYC 101.  </w:t>
                            </w:r>
                            <w:r w:rsidRPr="00B917C8">
                              <w:rPr>
                                <w:rFonts w:ascii="Times New Roman" w:hAnsi="Times New Roman"/>
                                <w:sz w:val="20"/>
                              </w:rPr>
                              <w:t>Symptoms, causes, treatment and prevention of psychological disorders/psychiatric illnesses; for example, anxiety, mood</w:t>
                            </w:r>
                            <w:r>
                              <w:rPr>
                                <w:rFonts w:ascii="Times New Roman" w:hAnsi="Times New Roman"/>
                                <w:sz w:val="20"/>
                              </w:rPr>
                              <w:t xml:space="preserve">, </w:t>
                            </w:r>
                            <w:r w:rsidRPr="00B917C8">
                              <w:rPr>
                                <w:rFonts w:ascii="Times New Roman" w:hAnsi="Times New Roman"/>
                                <w:sz w:val="20"/>
                              </w:rPr>
                              <w:t>psychotic</w:t>
                            </w:r>
                            <w:r>
                              <w:rPr>
                                <w:rFonts w:ascii="Times New Roman" w:hAnsi="Times New Roman"/>
                                <w:sz w:val="20"/>
                              </w:rPr>
                              <w:t xml:space="preserve"> disorders and related topics</w:t>
                            </w:r>
                            <w:r w:rsidRPr="00B917C8">
                              <w:rPr>
                                <w:rFonts w:ascii="Times New Roman" w:hAnsi="Times New Roman"/>
                                <w:sz w:val="20"/>
                              </w:rPr>
                              <w:t xml:space="preserve">. </w:t>
                            </w:r>
                            <w:r w:rsidRPr="00D108B6">
                              <w:rPr>
                                <w:rFonts w:ascii="Times New Roman" w:hAnsi="Times New Roman"/>
                                <w:sz w:val="20"/>
                              </w:rPr>
                              <w:t>(This course is excellent preparation for anyone interested in clinical psychology.)</w:t>
                            </w:r>
                          </w:p>
                          <w:p w:rsidR="005038CC" w:rsidRPr="00991F53" w:rsidRDefault="005038CC" w:rsidP="00EC06D6">
                            <w:pPr>
                              <w:rPr>
                                <w:rFonts w:ascii="Times New Roman" w:hAnsi="Times New Roman"/>
                                <w:sz w:val="16"/>
                                <w:szCs w:val="16"/>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346   Asian American Psychology</w:t>
                            </w:r>
                          </w:p>
                          <w:p w:rsidR="005038CC" w:rsidRPr="00194270" w:rsidRDefault="005038CC" w:rsidP="00EC06D6">
                            <w:pPr>
                              <w:rPr>
                                <w:rFonts w:ascii="Times New Roman" w:hAnsi="Times New Roman"/>
                                <w:sz w:val="20"/>
                              </w:rPr>
                            </w:pPr>
                            <w:r w:rsidRPr="00695304">
                              <w:rPr>
                                <w:rFonts w:ascii="Times New Roman" w:hAnsi="Times New Roman"/>
                                <w:sz w:val="20"/>
                              </w:rPr>
                              <w:t>Prerequisite: completion of G.E. Category D.1.</w:t>
                            </w:r>
                            <w:r w:rsidRPr="00194270" w:rsidDel="00C315C0">
                              <w:rPr>
                                <w:rFonts w:ascii="Times New Roman" w:hAnsi="Times New Roman"/>
                                <w:sz w:val="20"/>
                              </w:rPr>
                              <w:t xml:space="preserve"> </w:t>
                            </w:r>
                            <w:r>
                              <w:rPr>
                                <w:rFonts w:ascii="Times New Roman" w:hAnsi="Times New Roman"/>
                                <w:sz w:val="20"/>
                              </w:rPr>
                              <w:t>M</w:t>
                            </w:r>
                            <w:r w:rsidRPr="00194270">
                              <w:rPr>
                                <w:rFonts w:ascii="Times New Roman" w:hAnsi="Times New Roman"/>
                                <w:sz w:val="20"/>
                              </w:rPr>
                              <w:t>ajor issues in the Asian American community from a psychosocial perspective, including ethnic identity development, generational conflicts, the model minority myth, interracial relationships, attitudes toward mental health services and alternative healing/therapeutic approaches.</w:t>
                            </w:r>
                            <w:r w:rsidRPr="00C315C0">
                              <w:rPr>
                                <w:rFonts w:ascii="Times New Roman" w:hAnsi="Times New Roman"/>
                                <w:sz w:val="20"/>
                              </w:rPr>
                              <w:t xml:space="preserve"> </w:t>
                            </w:r>
                            <w:r w:rsidRPr="00D108B6">
                              <w:rPr>
                                <w:rFonts w:ascii="Times New Roman" w:hAnsi="Times New Roman"/>
                                <w:sz w:val="20"/>
                              </w:rPr>
                              <w:t xml:space="preserve">(Same as </w:t>
                            </w:r>
                            <w:r>
                              <w:rPr>
                                <w:rFonts w:ascii="Times New Roman" w:hAnsi="Times New Roman"/>
                                <w:sz w:val="20"/>
                              </w:rPr>
                              <w:t>ASAM</w:t>
                            </w:r>
                            <w:r w:rsidRPr="00D108B6">
                              <w:rPr>
                                <w:rFonts w:ascii="Times New Roman" w:hAnsi="Times New Roman"/>
                                <w:sz w:val="20"/>
                              </w:rPr>
                              <w:t xml:space="preserve"> 346</w:t>
                            </w:r>
                            <w:r>
                              <w:rPr>
                                <w:rFonts w:ascii="Times New Roman" w:hAnsi="Times New Roman"/>
                                <w:sz w:val="20"/>
                              </w:rPr>
                              <w:t>)</w:t>
                            </w:r>
                          </w:p>
                          <w:p w:rsidR="005038CC" w:rsidRPr="00991F53" w:rsidRDefault="005038CC" w:rsidP="00EC06D6">
                            <w:pPr>
                              <w:rPr>
                                <w:sz w:val="16"/>
                                <w:szCs w:val="16"/>
                              </w:rPr>
                            </w:pPr>
                          </w:p>
                          <w:p w:rsidR="005038CC" w:rsidRPr="00991F53" w:rsidRDefault="005038CC" w:rsidP="00EC06D6">
                            <w:pPr>
                              <w:rPr>
                                <w:rFonts w:ascii="Times New Roman" w:hAnsi="Times New Roman"/>
                                <w:sz w:val="16"/>
                                <w:szCs w:val="16"/>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351   Social Psychology</w:t>
                            </w:r>
                          </w:p>
                          <w:p w:rsidR="005038CC" w:rsidRPr="00D108B6" w:rsidRDefault="005038CC" w:rsidP="00EC06D6">
                            <w:pPr>
                              <w:rPr>
                                <w:rFonts w:ascii="Times New Roman" w:hAnsi="Times New Roman"/>
                                <w:sz w:val="20"/>
                              </w:rPr>
                            </w:pPr>
                            <w:r w:rsidRPr="00D108B6">
                              <w:rPr>
                                <w:rFonts w:ascii="Times New Roman" w:hAnsi="Times New Roman"/>
                                <w:sz w:val="20"/>
                              </w:rPr>
                              <w:t>Pre</w:t>
                            </w:r>
                            <w:r>
                              <w:rPr>
                                <w:rFonts w:ascii="Times New Roman" w:hAnsi="Times New Roman"/>
                                <w:sz w:val="20"/>
                              </w:rPr>
                              <w:t>re</w:t>
                            </w:r>
                            <w:r w:rsidRPr="00D108B6">
                              <w:rPr>
                                <w:rFonts w:ascii="Times New Roman" w:hAnsi="Times New Roman"/>
                                <w:sz w:val="20"/>
                              </w:rPr>
                              <w:t xml:space="preserve">quisite:  </w:t>
                            </w:r>
                            <w:r>
                              <w:rPr>
                                <w:rFonts w:ascii="Times New Roman" w:hAnsi="Times New Roman"/>
                                <w:sz w:val="20"/>
                              </w:rPr>
                              <w:t>PSYC</w:t>
                            </w:r>
                            <w:r w:rsidRPr="00D108B6">
                              <w:rPr>
                                <w:rFonts w:ascii="Times New Roman" w:hAnsi="Times New Roman"/>
                                <w:sz w:val="20"/>
                              </w:rPr>
                              <w:t xml:space="preserve"> 101. </w:t>
                            </w:r>
                            <w:r>
                              <w:rPr>
                                <w:rFonts w:ascii="Times New Roman" w:hAnsi="Times New Roman"/>
                                <w:sz w:val="20"/>
                              </w:rPr>
                              <w:t xml:space="preserve">How the social </w:t>
                            </w:r>
                            <w:proofErr w:type="gramStart"/>
                            <w:r>
                              <w:rPr>
                                <w:rFonts w:ascii="Times New Roman" w:hAnsi="Times New Roman"/>
                                <w:sz w:val="20"/>
                              </w:rPr>
                              <w:t>world  affects</w:t>
                            </w:r>
                            <w:proofErr w:type="gramEnd"/>
                            <w:r>
                              <w:rPr>
                                <w:rFonts w:ascii="Times New Roman" w:hAnsi="Times New Roman"/>
                                <w:sz w:val="20"/>
                              </w:rPr>
                              <w:t xml:space="preserve"> our thoughts, feelings, and behaviors. Thinking about, influencing, and relating to others.</w:t>
                            </w:r>
                            <w:r w:rsidRPr="00D108B6">
                              <w:rPr>
                                <w:rFonts w:ascii="Times New Roman" w:hAnsi="Times New Roman"/>
                                <w:sz w:val="20"/>
                              </w:rPr>
                              <w:t xml:space="preserve"> Topics include social perception</w:t>
                            </w:r>
                            <w:r>
                              <w:rPr>
                                <w:rFonts w:ascii="Times New Roman" w:hAnsi="Times New Roman"/>
                                <w:sz w:val="20"/>
                              </w:rPr>
                              <w:t>/</w:t>
                            </w:r>
                            <w:r w:rsidRPr="00D108B6">
                              <w:rPr>
                                <w:rFonts w:ascii="Times New Roman" w:hAnsi="Times New Roman"/>
                                <w:sz w:val="20"/>
                              </w:rPr>
                              <w:t>cognition, attitudes and attitude change, attraction</w:t>
                            </w:r>
                            <w:r>
                              <w:rPr>
                                <w:rFonts w:ascii="Times New Roman" w:hAnsi="Times New Roman"/>
                                <w:sz w:val="20"/>
                              </w:rPr>
                              <w:t>,</w:t>
                            </w:r>
                            <w:r w:rsidRPr="00D108B6">
                              <w:rPr>
                                <w:rFonts w:ascii="Times New Roman" w:hAnsi="Times New Roman"/>
                                <w:sz w:val="20"/>
                              </w:rPr>
                              <w:t xml:space="preserve"> </w:t>
                            </w:r>
                            <w:r>
                              <w:rPr>
                                <w:rFonts w:ascii="Times New Roman" w:hAnsi="Times New Roman"/>
                                <w:sz w:val="20"/>
                              </w:rPr>
                              <w:t>prejudice</w:t>
                            </w:r>
                            <w:r w:rsidRPr="00D108B6">
                              <w:rPr>
                                <w:rFonts w:ascii="Times New Roman" w:hAnsi="Times New Roman"/>
                                <w:sz w:val="20"/>
                              </w:rPr>
                              <w:t xml:space="preserve">, aggression, </w:t>
                            </w:r>
                            <w:r>
                              <w:rPr>
                                <w:rFonts w:ascii="Times New Roman" w:hAnsi="Times New Roman"/>
                                <w:sz w:val="20"/>
                              </w:rPr>
                              <w:t>helping behavior</w:t>
                            </w:r>
                            <w:r w:rsidRPr="00D108B6">
                              <w:rPr>
                                <w:rFonts w:ascii="Times New Roman" w:hAnsi="Times New Roman"/>
                                <w:sz w:val="20"/>
                              </w:rPr>
                              <w:t xml:space="preserve">, </w:t>
                            </w:r>
                            <w:r>
                              <w:rPr>
                                <w:rFonts w:ascii="Times New Roman" w:hAnsi="Times New Roman"/>
                                <w:sz w:val="20"/>
                              </w:rPr>
                              <w:t xml:space="preserve">conformity, </w:t>
                            </w:r>
                            <w:r w:rsidRPr="00D108B6">
                              <w:rPr>
                                <w:rFonts w:ascii="Times New Roman" w:hAnsi="Times New Roman"/>
                                <w:sz w:val="20"/>
                              </w:rPr>
                              <w:t xml:space="preserve">and group processes. (The course stresses social interaction and how the individual responds to </w:t>
                            </w:r>
                            <w:r>
                              <w:rPr>
                                <w:rFonts w:ascii="Times New Roman" w:hAnsi="Times New Roman"/>
                                <w:sz w:val="20"/>
                              </w:rPr>
                              <w:t>their</w:t>
                            </w:r>
                            <w:r w:rsidRPr="00D108B6">
                              <w:rPr>
                                <w:rFonts w:ascii="Times New Roman" w:hAnsi="Times New Roman"/>
                                <w:sz w:val="20"/>
                              </w:rPr>
                              <w:t xml:space="preserve"> environment. Much attention is given to research findings).</w:t>
                            </w:r>
                          </w:p>
                          <w:p w:rsidR="005038CC" w:rsidRPr="009B2DDB" w:rsidRDefault="005038CC" w:rsidP="00EC06D6">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9" type="#_x0000_t202" style="position:absolute;margin-left:252pt;margin-top:2.25pt;width:243pt;height:74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" filled="f" stroked="f">
                <v:textbox>
                  <w:txbxContent>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317 </w:t>
                      </w:r>
                      <w:r>
                        <w:rPr>
                          <w:rFonts w:ascii="Times New Roman" w:hAnsi="Times New Roman"/>
                          <w:b/>
                          <w:color w:val="0000FF"/>
                          <w:sz w:val="20"/>
                        </w:rPr>
                        <w:t xml:space="preserve">   </w:t>
                      </w:r>
                      <w:r w:rsidRPr="00194270">
                        <w:rPr>
                          <w:rFonts w:ascii="Times New Roman" w:hAnsi="Times New Roman"/>
                          <w:b/>
                          <w:color w:val="0000FF"/>
                          <w:sz w:val="20"/>
                        </w:rPr>
                        <w:t>Psychology</w:t>
                      </w:r>
                      <w:r>
                        <w:rPr>
                          <w:rFonts w:ascii="Times New Roman" w:hAnsi="Times New Roman"/>
                          <w:b/>
                          <w:color w:val="0000FF"/>
                          <w:sz w:val="20"/>
                        </w:rPr>
                        <w:t xml:space="preserve"> and Law</w:t>
                      </w:r>
                    </w:p>
                    <w:p w:rsidR="005038CC" w:rsidRDefault="005038CC" w:rsidP="00EC06D6">
                      <w:pPr>
                        <w:rPr>
                          <w:rFonts w:ascii="Times New Roman" w:hAnsi="Times New Roman"/>
                          <w:sz w:val="20"/>
                        </w:rPr>
                      </w:pPr>
                      <w:r w:rsidRPr="00D108B6">
                        <w:rPr>
                          <w:rFonts w:ascii="Times New Roman" w:hAnsi="Times New Roman"/>
                          <w:sz w:val="20"/>
                        </w:rPr>
                        <w:t>Prerequisite:  P</w:t>
                      </w:r>
                      <w:r>
                        <w:rPr>
                          <w:rFonts w:ascii="Times New Roman" w:hAnsi="Times New Roman"/>
                          <w:sz w:val="20"/>
                        </w:rPr>
                        <w:t>SYC</w:t>
                      </w:r>
                      <w:r w:rsidRPr="00D108B6">
                        <w:rPr>
                          <w:rFonts w:ascii="Times New Roman" w:hAnsi="Times New Roman"/>
                          <w:sz w:val="20"/>
                        </w:rPr>
                        <w:t xml:space="preserve"> 101.  </w:t>
                      </w:r>
                      <w:r>
                        <w:rPr>
                          <w:rFonts w:ascii="Times New Roman" w:hAnsi="Times New Roman"/>
                          <w:sz w:val="20"/>
                        </w:rPr>
                        <w:t>I</w:t>
                      </w:r>
                      <w:r w:rsidRPr="00D108B6">
                        <w:rPr>
                          <w:rFonts w:ascii="Times New Roman" w:hAnsi="Times New Roman"/>
                          <w:sz w:val="20"/>
                        </w:rPr>
                        <w:t xml:space="preserve">mpact of social scientific evidence on the legal system. </w:t>
                      </w:r>
                      <w:r>
                        <w:rPr>
                          <w:rFonts w:ascii="Times New Roman" w:hAnsi="Times New Roman"/>
                          <w:sz w:val="20"/>
                        </w:rPr>
                        <w:t>Theory, research and case studies related to i</w:t>
                      </w:r>
                      <w:r w:rsidRPr="00D108B6">
                        <w:rPr>
                          <w:rFonts w:ascii="Times New Roman" w:hAnsi="Times New Roman"/>
                          <w:sz w:val="20"/>
                        </w:rPr>
                        <w:t>ssues</w:t>
                      </w:r>
                      <w:r>
                        <w:rPr>
                          <w:rFonts w:ascii="Times New Roman" w:hAnsi="Times New Roman"/>
                          <w:sz w:val="20"/>
                        </w:rPr>
                        <w:t xml:space="preserve"> on </w:t>
                      </w:r>
                      <w:r w:rsidRPr="00D108B6">
                        <w:rPr>
                          <w:rFonts w:ascii="Times New Roman" w:hAnsi="Times New Roman"/>
                          <w:sz w:val="20"/>
                        </w:rPr>
                        <w:t>the death penalty,</w:t>
                      </w:r>
                      <w:r>
                        <w:rPr>
                          <w:rFonts w:ascii="Times New Roman" w:hAnsi="Times New Roman"/>
                          <w:sz w:val="20"/>
                        </w:rPr>
                        <w:t xml:space="preserve"> memory as evidence, police interrogations and false confessions, jury decision-making, pretrial publicity, detecting deception and the insanity defense.</w:t>
                      </w:r>
                      <w:r w:rsidRPr="00D108B6">
                        <w:rPr>
                          <w:rFonts w:ascii="Times New Roman" w:hAnsi="Times New Roman"/>
                          <w:sz w:val="20"/>
                        </w:rPr>
                        <w:t xml:space="preserve"> </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322    </w:t>
                      </w:r>
                      <w:r>
                        <w:rPr>
                          <w:rFonts w:ascii="Times New Roman" w:hAnsi="Times New Roman"/>
                          <w:b/>
                          <w:color w:val="0000FF"/>
                          <w:sz w:val="20"/>
                        </w:rPr>
                        <w:t>Black</w:t>
                      </w:r>
                      <w:r w:rsidRPr="00194270">
                        <w:rPr>
                          <w:rFonts w:ascii="Times New Roman" w:hAnsi="Times New Roman"/>
                          <w:b/>
                          <w:color w:val="0000FF"/>
                          <w:sz w:val="20"/>
                        </w:rPr>
                        <w:t xml:space="preserve"> Psychology</w:t>
                      </w:r>
                    </w:p>
                    <w:p w:rsidR="005038CC" w:rsidRDefault="005038CC" w:rsidP="00EC06D6">
                      <w:pPr>
                        <w:rPr>
                          <w:rFonts w:ascii="Times New Roman" w:hAnsi="Times New Roman"/>
                          <w:sz w:val="20"/>
                        </w:rPr>
                      </w:pPr>
                      <w:r>
                        <w:rPr>
                          <w:rFonts w:ascii="Times New Roman" w:hAnsi="Times New Roman"/>
                          <w:sz w:val="20"/>
                        </w:rPr>
                        <w:t xml:space="preserve">Prerequisite: completion of the G.E. Category D.1. Uses psychological principles and practices to guide students’ comprehension of life as an African American. Introduction to a holistic perspective that expands ways of conceptualizing psychology from an African American world view. </w:t>
                      </w:r>
                      <w:r w:rsidRPr="00D108B6">
                        <w:rPr>
                          <w:rFonts w:ascii="Times New Roman" w:hAnsi="Times New Roman"/>
                          <w:sz w:val="20"/>
                        </w:rPr>
                        <w:t>(Same as A</w:t>
                      </w:r>
                      <w:r>
                        <w:rPr>
                          <w:rFonts w:ascii="Times New Roman" w:hAnsi="Times New Roman"/>
                          <w:sz w:val="20"/>
                        </w:rPr>
                        <w:t>FAM</w:t>
                      </w:r>
                      <w:r w:rsidRPr="00D108B6">
                        <w:rPr>
                          <w:rFonts w:ascii="Times New Roman" w:hAnsi="Times New Roman"/>
                          <w:sz w:val="20"/>
                        </w:rPr>
                        <w:t xml:space="preserve"> 322.)</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331    Psychology of Personality</w:t>
                      </w:r>
                    </w:p>
                    <w:p w:rsidR="005038CC" w:rsidRPr="00D108B6" w:rsidRDefault="005038CC" w:rsidP="00EC06D6">
                      <w:pPr>
                        <w:rPr>
                          <w:rFonts w:ascii="Times New Roman" w:hAnsi="Times New Roman"/>
                          <w:sz w:val="20"/>
                        </w:rPr>
                      </w:pPr>
                      <w:r w:rsidRPr="00D108B6">
                        <w:rPr>
                          <w:rFonts w:ascii="Times New Roman" w:hAnsi="Times New Roman"/>
                          <w:sz w:val="20"/>
                        </w:rPr>
                        <w:t>Prerequisite:</w:t>
                      </w:r>
                      <w:r>
                        <w:rPr>
                          <w:rFonts w:ascii="Times New Roman" w:hAnsi="Times New Roman"/>
                          <w:sz w:val="20"/>
                        </w:rPr>
                        <w:t xml:space="preserve"> PSYC</w:t>
                      </w:r>
                      <w:r w:rsidRPr="00D108B6">
                        <w:rPr>
                          <w:rFonts w:ascii="Times New Roman" w:hAnsi="Times New Roman"/>
                          <w:sz w:val="20"/>
                        </w:rPr>
                        <w:t xml:space="preserve"> 101.  </w:t>
                      </w:r>
                      <w:r>
                        <w:rPr>
                          <w:rFonts w:ascii="Times New Roman" w:hAnsi="Times New Roman"/>
                          <w:sz w:val="20"/>
                        </w:rPr>
                        <w:t xml:space="preserve"> R</w:t>
                      </w:r>
                      <w:r w:rsidRPr="00D108B6">
                        <w:rPr>
                          <w:rFonts w:ascii="Times New Roman" w:hAnsi="Times New Roman"/>
                          <w:sz w:val="20"/>
                        </w:rPr>
                        <w:t xml:space="preserve">esearch, theory and assessment techniques in the area of personality.  (This course presents a general survey of research and theory in the area of personality, including personality dynamics, methods of assessing personality, social and biological influences on personality, personality development, etc.  </w:t>
                      </w:r>
                      <w:r>
                        <w:rPr>
                          <w:rFonts w:ascii="Times New Roman" w:hAnsi="Times New Roman"/>
                          <w:sz w:val="20"/>
                        </w:rPr>
                        <w:t xml:space="preserve">In </w:t>
                      </w:r>
                      <w:proofErr w:type="gramStart"/>
                      <w:r w:rsidRPr="00D108B6">
                        <w:rPr>
                          <w:rFonts w:ascii="Times New Roman" w:hAnsi="Times New Roman"/>
                          <w:sz w:val="20"/>
                        </w:rPr>
                        <w:t>general</w:t>
                      </w:r>
                      <w:proofErr w:type="gramEnd"/>
                      <w:r w:rsidRPr="00D108B6">
                        <w:rPr>
                          <w:rFonts w:ascii="Times New Roman" w:hAnsi="Times New Roman"/>
                          <w:sz w:val="20"/>
                        </w:rPr>
                        <w:t xml:space="preserve"> the course will focus on the normal personality rather than on psychopathology.)</w:t>
                      </w:r>
                    </w:p>
                    <w:p w:rsidR="005038CC" w:rsidRPr="00991F53" w:rsidRDefault="005038CC" w:rsidP="00EC06D6">
                      <w:pPr>
                        <w:rPr>
                          <w:rFonts w:ascii="Times New Roman" w:hAnsi="Times New Roman"/>
                          <w:sz w:val="16"/>
                          <w:szCs w:val="16"/>
                        </w:rPr>
                      </w:pPr>
                    </w:p>
                    <w:p w:rsidR="005038CC" w:rsidRPr="004B3D87" w:rsidRDefault="005038CC" w:rsidP="00EC06D6">
                      <w:pPr>
                        <w:rPr>
                          <w:rFonts w:ascii="Times New Roman" w:hAnsi="Times New Roman"/>
                          <w:b/>
                          <w:color w:val="0000FF"/>
                          <w:sz w:val="20"/>
                          <w:lang w:val="fr-FR"/>
                        </w:rPr>
                      </w:pPr>
                      <w:r w:rsidRPr="004B3D87">
                        <w:rPr>
                          <w:rFonts w:ascii="Times New Roman" w:hAnsi="Times New Roman"/>
                          <w:b/>
                          <w:color w:val="0000FF"/>
                          <w:sz w:val="20"/>
                          <w:lang w:val="fr-FR"/>
                        </w:rPr>
                        <w:t>PSYC 341    Abnormal Psychology</w:t>
                      </w:r>
                    </w:p>
                    <w:p w:rsidR="005038CC" w:rsidRPr="00D108B6" w:rsidRDefault="005038CC" w:rsidP="00EC06D6">
                      <w:pPr>
                        <w:rPr>
                          <w:rFonts w:ascii="Times New Roman" w:hAnsi="Times New Roman"/>
                          <w:sz w:val="20"/>
                        </w:rPr>
                      </w:pPr>
                      <w:r w:rsidRPr="004B3D87">
                        <w:rPr>
                          <w:rFonts w:ascii="Times New Roman" w:hAnsi="Times New Roman"/>
                          <w:sz w:val="20"/>
                          <w:lang w:val="fr-FR"/>
                        </w:rPr>
                        <w:t xml:space="preserve">Prerequisite: PSYC 101.  </w:t>
                      </w:r>
                      <w:r w:rsidRPr="00B917C8">
                        <w:rPr>
                          <w:rFonts w:ascii="Times New Roman" w:hAnsi="Times New Roman"/>
                          <w:sz w:val="20"/>
                        </w:rPr>
                        <w:t>Symptoms, causes, treatment and prevention of psychological disorders/psychiatric illnesses; for example, anxiety, mood</w:t>
                      </w:r>
                      <w:r>
                        <w:rPr>
                          <w:rFonts w:ascii="Times New Roman" w:hAnsi="Times New Roman"/>
                          <w:sz w:val="20"/>
                        </w:rPr>
                        <w:t xml:space="preserve">, </w:t>
                      </w:r>
                      <w:r w:rsidRPr="00B917C8">
                        <w:rPr>
                          <w:rFonts w:ascii="Times New Roman" w:hAnsi="Times New Roman"/>
                          <w:sz w:val="20"/>
                        </w:rPr>
                        <w:t>psychotic</w:t>
                      </w:r>
                      <w:r>
                        <w:rPr>
                          <w:rFonts w:ascii="Times New Roman" w:hAnsi="Times New Roman"/>
                          <w:sz w:val="20"/>
                        </w:rPr>
                        <w:t xml:space="preserve"> disorders and related topics</w:t>
                      </w:r>
                      <w:r w:rsidRPr="00B917C8">
                        <w:rPr>
                          <w:rFonts w:ascii="Times New Roman" w:hAnsi="Times New Roman"/>
                          <w:sz w:val="20"/>
                        </w:rPr>
                        <w:t xml:space="preserve">. </w:t>
                      </w:r>
                      <w:r w:rsidRPr="00D108B6">
                        <w:rPr>
                          <w:rFonts w:ascii="Times New Roman" w:hAnsi="Times New Roman"/>
                          <w:sz w:val="20"/>
                        </w:rPr>
                        <w:t>(This course is excellent preparation for anyone interested in clinical psychology.)</w:t>
                      </w:r>
                    </w:p>
                    <w:p w:rsidR="005038CC" w:rsidRPr="00991F53" w:rsidRDefault="005038CC" w:rsidP="00EC06D6">
                      <w:pPr>
                        <w:rPr>
                          <w:rFonts w:ascii="Times New Roman" w:hAnsi="Times New Roman"/>
                          <w:sz w:val="16"/>
                          <w:szCs w:val="16"/>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346   Asian American Psychology</w:t>
                      </w:r>
                    </w:p>
                    <w:p w:rsidR="005038CC" w:rsidRPr="00194270" w:rsidRDefault="005038CC" w:rsidP="00EC06D6">
                      <w:pPr>
                        <w:rPr>
                          <w:rFonts w:ascii="Times New Roman" w:hAnsi="Times New Roman"/>
                          <w:sz w:val="20"/>
                        </w:rPr>
                      </w:pPr>
                      <w:r w:rsidRPr="00695304">
                        <w:rPr>
                          <w:rFonts w:ascii="Times New Roman" w:hAnsi="Times New Roman"/>
                          <w:sz w:val="20"/>
                        </w:rPr>
                        <w:t>Prerequisite: completion of G.E. Category D.1.</w:t>
                      </w:r>
                      <w:r w:rsidRPr="00194270" w:rsidDel="00C315C0">
                        <w:rPr>
                          <w:rFonts w:ascii="Times New Roman" w:hAnsi="Times New Roman"/>
                          <w:sz w:val="20"/>
                        </w:rPr>
                        <w:t xml:space="preserve"> </w:t>
                      </w:r>
                      <w:r>
                        <w:rPr>
                          <w:rFonts w:ascii="Times New Roman" w:hAnsi="Times New Roman"/>
                          <w:sz w:val="20"/>
                        </w:rPr>
                        <w:t>M</w:t>
                      </w:r>
                      <w:r w:rsidRPr="00194270">
                        <w:rPr>
                          <w:rFonts w:ascii="Times New Roman" w:hAnsi="Times New Roman"/>
                          <w:sz w:val="20"/>
                        </w:rPr>
                        <w:t>ajor issues in the Asian American community from a psychosocial perspective, including ethnic identity development, generational conflicts, the model minority myth, interracial relationships, attitudes toward mental health services and alternative healing/therapeutic approaches.</w:t>
                      </w:r>
                      <w:r w:rsidRPr="00C315C0">
                        <w:rPr>
                          <w:rFonts w:ascii="Times New Roman" w:hAnsi="Times New Roman"/>
                          <w:sz w:val="20"/>
                        </w:rPr>
                        <w:t xml:space="preserve"> </w:t>
                      </w:r>
                      <w:r w:rsidRPr="00D108B6">
                        <w:rPr>
                          <w:rFonts w:ascii="Times New Roman" w:hAnsi="Times New Roman"/>
                          <w:sz w:val="20"/>
                        </w:rPr>
                        <w:t xml:space="preserve">(Same as </w:t>
                      </w:r>
                      <w:r>
                        <w:rPr>
                          <w:rFonts w:ascii="Times New Roman" w:hAnsi="Times New Roman"/>
                          <w:sz w:val="20"/>
                        </w:rPr>
                        <w:t>ASAM</w:t>
                      </w:r>
                      <w:r w:rsidRPr="00D108B6">
                        <w:rPr>
                          <w:rFonts w:ascii="Times New Roman" w:hAnsi="Times New Roman"/>
                          <w:sz w:val="20"/>
                        </w:rPr>
                        <w:t xml:space="preserve"> 346</w:t>
                      </w:r>
                      <w:r>
                        <w:rPr>
                          <w:rFonts w:ascii="Times New Roman" w:hAnsi="Times New Roman"/>
                          <w:sz w:val="20"/>
                        </w:rPr>
                        <w:t>)</w:t>
                      </w:r>
                    </w:p>
                    <w:p w:rsidR="005038CC" w:rsidRPr="00991F53" w:rsidRDefault="005038CC" w:rsidP="00EC06D6">
                      <w:pPr>
                        <w:rPr>
                          <w:sz w:val="16"/>
                          <w:szCs w:val="16"/>
                        </w:rPr>
                      </w:pPr>
                    </w:p>
                    <w:p w:rsidR="005038CC" w:rsidRPr="00991F53" w:rsidRDefault="005038CC" w:rsidP="00EC06D6">
                      <w:pPr>
                        <w:rPr>
                          <w:rFonts w:ascii="Times New Roman" w:hAnsi="Times New Roman"/>
                          <w:sz w:val="16"/>
                          <w:szCs w:val="16"/>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351   Social Psychology</w:t>
                      </w:r>
                    </w:p>
                    <w:p w:rsidR="005038CC" w:rsidRPr="00D108B6" w:rsidRDefault="005038CC" w:rsidP="00EC06D6">
                      <w:pPr>
                        <w:rPr>
                          <w:rFonts w:ascii="Times New Roman" w:hAnsi="Times New Roman"/>
                          <w:sz w:val="20"/>
                        </w:rPr>
                      </w:pPr>
                      <w:r w:rsidRPr="00D108B6">
                        <w:rPr>
                          <w:rFonts w:ascii="Times New Roman" w:hAnsi="Times New Roman"/>
                          <w:sz w:val="20"/>
                        </w:rPr>
                        <w:t>Pre</w:t>
                      </w:r>
                      <w:r>
                        <w:rPr>
                          <w:rFonts w:ascii="Times New Roman" w:hAnsi="Times New Roman"/>
                          <w:sz w:val="20"/>
                        </w:rPr>
                        <w:t>re</w:t>
                      </w:r>
                      <w:r w:rsidRPr="00D108B6">
                        <w:rPr>
                          <w:rFonts w:ascii="Times New Roman" w:hAnsi="Times New Roman"/>
                          <w:sz w:val="20"/>
                        </w:rPr>
                        <w:t xml:space="preserve">quisite:  </w:t>
                      </w:r>
                      <w:r>
                        <w:rPr>
                          <w:rFonts w:ascii="Times New Roman" w:hAnsi="Times New Roman"/>
                          <w:sz w:val="20"/>
                        </w:rPr>
                        <w:t>PSYC</w:t>
                      </w:r>
                      <w:r w:rsidRPr="00D108B6">
                        <w:rPr>
                          <w:rFonts w:ascii="Times New Roman" w:hAnsi="Times New Roman"/>
                          <w:sz w:val="20"/>
                        </w:rPr>
                        <w:t xml:space="preserve"> 101. </w:t>
                      </w:r>
                      <w:r>
                        <w:rPr>
                          <w:rFonts w:ascii="Times New Roman" w:hAnsi="Times New Roman"/>
                          <w:sz w:val="20"/>
                        </w:rPr>
                        <w:t xml:space="preserve">How the social </w:t>
                      </w:r>
                      <w:proofErr w:type="gramStart"/>
                      <w:r>
                        <w:rPr>
                          <w:rFonts w:ascii="Times New Roman" w:hAnsi="Times New Roman"/>
                          <w:sz w:val="20"/>
                        </w:rPr>
                        <w:t>world  affects</w:t>
                      </w:r>
                      <w:proofErr w:type="gramEnd"/>
                      <w:r>
                        <w:rPr>
                          <w:rFonts w:ascii="Times New Roman" w:hAnsi="Times New Roman"/>
                          <w:sz w:val="20"/>
                        </w:rPr>
                        <w:t xml:space="preserve"> our thoughts, feelings, and behaviors. Thinking about, influencing, and relating to others.</w:t>
                      </w:r>
                      <w:r w:rsidRPr="00D108B6">
                        <w:rPr>
                          <w:rFonts w:ascii="Times New Roman" w:hAnsi="Times New Roman"/>
                          <w:sz w:val="20"/>
                        </w:rPr>
                        <w:t xml:space="preserve"> Topics include social perception</w:t>
                      </w:r>
                      <w:r>
                        <w:rPr>
                          <w:rFonts w:ascii="Times New Roman" w:hAnsi="Times New Roman"/>
                          <w:sz w:val="20"/>
                        </w:rPr>
                        <w:t>/</w:t>
                      </w:r>
                      <w:r w:rsidRPr="00D108B6">
                        <w:rPr>
                          <w:rFonts w:ascii="Times New Roman" w:hAnsi="Times New Roman"/>
                          <w:sz w:val="20"/>
                        </w:rPr>
                        <w:t>cognition, attitudes and attitude change, attraction</w:t>
                      </w:r>
                      <w:r>
                        <w:rPr>
                          <w:rFonts w:ascii="Times New Roman" w:hAnsi="Times New Roman"/>
                          <w:sz w:val="20"/>
                        </w:rPr>
                        <w:t>,</w:t>
                      </w:r>
                      <w:r w:rsidRPr="00D108B6">
                        <w:rPr>
                          <w:rFonts w:ascii="Times New Roman" w:hAnsi="Times New Roman"/>
                          <w:sz w:val="20"/>
                        </w:rPr>
                        <w:t xml:space="preserve"> </w:t>
                      </w:r>
                      <w:r>
                        <w:rPr>
                          <w:rFonts w:ascii="Times New Roman" w:hAnsi="Times New Roman"/>
                          <w:sz w:val="20"/>
                        </w:rPr>
                        <w:t>prejudice</w:t>
                      </w:r>
                      <w:r w:rsidRPr="00D108B6">
                        <w:rPr>
                          <w:rFonts w:ascii="Times New Roman" w:hAnsi="Times New Roman"/>
                          <w:sz w:val="20"/>
                        </w:rPr>
                        <w:t xml:space="preserve">, aggression, </w:t>
                      </w:r>
                      <w:r>
                        <w:rPr>
                          <w:rFonts w:ascii="Times New Roman" w:hAnsi="Times New Roman"/>
                          <w:sz w:val="20"/>
                        </w:rPr>
                        <w:t>helping behavior</w:t>
                      </w:r>
                      <w:r w:rsidRPr="00D108B6">
                        <w:rPr>
                          <w:rFonts w:ascii="Times New Roman" w:hAnsi="Times New Roman"/>
                          <w:sz w:val="20"/>
                        </w:rPr>
                        <w:t xml:space="preserve">, </w:t>
                      </w:r>
                      <w:r>
                        <w:rPr>
                          <w:rFonts w:ascii="Times New Roman" w:hAnsi="Times New Roman"/>
                          <w:sz w:val="20"/>
                        </w:rPr>
                        <w:t xml:space="preserve">conformity, </w:t>
                      </w:r>
                      <w:r w:rsidRPr="00D108B6">
                        <w:rPr>
                          <w:rFonts w:ascii="Times New Roman" w:hAnsi="Times New Roman"/>
                          <w:sz w:val="20"/>
                        </w:rPr>
                        <w:t xml:space="preserve">and group processes. (The course stresses social interaction and how the individual responds to </w:t>
                      </w:r>
                      <w:r>
                        <w:rPr>
                          <w:rFonts w:ascii="Times New Roman" w:hAnsi="Times New Roman"/>
                          <w:sz w:val="20"/>
                        </w:rPr>
                        <w:t>their</w:t>
                      </w:r>
                      <w:r w:rsidRPr="00D108B6">
                        <w:rPr>
                          <w:rFonts w:ascii="Times New Roman" w:hAnsi="Times New Roman"/>
                          <w:sz w:val="20"/>
                        </w:rPr>
                        <w:t xml:space="preserve"> environment. Much attention is given to research findings).</w:t>
                      </w:r>
                    </w:p>
                    <w:p w:rsidR="005038CC" w:rsidRPr="009B2DDB" w:rsidRDefault="005038CC" w:rsidP="00EC06D6">
                      <w:pPr>
                        <w:rPr>
                          <w:sz w:val="20"/>
                        </w:rPr>
                      </w:pPr>
                    </w:p>
                  </w:txbxContent>
                </v:textbox>
              </v:shape>
            </w:pict>
          </mc:Fallback>
        </mc:AlternateContent>
      </w:r>
      <w:r w:rsidR="000661CC">
        <w:rPr>
          <w:rFonts w:ascii="Times New Roman" w:hAnsi="Times New Roman"/>
          <w:noProof/>
          <w:snapToGrid/>
        </w:rPr>
        <mc:AlternateContent>
          <mc:Choice Requires="wps">
            <w:drawing>
              <wp:inline distT="0" distB="0" distL="0" distR="0">
                <wp:extent cx="3086100" cy="9024620"/>
                <wp:effectExtent l="0" t="0" r="0" b="5080"/>
                <wp:docPr id="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0246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305L   Laboratory in Cognitive Psychology</w:t>
                            </w:r>
                          </w:p>
                          <w:p w:rsidR="005038CC" w:rsidRDefault="005038CC" w:rsidP="00EC06D6">
                            <w:pPr>
                              <w:rPr>
                                <w:rFonts w:ascii="Times New Roman" w:hAnsi="Times New Roman"/>
                                <w:sz w:val="20"/>
                              </w:rPr>
                            </w:pPr>
                            <w:r w:rsidRPr="00D108B6">
                              <w:rPr>
                                <w:rFonts w:ascii="Times New Roman" w:hAnsi="Times New Roman"/>
                                <w:sz w:val="20"/>
                              </w:rPr>
                              <w:t>Prerequisites:</w:t>
                            </w:r>
                            <w:r>
                              <w:rPr>
                                <w:rFonts w:ascii="Times New Roman" w:hAnsi="Times New Roman"/>
                                <w:sz w:val="20"/>
                              </w:rPr>
                              <w:t xml:space="preserve"> PSYC 101, 201, 202, 300. Pre or </w:t>
                            </w:r>
                          </w:p>
                          <w:p w:rsidR="005038CC" w:rsidRPr="00D108B6" w:rsidRDefault="005038CC" w:rsidP="00EC06D6">
                            <w:pPr>
                              <w:rPr>
                                <w:rFonts w:ascii="Times New Roman" w:hAnsi="Times New Roman"/>
                                <w:sz w:val="20"/>
                              </w:rPr>
                            </w:pPr>
                            <w:r>
                              <w:rPr>
                                <w:rFonts w:ascii="Times New Roman" w:hAnsi="Times New Roman"/>
                                <w:sz w:val="20"/>
                              </w:rPr>
                              <w:t>co-requisite:</w:t>
                            </w:r>
                            <w:r w:rsidRPr="009B2DDB">
                              <w:rPr>
                                <w:rFonts w:ascii="Times New Roman" w:hAnsi="Times New Roman"/>
                                <w:sz w:val="20"/>
                              </w:rPr>
                              <w:t xml:space="preserve"> P</w:t>
                            </w:r>
                            <w:r>
                              <w:rPr>
                                <w:rFonts w:ascii="Times New Roman" w:hAnsi="Times New Roman"/>
                                <w:sz w:val="20"/>
                              </w:rPr>
                              <w:t>SYC</w:t>
                            </w:r>
                            <w:r w:rsidRPr="00D108B6">
                              <w:rPr>
                                <w:rFonts w:ascii="Times New Roman" w:hAnsi="Times New Roman"/>
                                <w:sz w:val="20"/>
                              </w:rPr>
                              <w:t xml:space="preserve"> 305. Laboratory course to accompany </w:t>
                            </w:r>
                            <w:r>
                              <w:rPr>
                                <w:rFonts w:ascii="Times New Roman" w:hAnsi="Times New Roman"/>
                                <w:sz w:val="20"/>
                              </w:rPr>
                              <w:t>PSYC</w:t>
                            </w:r>
                            <w:r w:rsidRPr="00D108B6">
                              <w:rPr>
                                <w:rFonts w:ascii="Times New Roman" w:hAnsi="Times New Roman"/>
                                <w:sz w:val="20"/>
                              </w:rPr>
                              <w:t xml:space="preserve"> 305.  Appl</w:t>
                            </w:r>
                            <w:r>
                              <w:rPr>
                                <w:rFonts w:ascii="Times New Roman" w:hAnsi="Times New Roman"/>
                                <w:sz w:val="20"/>
                              </w:rPr>
                              <w:t>y</w:t>
                            </w:r>
                            <w:r w:rsidRPr="00D108B6">
                              <w:rPr>
                                <w:rFonts w:ascii="Times New Roman" w:hAnsi="Times New Roman"/>
                                <w:sz w:val="20"/>
                              </w:rPr>
                              <w:t xml:space="preserve"> theoretical and experimental principles and findings in cognitive psychology. </w:t>
                            </w:r>
                            <w:r>
                              <w:rPr>
                                <w:rFonts w:ascii="Times New Roman" w:hAnsi="Times New Roman"/>
                                <w:sz w:val="20"/>
                              </w:rPr>
                              <w:t>D</w:t>
                            </w:r>
                            <w:r w:rsidRPr="00D108B6">
                              <w:rPr>
                                <w:rFonts w:ascii="Times New Roman" w:hAnsi="Times New Roman"/>
                                <w:sz w:val="20"/>
                              </w:rPr>
                              <w:t>esign, conduct, analyz</w:t>
                            </w:r>
                            <w:r>
                              <w:rPr>
                                <w:rFonts w:ascii="Times New Roman" w:hAnsi="Times New Roman"/>
                                <w:sz w:val="20"/>
                              </w:rPr>
                              <w:t>e</w:t>
                            </w:r>
                            <w:r w:rsidRPr="00D108B6">
                              <w:rPr>
                                <w:rFonts w:ascii="Times New Roman" w:hAnsi="Times New Roman"/>
                                <w:sz w:val="20"/>
                              </w:rPr>
                              <w:t>, interpret, and present</w:t>
                            </w:r>
                            <w:r>
                              <w:rPr>
                                <w:rFonts w:ascii="Times New Roman" w:hAnsi="Times New Roman"/>
                                <w:sz w:val="20"/>
                              </w:rPr>
                              <w:t xml:space="preserve"> empirical research</w:t>
                            </w:r>
                            <w:r w:rsidRPr="00D108B6">
                              <w:rPr>
                                <w:rFonts w:ascii="Times New Roman" w:hAnsi="Times New Roman"/>
                                <w:sz w:val="20"/>
                              </w:rPr>
                              <w:t>. Written research reports required.  (</w:t>
                            </w:r>
                            <w:r>
                              <w:rPr>
                                <w:rFonts w:ascii="Times New Roman" w:hAnsi="Times New Roman"/>
                                <w:sz w:val="20"/>
                              </w:rPr>
                              <w:t>4</w:t>
                            </w:r>
                            <w:r w:rsidRPr="00D108B6">
                              <w:rPr>
                                <w:rFonts w:ascii="Times New Roman" w:hAnsi="Times New Roman"/>
                                <w:sz w:val="20"/>
                              </w:rPr>
                              <w:t xml:space="preserve"> hours of laboratory).</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306    Biopsychology</w:t>
                            </w:r>
                          </w:p>
                          <w:p w:rsidR="005038CC" w:rsidRDefault="005038CC" w:rsidP="00EC06D6">
                            <w:pPr>
                              <w:rPr>
                                <w:rFonts w:ascii="Times New Roman" w:hAnsi="Times New Roman"/>
                                <w:sz w:val="20"/>
                              </w:rPr>
                            </w:pPr>
                            <w:r w:rsidRPr="00D108B6">
                              <w:rPr>
                                <w:rFonts w:ascii="Times New Roman" w:hAnsi="Times New Roman"/>
                                <w:sz w:val="20"/>
                              </w:rPr>
                              <w:t xml:space="preserve">Prerequisites: </w:t>
                            </w:r>
                            <w:r>
                              <w:rPr>
                                <w:rFonts w:ascii="Times New Roman" w:hAnsi="Times New Roman"/>
                                <w:sz w:val="20"/>
                              </w:rPr>
                              <w:t>PSYC</w:t>
                            </w:r>
                            <w:r w:rsidRPr="00D108B6">
                              <w:rPr>
                                <w:rFonts w:ascii="Times New Roman" w:hAnsi="Times New Roman"/>
                                <w:sz w:val="20"/>
                              </w:rPr>
                              <w:t xml:space="preserve"> 101, 201 and 202. Students taking </w:t>
                            </w:r>
                            <w:r>
                              <w:rPr>
                                <w:rFonts w:ascii="Times New Roman" w:hAnsi="Times New Roman"/>
                                <w:sz w:val="20"/>
                              </w:rPr>
                              <w:t>PSYC</w:t>
                            </w:r>
                            <w:r w:rsidRPr="00D108B6">
                              <w:rPr>
                                <w:rFonts w:ascii="Times New Roman" w:hAnsi="Times New Roman"/>
                                <w:sz w:val="20"/>
                              </w:rPr>
                              <w:t xml:space="preserve"> 306L concurrently must also have completed </w:t>
                            </w:r>
                            <w:r>
                              <w:rPr>
                                <w:rFonts w:ascii="Times New Roman" w:hAnsi="Times New Roman"/>
                                <w:sz w:val="20"/>
                              </w:rPr>
                              <w:t>PSYC</w:t>
                            </w:r>
                            <w:r w:rsidRPr="00D108B6">
                              <w:rPr>
                                <w:rFonts w:ascii="Times New Roman" w:hAnsi="Times New Roman"/>
                                <w:sz w:val="20"/>
                              </w:rPr>
                              <w:t xml:space="preserve"> 300. </w:t>
                            </w:r>
                            <w:r>
                              <w:rPr>
                                <w:rFonts w:ascii="Times New Roman" w:hAnsi="Times New Roman"/>
                                <w:sz w:val="20"/>
                              </w:rPr>
                              <w:t>B</w:t>
                            </w:r>
                            <w:r w:rsidRPr="00D108B6">
                              <w:rPr>
                                <w:rFonts w:ascii="Times New Roman" w:hAnsi="Times New Roman"/>
                                <w:sz w:val="20"/>
                              </w:rPr>
                              <w:t xml:space="preserve">iopsychology, </w:t>
                            </w:r>
                            <w:r>
                              <w:rPr>
                                <w:rFonts w:ascii="Times New Roman" w:hAnsi="Times New Roman"/>
                                <w:sz w:val="20"/>
                              </w:rPr>
                              <w:t>i</w:t>
                            </w:r>
                            <w:r w:rsidRPr="00D108B6">
                              <w:rPr>
                                <w:rFonts w:ascii="Times New Roman" w:hAnsi="Times New Roman"/>
                                <w:sz w:val="20"/>
                              </w:rPr>
                              <w:t xml:space="preserve">ncluding </w:t>
                            </w:r>
                            <w:r>
                              <w:rPr>
                                <w:rFonts w:ascii="Times New Roman" w:hAnsi="Times New Roman"/>
                                <w:sz w:val="20"/>
                              </w:rPr>
                              <w:t xml:space="preserve">anatomy of the nervous system, neural activity, </w:t>
                            </w:r>
                            <w:r w:rsidRPr="00D108B6">
                              <w:rPr>
                                <w:rFonts w:ascii="Times New Roman" w:hAnsi="Times New Roman"/>
                                <w:sz w:val="20"/>
                              </w:rPr>
                              <w:t>neurotransmitters, the synapse, sensory and motor systems, biological motives</w:t>
                            </w:r>
                            <w:r>
                              <w:rPr>
                                <w:rFonts w:ascii="Times New Roman" w:hAnsi="Times New Roman"/>
                                <w:sz w:val="20"/>
                              </w:rPr>
                              <w:t xml:space="preserve"> for eating, drinking, sexual reproduction and</w:t>
                            </w:r>
                            <w:r w:rsidRPr="00D108B6">
                              <w:rPr>
                                <w:rFonts w:ascii="Times New Roman" w:hAnsi="Times New Roman"/>
                                <w:sz w:val="20"/>
                              </w:rPr>
                              <w:t xml:space="preserve"> sleep, </w:t>
                            </w:r>
                            <w:r>
                              <w:rPr>
                                <w:rFonts w:ascii="Times New Roman" w:hAnsi="Times New Roman"/>
                                <w:sz w:val="20"/>
                              </w:rPr>
                              <w:t xml:space="preserve">neurology of </w:t>
                            </w:r>
                            <w:r w:rsidRPr="00D108B6">
                              <w:rPr>
                                <w:rFonts w:ascii="Times New Roman" w:hAnsi="Times New Roman"/>
                                <w:sz w:val="20"/>
                              </w:rPr>
                              <w:t>brain damage</w:t>
                            </w:r>
                            <w:r>
                              <w:rPr>
                                <w:rFonts w:ascii="Times New Roman" w:hAnsi="Times New Roman"/>
                                <w:sz w:val="20"/>
                              </w:rPr>
                              <w:t xml:space="preserve"> and</w:t>
                            </w:r>
                            <w:r w:rsidRPr="00D108B6">
                              <w:rPr>
                                <w:rFonts w:ascii="Times New Roman" w:hAnsi="Times New Roman"/>
                                <w:sz w:val="20"/>
                              </w:rPr>
                              <w:t xml:space="preserve"> mental illnesses, and drug effects</w:t>
                            </w:r>
                            <w:r>
                              <w:rPr>
                                <w:rFonts w:ascii="Times New Roman" w:hAnsi="Times New Roman"/>
                                <w:sz w:val="20"/>
                              </w:rPr>
                              <w:t>/addiction</w:t>
                            </w:r>
                            <w:r w:rsidRPr="00D108B6">
                              <w:rPr>
                                <w:rFonts w:ascii="Times New Roman" w:hAnsi="Times New Roman"/>
                                <w:sz w:val="20"/>
                              </w:rPr>
                              <w:t xml:space="preserve"> in the brain.  </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306L  Laboratory in Biopsychology</w:t>
                            </w:r>
                          </w:p>
                          <w:p w:rsidR="005038CC" w:rsidRDefault="005038CC" w:rsidP="00EC06D6">
                            <w:pPr>
                              <w:rPr>
                                <w:rFonts w:ascii="Times New Roman" w:hAnsi="Times New Roman"/>
                                <w:sz w:val="20"/>
                              </w:rPr>
                            </w:pPr>
                            <w:r w:rsidRPr="00D108B6">
                              <w:rPr>
                                <w:rFonts w:ascii="Times New Roman" w:hAnsi="Times New Roman"/>
                                <w:sz w:val="20"/>
                              </w:rPr>
                              <w:t>Prerequisi</w:t>
                            </w:r>
                            <w:r>
                              <w:rPr>
                                <w:rFonts w:ascii="Times New Roman" w:hAnsi="Times New Roman"/>
                                <w:sz w:val="20"/>
                              </w:rPr>
                              <w:t xml:space="preserve">tes: PSYC 101, 201, 202, 300. Pre or </w:t>
                            </w:r>
                          </w:p>
                          <w:p w:rsidR="005038CC" w:rsidRDefault="005038CC" w:rsidP="00EC06D6">
                            <w:pPr>
                              <w:rPr>
                                <w:rFonts w:ascii="Times New Roman" w:hAnsi="Times New Roman"/>
                                <w:sz w:val="20"/>
                              </w:rPr>
                            </w:pPr>
                            <w:r>
                              <w:rPr>
                                <w:rFonts w:ascii="Times New Roman" w:hAnsi="Times New Roman"/>
                                <w:sz w:val="20"/>
                              </w:rPr>
                              <w:t>co-requisite:</w:t>
                            </w:r>
                            <w:r w:rsidRPr="009B2DDB">
                              <w:rPr>
                                <w:rFonts w:ascii="Times New Roman" w:hAnsi="Times New Roman"/>
                                <w:sz w:val="20"/>
                              </w:rPr>
                              <w:t xml:space="preserve"> P</w:t>
                            </w:r>
                            <w:r>
                              <w:rPr>
                                <w:rFonts w:ascii="Times New Roman" w:hAnsi="Times New Roman"/>
                                <w:sz w:val="20"/>
                              </w:rPr>
                              <w:t>SYC</w:t>
                            </w:r>
                            <w:r w:rsidRPr="00D108B6">
                              <w:rPr>
                                <w:rFonts w:ascii="Times New Roman" w:hAnsi="Times New Roman"/>
                                <w:sz w:val="20"/>
                              </w:rPr>
                              <w:t xml:space="preserve"> 306. Laboratory course to accompany P</w:t>
                            </w:r>
                            <w:r>
                              <w:rPr>
                                <w:rFonts w:ascii="Times New Roman" w:hAnsi="Times New Roman"/>
                                <w:sz w:val="20"/>
                              </w:rPr>
                              <w:t>SYC</w:t>
                            </w:r>
                            <w:r w:rsidRPr="00D108B6">
                              <w:rPr>
                                <w:rFonts w:ascii="Times New Roman" w:hAnsi="Times New Roman"/>
                                <w:sz w:val="20"/>
                              </w:rPr>
                              <w:t xml:space="preserve"> 306. </w:t>
                            </w:r>
                            <w:r>
                              <w:rPr>
                                <w:rFonts w:ascii="Times New Roman" w:hAnsi="Times New Roman"/>
                                <w:sz w:val="20"/>
                              </w:rPr>
                              <w:t>The mammalian brain. D</w:t>
                            </w:r>
                            <w:r w:rsidRPr="00D108B6">
                              <w:rPr>
                                <w:rFonts w:ascii="Times New Roman" w:hAnsi="Times New Roman"/>
                                <w:sz w:val="20"/>
                              </w:rPr>
                              <w:t>esign, conduct, analyze, and interpret</w:t>
                            </w:r>
                            <w:r>
                              <w:rPr>
                                <w:rFonts w:ascii="Times New Roman" w:hAnsi="Times New Roman"/>
                                <w:sz w:val="20"/>
                              </w:rPr>
                              <w:t xml:space="preserve"> empirical research</w:t>
                            </w:r>
                            <w:r w:rsidRPr="00D108B6">
                              <w:rPr>
                                <w:rFonts w:ascii="Times New Roman" w:hAnsi="Times New Roman"/>
                                <w:sz w:val="20"/>
                              </w:rPr>
                              <w:t xml:space="preserve"> </w:t>
                            </w:r>
                            <w:r>
                              <w:rPr>
                                <w:rFonts w:ascii="Times New Roman" w:hAnsi="Times New Roman"/>
                                <w:sz w:val="20"/>
                              </w:rPr>
                              <w:t>in</w:t>
                            </w:r>
                            <w:r w:rsidRPr="00D108B6">
                              <w:rPr>
                                <w:rFonts w:ascii="Times New Roman" w:hAnsi="Times New Roman"/>
                                <w:sz w:val="20"/>
                              </w:rPr>
                              <w:t xml:space="preserve"> biopsychology.  Written research reports required.  (</w:t>
                            </w:r>
                            <w:r>
                              <w:rPr>
                                <w:rFonts w:ascii="Times New Roman" w:hAnsi="Times New Roman"/>
                                <w:sz w:val="20"/>
                              </w:rPr>
                              <w:t>4</w:t>
                            </w:r>
                            <w:r w:rsidRPr="00D108B6">
                              <w:rPr>
                                <w:rFonts w:ascii="Times New Roman" w:hAnsi="Times New Roman"/>
                                <w:sz w:val="20"/>
                              </w:rPr>
                              <w:t xml:space="preserve"> hours of laboratory).</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310   Psychology of </w:t>
                            </w:r>
                            <w:r>
                              <w:rPr>
                                <w:rFonts w:ascii="Times New Roman" w:hAnsi="Times New Roman"/>
                                <w:b/>
                                <w:color w:val="0000FF"/>
                                <w:sz w:val="20"/>
                              </w:rPr>
                              <w:t xml:space="preserve"> Gender</w:t>
                            </w:r>
                          </w:p>
                          <w:p w:rsidR="005038CC" w:rsidRPr="00D108B6" w:rsidRDefault="005038CC" w:rsidP="00EC06D6">
                            <w:pPr>
                              <w:rPr>
                                <w:rFonts w:ascii="Times New Roman" w:hAnsi="Times New Roman"/>
                                <w:sz w:val="20"/>
                              </w:rPr>
                            </w:pPr>
                            <w:r w:rsidRPr="00D108B6">
                              <w:rPr>
                                <w:rFonts w:ascii="Times New Roman" w:hAnsi="Times New Roman"/>
                                <w:sz w:val="20"/>
                              </w:rPr>
                              <w:t>Prerequisite: P</w:t>
                            </w:r>
                            <w:r>
                              <w:rPr>
                                <w:rFonts w:ascii="Times New Roman" w:hAnsi="Times New Roman"/>
                                <w:sz w:val="20"/>
                              </w:rPr>
                              <w:t>SYC</w:t>
                            </w:r>
                            <w:r w:rsidRPr="00D108B6">
                              <w:rPr>
                                <w:rFonts w:ascii="Times New Roman" w:hAnsi="Times New Roman"/>
                                <w:sz w:val="20"/>
                              </w:rPr>
                              <w:t xml:space="preserve"> 101.  </w:t>
                            </w:r>
                            <w:r>
                              <w:rPr>
                                <w:rFonts w:ascii="Times New Roman" w:hAnsi="Times New Roman"/>
                                <w:sz w:val="20"/>
                              </w:rPr>
                              <w:t>Psychological research, theories and issues related to gender differences and similarities, emphasizing psychological characteristics and problems of women and men, and on relationships between and within genders.</w:t>
                            </w:r>
                          </w:p>
                          <w:p w:rsidR="005038CC" w:rsidRDefault="005038CC" w:rsidP="00EC06D6">
                            <w:pPr>
                              <w:rPr>
                                <w:rFonts w:ascii="Times New Roman" w:hAnsi="Times New Roman"/>
                                <w:sz w:val="20"/>
                              </w:rPr>
                            </w:pPr>
                          </w:p>
                          <w:p w:rsidR="005038CC" w:rsidRPr="00804A99" w:rsidRDefault="005038CC" w:rsidP="00EC06D6">
                            <w:pPr>
                              <w:rPr>
                                <w:rFonts w:ascii="Times New Roman" w:hAnsi="Times New Roman"/>
                                <w:b/>
                                <w:color w:val="0000FF"/>
                                <w:sz w:val="20"/>
                                <w:lang w:val="fr-FR"/>
                              </w:rPr>
                            </w:pPr>
                            <w:r w:rsidRPr="00804A99">
                              <w:rPr>
                                <w:rFonts w:ascii="Times New Roman" w:hAnsi="Times New Roman"/>
                                <w:b/>
                                <w:color w:val="0000FF"/>
                                <w:sz w:val="20"/>
                                <w:lang w:val="fr-FR"/>
                              </w:rPr>
                              <w:t xml:space="preserve">PSYC 311    </w:t>
                            </w:r>
                            <w:proofErr w:type="spellStart"/>
                            <w:r w:rsidRPr="00804A99">
                              <w:rPr>
                                <w:rFonts w:ascii="Times New Roman" w:hAnsi="Times New Roman"/>
                                <w:b/>
                                <w:color w:val="0000FF"/>
                                <w:sz w:val="20"/>
                                <w:lang w:val="fr-FR"/>
                              </w:rPr>
                              <w:t>Educational</w:t>
                            </w:r>
                            <w:proofErr w:type="spellEnd"/>
                            <w:r w:rsidRPr="00804A99">
                              <w:rPr>
                                <w:rFonts w:ascii="Times New Roman" w:hAnsi="Times New Roman"/>
                                <w:b/>
                                <w:color w:val="0000FF"/>
                                <w:sz w:val="20"/>
                                <w:lang w:val="fr-FR"/>
                              </w:rPr>
                              <w:t xml:space="preserve"> Psychology</w:t>
                            </w:r>
                          </w:p>
                          <w:p w:rsidR="005038CC" w:rsidRPr="00D108B6" w:rsidRDefault="005038CC" w:rsidP="00EC06D6">
                            <w:pPr>
                              <w:rPr>
                                <w:rFonts w:ascii="Times New Roman" w:hAnsi="Times New Roman"/>
                                <w:sz w:val="20"/>
                              </w:rPr>
                            </w:pPr>
                            <w:proofErr w:type="spellStart"/>
                            <w:proofErr w:type="gramStart"/>
                            <w:r w:rsidRPr="00804A99">
                              <w:rPr>
                                <w:rFonts w:ascii="Times New Roman" w:hAnsi="Times New Roman"/>
                                <w:sz w:val="20"/>
                                <w:lang w:val="fr-FR"/>
                              </w:rPr>
                              <w:t>Prerequisite</w:t>
                            </w:r>
                            <w:proofErr w:type="spellEnd"/>
                            <w:r w:rsidRPr="00804A99">
                              <w:rPr>
                                <w:rFonts w:ascii="Times New Roman" w:hAnsi="Times New Roman"/>
                                <w:sz w:val="20"/>
                                <w:lang w:val="fr-FR"/>
                              </w:rPr>
                              <w:t>:</w:t>
                            </w:r>
                            <w:proofErr w:type="gramEnd"/>
                            <w:r w:rsidRPr="00804A99">
                              <w:rPr>
                                <w:rFonts w:ascii="Times New Roman" w:hAnsi="Times New Roman"/>
                                <w:sz w:val="20"/>
                                <w:lang w:val="fr-FR"/>
                              </w:rPr>
                              <w:t xml:space="preserve"> PSYC 101. </w:t>
                            </w:r>
                            <w:r>
                              <w:rPr>
                                <w:rFonts w:ascii="Times New Roman" w:hAnsi="Times New Roman"/>
                                <w:sz w:val="20"/>
                              </w:rPr>
                              <w:t xml:space="preserve">Applying psychological </w:t>
                            </w:r>
                            <w:r w:rsidRPr="00D108B6">
                              <w:rPr>
                                <w:rFonts w:ascii="Times New Roman" w:hAnsi="Times New Roman"/>
                                <w:sz w:val="20"/>
                              </w:rPr>
                              <w:t>research and theory to educational processes, including learning,</w:t>
                            </w:r>
                            <w:r>
                              <w:rPr>
                                <w:rFonts w:ascii="Times New Roman" w:hAnsi="Times New Roman"/>
                                <w:sz w:val="20"/>
                              </w:rPr>
                              <w:t xml:space="preserve"> </w:t>
                            </w:r>
                            <w:r w:rsidRPr="00D108B6">
                              <w:rPr>
                                <w:rFonts w:ascii="Times New Roman" w:hAnsi="Times New Roman"/>
                                <w:sz w:val="20"/>
                              </w:rPr>
                              <w:t>motivation, individual differences, teaching methods and evaluation. This course is recommended for those interested in teaching careers. (This course is designed to give you a general idea of the ways in which psychological</w:t>
                            </w:r>
                            <w:r>
                              <w:rPr>
                                <w:rFonts w:ascii="Times New Roman" w:hAnsi="Times New Roman"/>
                                <w:sz w:val="20"/>
                              </w:rPr>
                              <w:t xml:space="preserve"> </w:t>
                            </w:r>
                            <w:r w:rsidRPr="00D108B6">
                              <w:rPr>
                                <w:rFonts w:ascii="Times New Roman" w:hAnsi="Times New Roman"/>
                                <w:sz w:val="20"/>
                              </w:rPr>
                              <w:t>research and theory can be applied to the educational process).</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312    Psychology of Human Sexual Behavior</w:t>
                            </w:r>
                          </w:p>
                          <w:p w:rsidR="005038CC" w:rsidRDefault="005038CC" w:rsidP="00EC06D6">
                            <w:pPr>
                              <w:rPr>
                                <w:rFonts w:ascii="Times New Roman" w:hAnsi="Times New Roman"/>
                                <w:sz w:val="20"/>
                              </w:rPr>
                            </w:pPr>
                            <w:r w:rsidRPr="00D108B6">
                              <w:rPr>
                                <w:rFonts w:ascii="Times New Roman" w:hAnsi="Times New Roman"/>
                                <w:sz w:val="20"/>
                              </w:rPr>
                              <w:t xml:space="preserve">Prerequisite: </w:t>
                            </w:r>
                            <w:r>
                              <w:rPr>
                                <w:rFonts w:ascii="Times New Roman" w:hAnsi="Times New Roman"/>
                                <w:sz w:val="20"/>
                              </w:rPr>
                              <w:t>PSYC</w:t>
                            </w:r>
                            <w:r w:rsidRPr="00D108B6">
                              <w:rPr>
                                <w:rFonts w:ascii="Times New Roman" w:hAnsi="Times New Roman"/>
                                <w:sz w:val="20"/>
                              </w:rPr>
                              <w:t xml:space="preserve"> 101. Topics in human sexual behavior integrating biological, social, clinical, and developmental</w:t>
                            </w:r>
                            <w:r>
                              <w:rPr>
                                <w:rFonts w:ascii="Times New Roman" w:hAnsi="Times New Roman"/>
                                <w:sz w:val="20"/>
                              </w:rPr>
                              <w:t xml:space="preserve"> aspects of sexuality</w:t>
                            </w:r>
                            <w:r w:rsidRPr="00D108B6">
                              <w:rPr>
                                <w:rFonts w:ascii="Times New Roman" w:hAnsi="Times New Roman"/>
                                <w:sz w:val="20"/>
                              </w:rPr>
                              <w:t>. Surveys and statistics of sexual behavior, sexual orientation, gender identity, sexual variations, causes and treatment of sexual dysfunctions. Legal, moral, and social issues.</w:t>
                            </w:r>
                          </w:p>
                          <w:p w:rsidR="005038CC" w:rsidRPr="00D108B6" w:rsidRDefault="005038CC" w:rsidP="00EC06D6">
                            <w:pPr>
                              <w:rPr>
                                <w:rFonts w:ascii="Times New Roman" w:hAnsi="Times New Roman"/>
                                <w:sz w:val="20"/>
                              </w:rPr>
                            </w:pPr>
                          </w:p>
                          <w:p w:rsidR="005038CC" w:rsidRPr="009B2DDB" w:rsidRDefault="005038CC" w:rsidP="00EC06D6"/>
                        </w:txbxContent>
                      </wps:txbx>
                      <wps:bodyPr rot="0" vert="horz" wrap="square" lIns="91440" tIns="45720" rIns="91440" bIns="45720" anchor="t" anchorCtr="0" upright="1">
                        <a:noAutofit/>
                      </wps:bodyPr>
                    </wps:wsp>
                  </a:graphicData>
                </a:graphic>
              </wp:inline>
            </w:drawing>
          </mc:Choice>
          <mc:Fallback>
            <w:pict>
              <v:shape id="Text Box 100" o:spid="_x0000_s1040" type="#_x0000_t202" style="width:243pt;height:7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" stroked="f">
                <v:textbox>
                  <w:txbxContent>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305L   Laboratory in Cognitive Psychology</w:t>
                      </w:r>
                    </w:p>
                    <w:p w:rsidR="005038CC" w:rsidRDefault="005038CC" w:rsidP="00EC06D6">
                      <w:pPr>
                        <w:rPr>
                          <w:rFonts w:ascii="Times New Roman" w:hAnsi="Times New Roman"/>
                          <w:sz w:val="20"/>
                        </w:rPr>
                      </w:pPr>
                      <w:r w:rsidRPr="00D108B6">
                        <w:rPr>
                          <w:rFonts w:ascii="Times New Roman" w:hAnsi="Times New Roman"/>
                          <w:sz w:val="20"/>
                        </w:rPr>
                        <w:t>Prerequisites:</w:t>
                      </w:r>
                      <w:r>
                        <w:rPr>
                          <w:rFonts w:ascii="Times New Roman" w:hAnsi="Times New Roman"/>
                          <w:sz w:val="20"/>
                        </w:rPr>
                        <w:t xml:space="preserve"> PSYC 101, 201, 202, 300. Pre or </w:t>
                      </w:r>
                    </w:p>
                    <w:p w:rsidR="005038CC" w:rsidRPr="00D108B6" w:rsidRDefault="005038CC" w:rsidP="00EC06D6">
                      <w:pPr>
                        <w:rPr>
                          <w:rFonts w:ascii="Times New Roman" w:hAnsi="Times New Roman"/>
                          <w:sz w:val="20"/>
                        </w:rPr>
                      </w:pPr>
                      <w:r>
                        <w:rPr>
                          <w:rFonts w:ascii="Times New Roman" w:hAnsi="Times New Roman"/>
                          <w:sz w:val="20"/>
                        </w:rPr>
                        <w:t>co-requisite:</w:t>
                      </w:r>
                      <w:r w:rsidRPr="009B2DDB">
                        <w:rPr>
                          <w:rFonts w:ascii="Times New Roman" w:hAnsi="Times New Roman"/>
                          <w:sz w:val="20"/>
                        </w:rPr>
                        <w:t xml:space="preserve"> P</w:t>
                      </w:r>
                      <w:r>
                        <w:rPr>
                          <w:rFonts w:ascii="Times New Roman" w:hAnsi="Times New Roman"/>
                          <w:sz w:val="20"/>
                        </w:rPr>
                        <w:t>SYC</w:t>
                      </w:r>
                      <w:r w:rsidRPr="00D108B6">
                        <w:rPr>
                          <w:rFonts w:ascii="Times New Roman" w:hAnsi="Times New Roman"/>
                          <w:sz w:val="20"/>
                        </w:rPr>
                        <w:t xml:space="preserve"> 305. Laboratory course to accompany </w:t>
                      </w:r>
                      <w:r>
                        <w:rPr>
                          <w:rFonts w:ascii="Times New Roman" w:hAnsi="Times New Roman"/>
                          <w:sz w:val="20"/>
                        </w:rPr>
                        <w:t>PSYC</w:t>
                      </w:r>
                      <w:r w:rsidRPr="00D108B6">
                        <w:rPr>
                          <w:rFonts w:ascii="Times New Roman" w:hAnsi="Times New Roman"/>
                          <w:sz w:val="20"/>
                        </w:rPr>
                        <w:t xml:space="preserve"> 305.  Appl</w:t>
                      </w:r>
                      <w:r>
                        <w:rPr>
                          <w:rFonts w:ascii="Times New Roman" w:hAnsi="Times New Roman"/>
                          <w:sz w:val="20"/>
                        </w:rPr>
                        <w:t>y</w:t>
                      </w:r>
                      <w:r w:rsidRPr="00D108B6">
                        <w:rPr>
                          <w:rFonts w:ascii="Times New Roman" w:hAnsi="Times New Roman"/>
                          <w:sz w:val="20"/>
                        </w:rPr>
                        <w:t xml:space="preserve"> theoretical and experimental principles and findings in cognitive psychology. </w:t>
                      </w:r>
                      <w:r>
                        <w:rPr>
                          <w:rFonts w:ascii="Times New Roman" w:hAnsi="Times New Roman"/>
                          <w:sz w:val="20"/>
                        </w:rPr>
                        <w:t>D</w:t>
                      </w:r>
                      <w:r w:rsidRPr="00D108B6">
                        <w:rPr>
                          <w:rFonts w:ascii="Times New Roman" w:hAnsi="Times New Roman"/>
                          <w:sz w:val="20"/>
                        </w:rPr>
                        <w:t>esign, conduct, analyz</w:t>
                      </w:r>
                      <w:r>
                        <w:rPr>
                          <w:rFonts w:ascii="Times New Roman" w:hAnsi="Times New Roman"/>
                          <w:sz w:val="20"/>
                        </w:rPr>
                        <w:t>e</w:t>
                      </w:r>
                      <w:r w:rsidRPr="00D108B6">
                        <w:rPr>
                          <w:rFonts w:ascii="Times New Roman" w:hAnsi="Times New Roman"/>
                          <w:sz w:val="20"/>
                        </w:rPr>
                        <w:t>, interpret, and present</w:t>
                      </w:r>
                      <w:r>
                        <w:rPr>
                          <w:rFonts w:ascii="Times New Roman" w:hAnsi="Times New Roman"/>
                          <w:sz w:val="20"/>
                        </w:rPr>
                        <w:t xml:space="preserve"> empirical research</w:t>
                      </w:r>
                      <w:r w:rsidRPr="00D108B6">
                        <w:rPr>
                          <w:rFonts w:ascii="Times New Roman" w:hAnsi="Times New Roman"/>
                          <w:sz w:val="20"/>
                        </w:rPr>
                        <w:t>. Written research reports required.  (</w:t>
                      </w:r>
                      <w:r>
                        <w:rPr>
                          <w:rFonts w:ascii="Times New Roman" w:hAnsi="Times New Roman"/>
                          <w:sz w:val="20"/>
                        </w:rPr>
                        <w:t>4</w:t>
                      </w:r>
                      <w:r w:rsidRPr="00D108B6">
                        <w:rPr>
                          <w:rFonts w:ascii="Times New Roman" w:hAnsi="Times New Roman"/>
                          <w:sz w:val="20"/>
                        </w:rPr>
                        <w:t xml:space="preserve"> hours of laboratory).</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306    Biopsychology</w:t>
                      </w:r>
                    </w:p>
                    <w:p w:rsidR="005038CC" w:rsidRDefault="005038CC" w:rsidP="00EC06D6">
                      <w:pPr>
                        <w:rPr>
                          <w:rFonts w:ascii="Times New Roman" w:hAnsi="Times New Roman"/>
                          <w:sz w:val="20"/>
                        </w:rPr>
                      </w:pPr>
                      <w:r w:rsidRPr="00D108B6">
                        <w:rPr>
                          <w:rFonts w:ascii="Times New Roman" w:hAnsi="Times New Roman"/>
                          <w:sz w:val="20"/>
                        </w:rPr>
                        <w:t xml:space="preserve">Prerequisites: </w:t>
                      </w:r>
                      <w:r>
                        <w:rPr>
                          <w:rFonts w:ascii="Times New Roman" w:hAnsi="Times New Roman"/>
                          <w:sz w:val="20"/>
                        </w:rPr>
                        <w:t>PSYC</w:t>
                      </w:r>
                      <w:r w:rsidRPr="00D108B6">
                        <w:rPr>
                          <w:rFonts w:ascii="Times New Roman" w:hAnsi="Times New Roman"/>
                          <w:sz w:val="20"/>
                        </w:rPr>
                        <w:t xml:space="preserve"> 101, 201 and 202. Students taking </w:t>
                      </w:r>
                      <w:r>
                        <w:rPr>
                          <w:rFonts w:ascii="Times New Roman" w:hAnsi="Times New Roman"/>
                          <w:sz w:val="20"/>
                        </w:rPr>
                        <w:t>PSYC</w:t>
                      </w:r>
                      <w:r w:rsidRPr="00D108B6">
                        <w:rPr>
                          <w:rFonts w:ascii="Times New Roman" w:hAnsi="Times New Roman"/>
                          <w:sz w:val="20"/>
                        </w:rPr>
                        <w:t xml:space="preserve"> 306L concurrently must also have completed </w:t>
                      </w:r>
                      <w:r>
                        <w:rPr>
                          <w:rFonts w:ascii="Times New Roman" w:hAnsi="Times New Roman"/>
                          <w:sz w:val="20"/>
                        </w:rPr>
                        <w:t>PSYC</w:t>
                      </w:r>
                      <w:r w:rsidRPr="00D108B6">
                        <w:rPr>
                          <w:rFonts w:ascii="Times New Roman" w:hAnsi="Times New Roman"/>
                          <w:sz w:val="20"/>
                        </w:rPr>
                        <w:t xml:space="preserve"> 300. </w:t>
                      </w:r>
                      <w:r>
                        <w:rPr>
                          <w:rFonts w:ascii="Times New Roman" w:hAnsi="Times New Roman"/>
                          <w:sz w:val="20"/>
                        </w:rPr>
                        <w:t>B</w:t>
                      </w:r>
                      <w:r w:rsidRPr="00D108B6">
                        <w:rPr>
                          <w:rFonts w:ascii="Times New Roman" w:hAnsi="Times New Roman"/>
                          <w:sz w:val="20"/>
                        </w:rPr>
                        <w:t xml:space="preserve">iopsychology, </w:t>
                      </w:r>
                      <w:r>
                        <w:rPr>
                          <w:rFonts w:ascii="Times New Roman" w:hAnsi="Times New Roman"/>
                          <w:sz w:val="20"/>
                        </w:rPr>
                        <w:t>i</w:t>
                      </w:r>
                      <w:r w:rsidRPr="00D108B6">
                        <w:rPr>
                          <w:rFonts w:ascii="Times New Roman" w:hAnsi="Times New Roman"/>
                          <w:sz w:val="20"/>
                        </w:rPr>
                        <w:t xml:space="preserve">ncluding </w:t>
                      </w:r>
                      <w:r>
                        <w:rPr>
                          <w:rFonts w:ascii="Times New Roman" w:hAnsi="Times New Roman"/>
                          <w:sz w:val="20"/>
                        </w:rPr>
                        <w:t xml:space="preserve">anatomy of the nervous system, neural activity, </w:t>
                      </w:r>
                      <w:r w:rsidRPr="00D108B6">
                        <w:rPr>
                          <w:rFonts w:ascii="Times New Roman" w:hAnsi="Times New Roman"/>
                          <w:sz w:val="20"/>
                        </w:rPr>
                        <w:t>neurotransmitters, the synapse, sensory and motor systems, biological motives</w:t>
                      </w:r>
                      <w:r>
                        <w:rPr>
                          <w:rFonts w:ascii="Times New Roman" w:hAnsi="Times New Roman"/>
                          <w:sz w:val="20"/>
                        </w:rPr>
                        <w:t xml:space="preserve"> for eating, drinking, sexual reproduction and</w:t>
                      </w:r>
                      <w:r w:rsidRPr="00D108B6">
                        <w:rPr>
                          <w:rFonts w:ascii="Times New Roman" w:hAnsi="Times New Roman"/>
                          <w:sz w:val="20"/>
                        </w:rPr>
                        <w:t xml:space="preserve"> sleep, </w:t>
                      </w:r>
                      <w:r>
                        <w:rPr>
                          <w:rFonts w:ascii="Times New Roman" w:hAnsi="Times New Roman"/>
                          <w:sz w:val="20"/>
                        </w:rPr>
                        <w:t xml:space="preserve">neurology of </w:t>
                      </w:r>
                      <w:r w:rsidRPr="00D108B6">
                        <w:rPr>
                          <w:rFonts w:ascii="Times New Roman" w:hAnsi="Times New Roman"/>
                          <w:sz w:val="20"/>
                        </w:rPr>
                        <w:t>brain damage</w:t>
                      </w:r>
                      <w:r>
                        <w:rPr>
                          <w:rFonts w:ascii="Times New Roman" w:hAnsi="Times New Roman"/>
                          <w:sz w:val="20"/>
                        </w:rPr>
                        <w:t xml:space="preserve"> and</w:t>
                      </w:r>
                      <w:r w:rsidRPr="00D108B6">
                        <w:rPr>
                          <w:rFonts w:ascii="Times New Roman" w:hAnsi="Times New Roman"/>
                          <w:sz w:val="20"/>
                        </w:rPr>
                        <w:t xml:space="preserve"> mental illnesses, and drug effects</w:t>
                      </w:r>
                      <w:r>
                        <w:rPr>
                          <w:rFonts w:ascii="Times New Roman" w:hAnsi="Times New Roman"/>
                          <w:sz w:val="20"/>
                        </w:rPr>
                        <w:t>/addiction</w:t>
                      </w:r>
                      <w:r w:rsidRPr="00D108B6">
                        <w:rPr>
                          <w:rFonts w:ascii="Times New Roman" w:hAnsi="Times New Roman"/>
                          <w:sz w:val="20"/>
                        </w:rPr>
                        <w:t xml:space="preserve"> in the brain.  </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306L  Laboratory in Biopsychology</w:t>
                      </w:r>
                    </w:p>
                    <w:p w:rsidR="005038CC" w:rsidRDefault="005038CC" w:rsidP="00EC06D6">
                      <w:pPr>
                        <w:rPr>
                          <w:rFonts w:ascii="Times New Roman" w:hAnsi="Times New Roman"/>
                          <w:sz w:val="20"/>
                        </w:rPr>
                      </w:pPr>
                      <w:r w:rsidRPr="00D108B6">
                        <w:rPr>
                          <w:rFonts w:ascii="Times New Roman" w:hAnsi="Times New Roman"/>
                          <w:sz w:val="20"/>
                        </w:rPr>
                        <w:t>Prerequisi</w:t>
                      </w:r>
                      <w:r>
                        <w:rPr>
                          <w:rFonts w:ascii="Times New Roman" w:hAnsi="Times New Roman"/>
                          <w:sz w:val="20"/>
                        </w:rPr>
                        <w:t xml:space="preserve">tes: PSYC 101, 201, 202, 300. Pre or </w:t>
                      </w:r>
                    </w:p>
                    <w:p w:rsidR="005038CC" w:rsidRDefault="005038CC" w:rsidP="00EC06D6">
                      <w:pPr>
                        <w:rPr>
                          <w:rFonts w:ascii="Times New Roman" w:hAnsi="Times New Roman"/>
                          <w:sz w:val="20"/>
                        </w:rPr>
                      </w:pPr>
                      <w:r>
                        <w:rPr>
                          <w:rFonts w:ascii="Times New Roman" w:hAnsi="Times New Roman"/>
                          <w:sz w:val="20"/>
                        </w:rPr>
                        <w:t>co-requisite:</w:t>
                      </w:r>
                      <w:r w:rsidRPr="009B2DDB">
                        <w:rPr>
                          <w:rFonts w:ascii="Times New Roman" w:hAnsi="Times New Roman"/>
                          <w:sz w:val="20"/>
                        </w:rPr>
                        <w:t xml:space="preserve"> P</w:t>
                      </w:r>
                      <w:r>
                        <w:rPr>
                          <w:rFonts w:ascii="Times New Roman" w:hAnsi="Times New Roman"/>
                          <w:sz w:val="20"/>
                        </w:rPr>
                        <w:t>SYC</w:t>
                      </w:r>
                      <w:r w:rsidRPr="00D108B6">
                        <w:rPr>
                          <w:rFonts w:ascii="Times New Roman" w:hAnsi="Times New Roman"/>
                          <w:sz w:val="20"/>
                        </w:rPr>
                        <w:t xml:space="preserve"> 306. Laboratory course to accompany P</w:t>
                      </w:r>
                      <w:r>
                        <w:rPr>
                          <w:rFonts w:ascii="Times New Roman" w:hAnsi="Times New Roman"/>
                          <w:sz w:val="20"/>
                        </w:rPr>
                        <w:t>SYC</w:t>
                      </w:r>
                      <w:r w:rsidRPr="00D108B6">
                        <w:rPr>
                          <w:rFonts w:ascii="Times New Roman" w:hAnsi="Times New Roman"/>
                          <w:sz w:val="20"/>
                        </w:rPr>
                        <w:t xml:space="preserve"> 306. </w:t>
                      </w:r>
                      <w:r>
                        <w:rPr>
                          <w:rFonts w:ascii="Times New Roman" w:hAnsi="Times New Roman"/>
                          <w:sz w:val="20"/>
                        </w:rPr>
                        <w:t>The mammalian brain. D</w:t>
                      </w:r>
                      <w:r w:rsidRPr="00D108B6">
                        <w:rPr>
                          <w:rFonts w:ascii="Times New Roman" w:hAnsi="Times New Roman"/>
                          <w:sz w:val="20"/>
                        </w:rPr>
                        <w:t>esign, conduct, analyze, and interpret</w:t>
                      </w:r>
                      <w:r>
                        <w:rPr>
                          <w:rFonts w:ascii="Times New Roman" w:hAnsi="Times New Roman"/>
                          <w:sz w:val="20"/>
                        </w:rPr>
                        <w:t xml:space="preserve"> empirical research</w:t>
                      </w:r>
                      <w:r w:rsidRPr="00D108B6">
                        <w:rPr>
                          <w:rFonts w:ascii="Times New Roman" w:hAnsi="Times New Roman"/>
                          <w:sz w:val="20"/>
                        </w:rPr>
                        <w:t xml:space="preserve"> </w:t>
                      </w:r>
                      <w:r>
                        <w:rPr>
                          <w:rFonts w:ascii="Times New Roman" w:hAnsi="Times New Roman"/>
                          <w:sz w:val="20"/>
                        </w:rPr>
                        <w:t>in</w:t>
                      </w:r>
                      <w:r w:rsidRPr="00D108B6">
                        <w:rPr>
                          <w:rFonts w:ascii="Times New Roman" w:hAnsi="Times New Roman"/>
                          <w:sz w:val="20"/>
                        </w:rPr>
                        <w:t xml:space="preserve"> biopsychology.  Written research reports required.  (</w:t>
                      </w:r>
                      <w:r>
                        <w:rPr>
                          <w:rFonts w:ascii="Times New Roman" w:hAnsi="Times New Roman"/>
                          <w:sz w:val="20"/>
                        </w:rPr>
                        <w:t>4</w:t>
                      </w:r>
                      <w:r w:rsidRPr="00D108B6">
                        <w:rPr>
                          <w:rFonts w:ascii="Times New Roman" w:hAnsi="Times New Roman"/>
                          <w:sz w:val="20"/>
                        </w:rPr>
                        <w:t xml:space="preserve"> hours of laboratory).</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310   Psychology of </w:t>
                      </w:r>
                      <w:r>
                        <w:rPr>
                          <w:rFonts w:ascii="Times New Roman" w:hAnsi="Times New Roman"/>
                          <w:b/>
                          <w:color w:val="0000FF"/>
                          <w:sz w:val="20"/>
                        </w:rPr>
                        <w:t xml:space="preserve"> Gender</w:t>
                      </w:r>
                    </w:p>
                    <w:p w:rsidR="005038CC" w:rsidRPr="00D108B6" w:rsidRDefault="005038CC" w:rsidP="00EC06D6">
                      <w:pPr>
                        <w:rPr>
                          <w:rFonts w:ascii="Times New Roman" w:hAnsi="Times New Roman"/>
                          <w:sz w:val="20"/>
                        </w:rPr>
                      </w:pPr>
                      <w:r w:rsidRPr="00D108B6">
                        <w:rPr>
                          <w:rFonts w:ascii="Times New Roman" w:hAnsi="Times New Roman"/>
                          <w:sz w:val="20"/>
                        </w:rPr>
                        <w:t>Prerequisite: P</w:t>
                      </w:r>
                      <w:r>
                        <w:rPr>
                          <w:rFonts w:ascii="Times New Roman" w:hAnsi="Times New Roman"/>
                          <w:sz w:val="20"/>
                        </w:rPr>
                        <w:t>SYC</w:t>
                      </w:r>
                      <w:r w:rsidRPr="00D108B6">
                        <w:rPr>
                          <w:rFonts w:ascii="Times New Roman" w:hAnsi="Times New Roman"/>
                          <w:sz w:val="20"/>
                        </w:rPr>
                        <w:t xml:space="preserve"> 101.  </w:t>
                      </w:r>
                      <w:r>
                        <w:rPr>
                          <w:rFonts w:ascii="Times New Roman" w:hAnsi="Times New Roman"/>
                          <w:sz w:val="20"/>
                        </w:rPr>
                        <w:t>Psychological research, theories and issues related to gender differences and similarities, emphasizing psychological characteristics and problems of women and men, and on relationships between and within genders.</w:t>
                      </w:r>
                    </w:p>
                    <w:p w:rsidR="005038CC" w:rsidRDefault="005038CC" w:rsidP="00EC06D6">
                      <w:pPr>
                        <w:rPr>
                          <w:rFonts w:ascii="Times New Roman" w:hAnsi="Times New Roman"/>
                          <w:sz w:val="20"/>
                        </w:rPr>
                      </w:pPr>
                    </w:p>
                    <w:p w:rsidR="005038CC" w:rsidRPr="00804A99" w:rsidRDefault="005038CC" w:rsidP="00EC06D6">
                      <w:pPr>
                        <w:rPr>
                          <w:rFonts w:ascii="Times New Roman" w:hAnsi="Times New Roman"/>
                          <w:b/>
                          <w:color w:val="0000FF"/>
                          <w:sz w:val="20"/>
                          <w:lang w:val="fr-FR"/>
                        </w:rPr>
                      </w:pPr>
                      <w:r w:rsidRPr="00804A99">
                        <w:rPr>
                          <w:rFonts w:ascii="Times New Roman" w:hAnsi="Times New Roman"/>
                          <w:b/>
                          <w:color w:val="0000FF"/>
                          <w:sz w:val="20"/>
                          <w:lang w:val="fr-FR"/>
                        </w:rPr>
                        <w:t xml:space="preserve">PSYC 311    </w:t>
                      </w:r>
                      <w:proofErr w:type="spellStart"/>
                      <w:r w:rsidRPr="00804A99">
                        <w:rPr>
                          <w:rFonts w:ascii="Times New Roman" w:hAnsi="Times New Roman"/>
                          <w:b/>
                          <w:color w:val="0000FF"/>
                          <w:sz w:val="20"/>
                          <w:lang w:val="fr-FR"/>
                        </w:rPr>
                        <w:t>Educational</w:t>
                      </w:r>
                      <w:proofErr w:type="spellEnd"/>
                      <w:r w:rsidRPr="00804A99">
                        <w:rPr>
                          <w:rFonts w:ascii="Times New Roman" w:hAnsi="Times New Roman"/>
                          <w:b/>
                          <w:color w:val="0000FF"/>
                          <w:sz w:val="20"/>
                          <w:lang w:val="fr-FR"/>
                        </w:rPr>
                        <w:t xml:space="preserve"> Psychology</w:t>
                      </w:r>
                    </w:p>
                    <w:p w:rsidR="005038CC" w:rsidRPr="00D108B6" w:rsidRDefault="005038CC" w:rsidP="00EC06D6">
                      <w:pPr>
                        <w:rPr>
                          <w:rFonts w:ascii="Times New Roman" w:hAnsi="Times New Roman"/>
                          <w:sz w:val="20"/>
                        </w:rPr>
                      </w:pPr>
                      <w:proofErr w:type="spellStart"/>
                      <w:proofErr w:type="gramStart"/>
                      <w:r w:rsidRPr="00804A99">
                        <w:rPr>
                          <w:rFonts w:ascii="Times New Roman" w:hAnsi="Times New Roman"/>
                          <w:sz w:val="20"/>
                          <w:lang w:val="fr-FR"/>
                        </w:rPr>
                        <w:t>Prerequisite</w:t>
                      </w:r>
                      <w:proofErr w:type="spellEnd"/>
                      <w:r w:rsidRPr="00804A99">
                        <w:rPr>
                          <w:rFonts w:ascii="Times New Roman" w:hAnsi="Times New Roman"/>
                          <w:sz w:val="20"/>
                          <w:lang w:val="fr-FR"/>
                        </w:rPr>
                        <w:t>:</w:t>
                      </w:r>
                      <w:proofErr w:type="gramEnd"/>
                      <w:r w:rsidRPr="00804A99">
                        <w:rPr>
                          <w:rFonts w:ascii="Times New Roman" w:hAnsi="Times New Roman"/>
                          <w:sz w:val="20"/>
                          <w:lang w:val="fr-FR"/>
                        </w:rPr>
                        <w:t xml:space="preserve"> PSYC 101. </w:t>
                      </w:r>
                      <w:r>
                        <w:rPr>
                          <w:rFonts w:ascii="Times New Roman" w:hAnsi="Times New Roman"/>
                          <w:sz w:val="20"/>
                        </w:rPr>
                        <w:t xml:space="preserve">Applying psychological </w:t>
                      </w:r>
                      <w:r w:rsidRPr="00D108B6">
                        <w:rPr>
                          <w:rFonts w:ascii="Times New Roman" w:hAnsi="Times New Roman"/>
                          <w:sz w:val="20"/>
                        </w:rPr>
                        <w:t>research and theory to educational processes, including learning,</w:t>
                      </w:r>
                      <w:r>
                        <w:rPr>
                          <w:rFonts w:ascii="Times New Roman" w:hAnsi="Times New Roman"/>
                          <w:sz w:val="20"/>
                        </w:rPr>
                        <w:t xml:space="preserve"> </w:t>
                      </w:r>
                      <w:r w:rsidRPr="00D108B6">
                        <w:rPr>
                          <w:rFonts w:ascii="Times New Roman" w:hAnsi="Times New Roman"/>
                          <w:sz w:val="20"/>
                        </w:rPr>
                        <w:t>motivation, individual differences, teaching methods and evaluation. This course is recommended for those interested in teaching careers. (This course is designed to give you a general idea of the ways in which psychological</w:t>
                      </w:r>
                      <w:r>
                        <w:rPr>
                          <w:rFonts w:ascii="Times New Roman" w:hAnsi="Times New Roman"/>
                          <w:sz w:val="20"/>
                        </w:rPr>
                        <w:t xml:space="preserve"> </w:t>
                      </w:r>
                      <w:r w:rsidRPr="00D108B6">
                        <w:rPr>
                          <w:rFonts w:ascii="Times New Roman" w:hAnsi="Times New Roman"/>
                          <w:sz w:val="20"/>
                        </w:rPr>
                        <w:t>research and theory can be applied to the educational process).</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312    Psychology of Human Sexual Behavior</w:t>
                      </w:r>
                    </w:p>
                    <w:p w:rsidR="005038CC" w:rsidRDefault="005038CC" w:rsidP="00EC06D6">
                      <w:pPr>
                        <w:rPr>
                          <w:rFonts w:ascii="Times New Roman" w:hAnsi="Times New Roman"/>
                          <w:sz w:val="20"/>
                        </w:rPr>
                      </w:pPr>
                      <w:r w:rsidRPr="00D108B6">
                        <w:rPr>
                          <w:rFonts w:ascii="Times New Roman" w:hAnsi="Times New Roman"/>
                          <w:sz w:val="20"/>
                        </w:rPr>
                        <w:t xml:space="preserve">Prerequisite: </w:t>
                      </w:r>
                      <w:r>
                        <w:rPr>
                          <w:rFonts w:ascii="Times New Roman" w:hAnsi="Times New Roman"/>
                          <w:sz w:val="20"/>
                        </w:rPr>
                        <w:t>PSYC</w:t>
                      </w:r>
                      <w:r w:rsidRPr="00D108B6">
                        <w:rPr>
                          <w:rFonts w:ascii="Times New Roman" w:hAnsi="Times New Roman"/>
                          <w:sz w:val="20"/>
                        </w:rPr>
                        <w:t xml:space="preserve"> 101. Topics in human sexual behavior integrating biological, social, clinical, and developmental</w:t>
                      </w:r>
                      <w:r>
                        <w:rPr>
                          <w:rFonts w:ascii="Times New Roman" w:hAnsi="Times New Roman"/>
                          <w:sz w:val="20"/>
                        </w:rPr>
                        <w:t xml:space="preserve"> aspects of sexuality</w:t>
                      </w:r>
                      <w:r w:rsidRPr="00D108B6">
                        <w:rPr>
                          <w:rFonts w:ascii="Times New Roman" w:hAnsi="Times New Roman"/>
                          <w:sz w:val="20"/>
                        </w:rPr>
                        <w:t>. Surveys and statistics of sexual behavior, sexual orientation, gender identity, sexual variations, causes and treatment of sexual dysfunctions. Legal, moral, and social issues.</w:t>
                      </w:r>
                    </w:p>
                    <w:p w:rsidR="005038CC" w:rsidRPr="00D108B6" w:rsidRDefault="005038CC" w:rsidP="00EC06D6">
                      <w:pPr>
                        <w:rPr>
                          <w:rFonts w:ascii="Times New Roman" w:hAnsi="Times New Roman"/>
                          <w:sz w:val="20"/>
                        </w:rPr>
                      </w:pPr>
                    </w:p>
                    <w:p w:rsidR="005038CC" w:rsidRPr="009B2DDB" w:rsidRDefault="005038CC" w:rsidP="00EC06D6"/>
                  </w:txbxContent>
                </v:textbox>
                <w10:anchorlock/>
              </v:shape>
            </w:pict>
          </mc:Fallback>
        </mc:AlternateContent>
      </w:r>
    </w:p>
    <w:p w:rsidR="00EC06D6" w:rsidRDefault="000661CC" w:rsidP="00EC06D6">
      <w:pPr>
        <w:tabs>
          <w:tab w:val="left" w:pos="9900"/>
        </w:tabs>
        <w:rPr>
          <w:rFonts w:ascii="Times New Roman" w:hAnsi="Times New Roman"/>
        </w:rPr>
      </w:pPr>
      <w:r>
        <w:rPr>
          <w:rFonts w:ascii="Times New Roman" w:hAnsi="Times New Roman"/>
          <w:noProof/>
          <w:snapToGrid/>
        </w:rPr>
        <w:lastRenderedPageBreak/>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38100</wp:posOffset>
                </wp:positionV>
                <wp:extent cx="3086100" cy="8782050"/>
                <wp:effectExtent l="0" t="0" r="0" b="635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7820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4B3D87" w:rsidRDefault="005038CC" w:rsidP="00EC06D6">
                            <w:pPr>
                              <w:rPr>
                                <w:rFonts w:ascii="Times New Roman" w:hAnsi="Times New Roman"/>
                                <w:b/>
                                <w:color w:val="0000FF"/>
                                <w:sz w:val="20"/>
                                <w:lang w:val="fr-FR"/>
                              </w:rPr>
                            </w:pPr>
                            <w:r w:rsidRPr="004B3D87">
                              <w:rPr>
                                <w:rFonts w:ascii="Times New Roman" w:hAnsi="Times New Roman"/>
                                <w:b/>
                                <w:color w:val="0000FF"/>
                                <w:sz w:val="20"/>
                                <w:lang w:val="fr-FR"/>
                              </w:rPr>
                              <w:t>PSYC 415    Cognitive Processes</w:t>
                            </w:r>
                          </w:p>
                          <w:p w:rsidR="005038CC" w:rsidRDefault="005038CC" w:rsidP="00EC06D6">
                            <w:pPr>
                              <w:rPr>
                                <w:rFonts w:ascii="Times New Roman" w:hAnsi="Times New Roman"/>
                                <w:sz w:val="20"/>
                              </w:rPr>
                            </w:pPr>
                            <w:proofErr w:type="spellStart"/>
                            <w:proofErr w:type="gramStart"/>
                            <w:r w:rsidRPr="00804A99">
                              <w:rPr>
                                <w:rFonts w:ascii="Times New Roman" w:hAnsi="Times New Roman"/>
                                <w:sz w:val="20"/>
                                <w:lang w:val="fr-FR"/>
                              </w:rPr>
                              <w:t>Prerequisites</w:t>
                            </w:r>
                            <w:proofErr w:type="spellEnd"/>
                            <w:r w:rsidRPr="00804A99">
                              <w:rPr>
                                <w:rFonts w:ascii="Times New Roman" w:hAnsi="Times New Roman"/>
                                <w:sz w:val="20"/>
                                <w:lang w:val="fr-FR"/>
                              </w:rPr>
                              <w:t>:</w:t>
                            </w:r>
                            <w:proofErr w:type="gramEnd"/>
                            <w:r w:rsidRPr="00804A99">
                              <w:rPr>
                                <w:rFonts w:ascii="Times New Roman" w:hAnsi="Times New Roman"/>
                                <w:sz w:val="20"/>
                                <w:lang w:val="fr-FR"/>
                              </w:rPr>
                              <w:t xml:space="preserve">  PSYC 302, or 303, or 305.  </w:t>
                            </w:r>
                            <w:r w:rsidRPr="00AC363E">
                              <w:rPr>
                                <w:rFonts w:ascii="Times New Roman" w:hAnsi="Times New Roman"/>
                                <w:sz w:val="20"/>
                              </w:rPr>
                              <w:t>Advanced treatment of theory and research in such topics as attention, pattern recognition, memory, knowledge</w:t>
                            </w:r>
                            <w:r>
                              <w:rPr>
                                <w:rFonts w:ascii="Times New Roman" w:hAnsi="Times New Roman"/>
                                <w:sz w:val="20"/>
                              </w:rPr>
                              <w:t>,</w:t>
                            </w:r>
                            <w:r w:rsidRPr="00AC363E">
                              <w:rPr>
                                <w:rFonts w:ascii="Times New Roman" w:hAnsi="Times New Roman"/>
                                <w:sz w:val="20"/>
                              </w:rPr>
                              <w:t xml:space="preserve">  representation, language, decision-making, judgment, reasoning, and problem solving.</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417    Psycholinguistics</w:t>
                            </w:r>
                          </w:p>
                          <w:p w:rsidR="005038CC" w:rsidRPr="00AC363E" w:rsidRDefault="005038CC" w:rsidP="00EC06D6">
                            <w:pPr>
                              <w:rPr>
                                <w:rFonts w:ascii="Times New Roman" w:hAnsi="Times New Roman"/>
                                <w:sz w:val="20"/>
                              </w:rPr>
                            </w:pPr>
                            <w:r w:rsidRPr="00AC363E">
                              <w:rPr>
                                <w:rFonts w:ascii="Times New Roman" w:hAnsi="Times New Roman"/>
                                <w:sz w:val="20"/>
                              </w:rPr>
                              <w:t xml:space="preserve">Prerequisite: six hours of upper-division work in psychology or linguistics. Theory and research on the psychological processes that make possible language acquisition </w:t>
                            </w:r>
                            <w:r>
                              <w:rPr>
                                <w:rFonts w:ascii="Times New Roman" w:hAnsi="Times New Roman"/>
                                <w:sz w:val="20"/>
                              </w:rPr>
                              <w:t>and written language; speech production; and language acquisition</w:t>
                            </w:r>
                            <w:r w:rsidRPr="00AC363E">
                              <w:rPr>
                                <w:rFonts w:ascii="Times New Roman" w:hAnsi="Times New Roman"/>
                                <w:sz w:val="20"/>
                              </w:rPr>
                              <w:t>. (Same as L</w:t>
                            </w:r>
                            <w:r>
                              <w:rPr>
                                <w:rFonts w:ascii="Times New Roman" w:hAnsi="Times New Roman"/>
                                <w:sz w:val="20"/>
                              </w:rPr>
                              <w:t>ING</w:t>
                            </w:r>
                            <w:r w:rsidRPr="00AC363E">
                              <w:rPr>
                                <w:rFonts w:ascii="Times New Roman" w:hAnsi="Times New Roman"/>
                                <w:sz w:val="20"/>
                              </w:rPr>
                              <w:t xml:space="preserve"> 417)</w:t>
                            </w:r>
                          </w:p>
                          <w:p w:rsidR="005038CC" w:rsidRDefault="005038CC" w:rsidP="00EC06D6">
                            <w:pPr>
                              <w:rPr>
                                <w:rFonts w:ascii="Times New Roman" w:hAnsi="Times New Roman"/>
                                <w:sz w:val="20"/>
                              </w:rPr>
                            </w:pPr>
                          </w:p>
                          <w:p w:rsidR="005038CC" w:rsidRDefault="005038CC" w:rsidP="00EC06D6">
                            <w:pPr>
                              <w:rPr>
                                <w:rFonts w:ascii="Times New Roman" w:hAnsi="Times New Roman"/>
                                <w:b/>
                                <w:color w:val="0000FF"/>
                                <w:sz w:val="20"/>
                              </w:rPr>
                            </w:pPr>
                            <w:r>
                              <w:rPr>
                                <w:rFonts w:ascii="Times New Roman" w:hAnsi="Times New Roman"/>
                                <w:b/>
                                <w:color w:val="0000FF"/>
                                <w:sz w:val="20"/>
                              </w:rPr>
                              <w:t>PSYC 421    Psychology of Immigration (3)</w:t>
                            </w:r>
                          </w:p>
                          <w:p w:rsidR="005038CC" w:rsidRPr="00EA5D16" w:rsidRDefault="005038CC" w:rsidP="00EC06D6">
                            <w:pPr>
                              <w:rPr>
                                <w:rFonts w:ascii="Times New Roman" w:hAnsi="Times New Roman"/>
                                <w:color w:val="000000"/>
                                <w:sz w:val="20"/>
                              </w:rPr>
                            </w:pPr>
                            <w:r w:rsidRPr="00EA5D16">
                              <w:rPr>
                                <w:rFonts w:ascii="Times New Roman" w:hAnsi="Times New Roman"/>
                                <w:color w:val="000000"/>
                                <w:sz w:val="20"/>
                              </w:rPr>
                              <w:t xml:space="preserve">Prerequisites: Nine hours of upper-division psychology coursework. Psychological theory and research on </w:t>
                            </w:r>
                            <w:r>
                              <w:rPr>
                                <w:rFonts w:ascii="Times New Roman" w:hAnsi="Times New Roman"/>
                                <w:color w:val="000000"/>
                                <w:sz w:val="20"/>
                              </w:rPr>
                              <w:t xml:space="preserve">the topic of immigration. Impact of immigration on individual development and family functioning in immigrants from a </w:t>
                            </w:r>
                            <w:r w:rsidRPr="00EA5D16">
                              <w:rPr>
                                <w:rFonts w:ascii="Times New Roman" w:hAnsi="Times New Roman"/>
                                <w:color w:val="000000"/>
                                <w:sz w:val="20"/>
                              </w:rPr>
                              <w:t>variety of ethnic backgrounds.</w:t>
                            </w:r>
                          </w:p>
                          <w:p w:rsidR="005038CC" w:rsidRDefault="005038CC" w:rsidP="00EC06D6">
                            <w:pPr>
                              <w:rPr>
                                <w:rFonts w:ascii="Times New Roman" w:hAnsi="Times New Roman"/>
                                <w:sz w:val="20"/>
                              </w:rPr>
                            </w:pPr>
                          </w:p>
                          <w:p w:rsidR="005038CC" w:rsidRDefault="005038CC" w:rsidP="00EC06D6">
                            <w:pPr>
                              <w:rPr>
                                <w:rFonts w:ascii="Times New Roman" w:hAnsi="Times New Roman"/>
                                <w:b/>
                                <w:color w:val="0000FF"/>
                                <w:sz w:val="20"/>
                              </w:rPr>
                            </w:pPr>
                            <w:r>
                              <w:rPr>
                                <w:rFonts w:ascii="Times New Roman" w:hAnsi="Times New Roman"/>
                                <w:b/>
                                <w:color w:val="0000FF"/>
                                <w:sz w:val="20"/>
                              </w:rPr>
                              <w:t>PSYC 430    A Social Psychological Study in Ethnic Minority Behavior (3)</w:t>
                            </w:r>
                          </w:p>
                          <w:p w:rsidR="005038CC" w:rsidRPr="00EA5D16" w:rsidRDefault="005038CC" w:rsidP="00EC06D6">
                            <w:pPr>
                              <w:rPr>
                                <w:rFonts w:ascii="Times New Roman" w:hAnsi="Times New Roman"/>
                                <w:color w:val="000000"/>
                                <w:sz w:val="20"/>
                              </w:rPr>
                            </w:pPr>
                            <w:r w:rsidRPr="00EA5D16">
                              <w:rPr>
                                <w:rFonts w:ascii="Times New Roman" w:hAnsi="Times New Roman"/>
                                <w:color w:val="000000"/>
                                <w:sz w:val="20"/>
                              </w:rPr>
                              <w:t xml:space="preserve">Prerequisites: AFAM 101 or 107; or PSYC 101. Central role of culture, race and ethnicity in the human condition. Social psychological theory and research </w:t>
                            </w:r>
                            <w:r>
                              <w:rPr>
                                <w:rFonts w:ascii="Times New Roman" w:hAnsi="Times New Roman"/>
                                <w:color w:val="000000"/>
                                <w:sz w:val="20"/>
                              </w:rPr>
                              <w:t xml:space="preserve">will </w:t>
                            </w:r>
                            <w:r w:rsidRPr="00EA5D16">
                              <w:rPr>
                                <w:rFonts w:ascii="Times New Roman" w:hAnsi="Times New Roman"/>
                                <w:color w:val="000000"/>
                                <w:sz w:val="20"/>
                              </w:rPr>
                              <w:t>provide the context of the course. Cultural pluralism and diversity</w:t>
                            </w:r>
                            <w:r>
                              <w:rPr>
                                <w:rFonts w:ascii="Times New Roman" w:hAnsi="Times New Roman"/>
                                <w:color w:val="000000"/>
                                <w:sz w:val="20"/>
                              </w:rPr>
                              <w:t xml:space="preserve"> will be discussed</w:t>
                            </w:r>
                            <w:r w:rsidRPr="00EA5D16">
                              <w:rPr>
                                <w:rFonts w:ascii="Times New Roman" w:hAnsi="Times New Roman"/>
                                <w:color w:val="000000"/>
                                <w:sz w:val="20"/>
                              </w:rPr>
                              <w:t>. (Same as AFAM 430)</w:t>
                            </w:r>
                          </w:p>
                          <w:p w:rsidR="005038CC" w:rsidRPr="00AC363E"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431    </w:t>
                            </w:r>
                            <w:r>
                              <w:rPr>
                                <w:rFonts w:ascii="Times New Roman" w:hAnsi="Times New Roman"/>
                                <w:b/>
                                <w:color w:val="0000FF"/>
                                <w:sz w:val="20"/>
                              </w:rPr>
                              <w:t xml:space="preserve">Traditional </w:t>
                            </w:r>
                            <w:r w:rsidRPr="00194270">
                              <w:rPr>
                                <w:rFonts w:ascii="Times New Roman" w:hAnsi="Times New Roman"/>
                                <w:b/>
                                <w:color w:val="0000FF"/>
                                <w:sz w:val="20"/>
                              </w:rPr>
                              <w:t>Theories of Personality</w:t>
                            </w:r>
                          </w:p>
                          <w:p w:rsidR="005038CC" w:rsidRPr="00AC363E" w:rsidRDefault="005038CC" w:rsidP="00EC06D6">
                            <w:pPr>
                              <w:rPr>
                                <w:rFonts w:ascii="Times New Roman" w:hAnsi="Times New Roman"/>
                                <w:sz w:val="20"/>
                              </w:rPr>
                            </w:pPr>
                            <w:r w:rsidRPr="00AC363E">
                              <w:rPr>
                                <w:rFonts w:ascii="Times New Roman" w:hAnsi="Times New Roman"/>
                                <w:sz w:val="20"/>
                              </w:rPr>
                              <w:t>Prerequisite:  P</w:t>
                            </w:r>
                            <w:r>
                              <w:rPr>
                                <w:rFonts w:ascii="Times New Roman" w:hAnsi="Times New Roman"/>
                                <w:sz w:val="20"/>
                              </w:rPr>
                              <w:t>SYC</w:t>
                            </w:r>
                            <w:r w:rsidRPr="00AC363E">
                              <w:rPr>
                                <w:rFonts w:ascii="Times New Roman" w:hAnsi="Times New Roman"/>
                                <w:sz w:val="20"/>
                              </w:rPr>
                              <w:t xml:space="preserve"> 331.  Traditional theories of personality, including psychoanalytic, humanistic-existential, behavioral, trait and social interaction approaches.  (An in-depth discussion of the major traditional [e.g., Freud, Jung, Rogers, Adler] and contemporary [e.g., Berne, social learning theory, bioenergetics] theories of personality.  The emphasis in this course will be on theory rather than on research or therapy, and it will compare, contrast, and evaluate these different theories.)</w:t>
                            </w:r>
                          </w:p>
                          <w:p w:rsidR="005038CC" w:rsidRPr="00AC363E"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45</w:t>
                            </w:r>
                            <w:r>
                              <w:rPr>
                                <w:rFonts w:ascii="Times New Roman" w:hAnsi="Times New Roman"/>
                                <w:b/>
                                <w:color w:val="0000FF"/>
                                <w:sz w:val="20"/>
                              </w:rPr>
                              <w:t>6</w:t>
                            </w:r>
                            <w:r w:rsidRPr="00194270">
                              <w:rPr>
                                <w:rFonts w:ascii="Times New Roman" w:hAnsi="Times New Roman"/>
                                <w:b/>
                                <w:color w:val="0000FF"/>
                                <w:sz w:val="20"/>
                              </w:rPr>
                              <w:t xml:space="preserve">    </w:t>
                            </w:r>
                            <w:r>
                              <w:rPr>
                                <w:rFonts w:ascii="Times New Roman" w:hAnsi="Times New Roman"/>
                                <w:b/>
                                <w:color w:val="0000FF"/>
                                <w:sz w:val="20"/>
                              </w:rPr>
                              <w:t>Psychological Study of Lesbian, Gay and Bisexual Experiences (3)</w:t>
                            </w:r>
                          </w:p>
                          <w:p w:rsidR="005038CC" w:rsidRPr="00AC363E" w:rsidRDefault="005038CC" w:rsidP="00EC06D6">
                            <w:pPr>
                              <w:rPr>
                                <w:rFonts w:ascii="Times New Roman" w:hAnsi="Times New Roman"/>
                                <w:sz w:val="20"/>
                              </w:rPr>
                            </w:pPr>
                            <w:r w:rsidRPr="00AC363E">
                              <w:rPr>
                                <w:rFonts w:ascii="Times New Roman" w:hAnsi="Times New Roman"/>
                                <w:sz w:val="20"/>
                              </w:rPr>
                              <w:t xml:space="preserve">Prerequisite: </w:t>
                            </w:r>
                            <w:r>
                              <w:rPr>
                                <w:rFonts w:ascii="Times New Roman" w:hAnsi="Times New Roman"/>
                                <w:sz w:val="20"/>
                              </w:rPr>
                              <w:t>PSYC 101 and three upper-division psychology courses. Introduces the scientific study of individuals who identify as lesbian, gay or bisexual. Major themes include: identity development and disclosure; social and gender roles; stigma; minority stress; same-sex relationships; and parenting.</w:t>
                            </w:r>
                            <w:r w:rsidRPr="00AC363E">
                              <w:rPr>
                                <w:rFonts w:ascii="Times New Roman" w:hAnsi="Times New Roman"/>
                                <w:sz w:val="20"/>
                              </w:rPr>
                              <w:t xml:space="preserve"> </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461    Psychological Testing</w:t>
                            </w:r>
                          </w:p>
                          <w:p w:rsidR="005038CC" w:rsidRPr="00AC363E" w:rsidRDefault="005038CC" w:rsidP="00EC06D6">
                            <w:pPr>
                              <w:rPr>
                                <w:rFonts w:ascii="Times New Roman" w:hAnsi="Times New Roman"/>
                                <w:sz w:val="20"/>
                              </w:rPr>
                            </w:pPr>
                            <w:r w:rsidRPr="00AC363E">
                              <w:rPr>
                                <w:rFonts w:ascii="Times New Roman" w:hAnsi="Times New Roman"/>
                                <w:sz w:val="20"/>
                              </w:rPr>
                              <w:t xml:space="preserve">Prerequisite: </w:t>
                            </w:r>
                            <w:r>
                              <w:rPr>
                                <w:rFonts w:ascii="Times New Roman" w:hAnsi="Times New Roman"/>
                                <w:sz w:val="20"/>
                              </w:rPr>
                              <w:t>PSYC</w:t>
                            </w:r>
                            <w:r w:rsidRPr="00AC363E">
                              <w:rPr>
                                <w:rFonts w:ascii="Times New Roman" w:hAnsi="Times New Roman"/>
                                <w:sz w:val="20"/>
                              </w:rPr>
                              <w:t xml:space="preserve"> 201, 202, 300 and senior status (completion of </w:t>
                            </w:r>
                            <w:r>
                              <w:rPr>
                                <w:rFonts w:ascii="Times New Roman" w:hAnsi="Times New Roman"/>
                                <w:sz w:val="20"/>
                              </w:rPr>
                              <w:t>9</w:t>
                            </w:r>
                            <w:r w:rsidRPr="00AC363E">
                              <w:rPr>
                                <w:rFonts w:ascii="Times New Roman" w:hAnsi="Times New Roman"/>
                                <w:sz w:val="20"/>
                              </w:rPr>
                              <w:t xml:space="preserve">0 or more units). </w:t>
                            </w:r>
                            <w:r>
                              <w:rPr>
                                <w:rFonts w:ascii="Times New Roman" w:hAnsi="Times New Roman"/>
                                <w:sz w:val="20"/>
                              </w:rPr>
                              <w:t>Assessing i</w:t>
                            </w:r>
                            <w:r w:rsidRPr="00AC363E">
                              <w:rPr>
                                <w:rFonts w:ascii="Times New Roman" w:hAnsi="Times New Roman"/>
                                <w:sz w:val="20"/>
                              </w:rPr>
                              <w:t>ntelligence, aptitude, interest, and personality testing. Theory, construction, evaluation, interpretation and uses of psychological tests.</w:t>
                            </w:r>
                          </w:p>
                          <w:p w:rsidR="005038CC" w:rsidRPr="00AC363E" w:rsidRDefault="005038CC" w:rsidP="00EC06D6">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1" type="#_x0000_t202" style="position:absolute;margin-left:252pt;margin-top:3pt;width:243pt;height:6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" stroked="f">
                <v:textbox>
                  <w:txbxContent>
                    <w:p w:rsidR="005038CC" w:rsidRPr="004B3D87" w:rsidRDefault="005038CC" w:rsidP="00EC06D6">
                      <w:pPr>
                        <w:rPr>
                          <w:rFonts w:ascii="Times New Roman" w:hAnsi="Times New Roman"/>
                          <w:b/>
                          <w:color w:val="0000FF"/>
                          <w:sz w:val="20"/>
                          <w:lang w:val="fr-FR"/>
                        </w:rPr>
                      </w:pPr>
                      <w:r w:rsidRPr="004B3D87">
                        <w:rPr>
                          <w:rFonts w:ascii="Times New Roman" w:hAnsi="Times New Roman"/>
                          <w:b/>
                          <w:color w:val="0000FF"/>
                          <w:sz w:val="20"/>
                          <w:lang w:val="fr-FR"/>
                        </w:rPr>
                        <w:t>PSYC 415    Cognitive Processes</w:t>
                      </w:r>
                    </w:p>
                    <w:p w:rsidR="005038CC" w:rsidRDefault="005038CC" w:rsidP="00EC06D6">
                      <w:pPr>
                        <w:rPr>
                          <w:rFonts w:ascii="Times New Roman" w:hAnsi="Times New Roman"/>
                          <w:sz w:val="20"/>
                        </w:rPr>
                      </w:pPr>
                      <w:proofErr w:type="spellStart"/>
                      <w:proofErr w:type="gramStart"/>
                      <w:r w:rsidRPr="00804A99">
                        <w:rPr>
                          <w:rFonts w:ascii="Times New Roman" w:hAnsi="Times New Roman"/>
                          <w:sz w:val="20"/>
                          <w:lang w:val="fr-FR"/>
                        </w:rPr>
                        <w:t>Prerequisites</w:t>
                      </w:r>
                      <w:proofErr w:type="spellEnd"/>
                      <w:r w:rsidRPr="00804A99">
                        <w:rPr>
                          <w:rFonts w:ascii="Times New Roman" w:hAnsi="Times New Roman"/>
                          <w:sz w:val="20"/>
                          <w:lang w:val="fr-FR"/>
                        </w:rPr>
                        <w:t>:</w:t>
                      </w:r>
                      <w:proofErr w:type="gramEnd"/>
                      <w:r w:rsidRPr="00804A99">
                        <w:rPr>
                          <w:rFonts w:ascii="Times New Roman" w:hAnsi="Times New Roman"/>
                          <w:sz w:val="20"/>
                          <w:lang w:val="fr-FR"/>
                        </w:rPr>
                        <w:t xml:space="preserve">  PSYC 302, or 303, or 305.  </w:t>
                      </w:r>
                      <w:r w:rsidRPr="00AC363E">
                        <w:rPr>
                          <w:rFonts w:ascii="Times New Roman" w:hAnsi="Times New Roman"/>
                          <w:sz w:val="20"/>
                        </w:rPr>
                        <w:t>Advanced treatment of theory and research in such topics as attention, pattern recognition, memory, knowledge</w:t>
                      </w:r>
                      <w:r>
                        <w:rPr>
                          <w:rFonts w:ascii="Times New Roman" w:hAnsi="Times New Roman"/>
                          <w:sz w:val="20"/>
                        </w:rPr>
                        <w:t>,</w:t>
                      </w:r>
                      <w:r w:rsidRPr="00AC363E">
                        <w:rPr>
                          <w:rFonts w:ascii="Times New Roman" w:hAnsi="Times New Roman"/>
                          <w:sz w:val="20"/>
                        </w:rPr>
                        <w:t xml:space="preserve">  representation, language, decision-making, judgment, reasoning, and problem solving.</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417    Psycholinguistics</w:t>
                      </w:r>
                    </w:p>
                    <w:p w:rsidR="005038CC" w:rsidRPr="00AC363E" w:rsidRDefault="005038CC" w:rsidP="00EC06D6">
                      <w:pPr>
                        <w:rPr>
                          <w:rFonts w:ascii="Times New Roman" w:hAnsi="Times New Roman"/>
                          <w:sz w:val="20"/>
                        </w:rPr>
                      </w:pPr>
                      <w:r w:rsidRPr="00AC363E">
                        <w:rPr>
                          <w:rFonts w:ascii="Times New Roman" w:hAnsi="Times New Roman"/>
                          <w:sz w:val="20"/>
                        </w:rPr>
                        <w:t xml:space="preserve">Prerequisite: six hours of upper-division work in psychology or linguistics. Theory and research on the psychological processes that make possible language acquisition </w:t>
                      </w:r>
                      <w:r>
                        <w:rPr>
                          <w:rFonts w:ascii="Times New Roman" w:hAnsi="Times New Roman"/>
                          <w:sz w:val="20"/>
                        </w:rPr>
                        <w:t>and written language; speech production; and language acquisition</w:t>
                      </w:r>
                      <w:r w:rsidRPr="00AC363E">
                        <w:rPr>
                          <w:rFonts w:ascii="Times New Roman" w:hAnsi="Times New Roman"/>
                          <w:sz w:val="20"/>
                        </w:rPr>
                        <w:t>. (Same as L</w:t>
                      </w:r>
                      <w:r>
                        <w:rPr>
                          <w:rFonts w:ascii="Times New Roman" w:hAnsi="Times New Roman"/>
                          <w:sz w:val="20"/>
                        </w:rPr>
                        <w:t>ING</w:t>
                      </w:r>
                      <w:r w:rsidRPr="00AC363E">
                        <w:rPr>
                          <w:rFonts w:ascii="Times New Roman" w:hAnsi="Times New Roman"/>
                          <w:sz w:val="20"/>
                        </w:rPr>
                        <w:t xml:space="preserve"> 417)</w:t>
                      </w:r>
                    </w:p>
                    <w:p w:rsidR="005038CC" w:rsidRDefault="005038CC" w:rsidP="00EC06D6">
                      <w:pPr>
                        <w:rPr>
                          <w:rFonts w:ascii="Times New Roman" w:hAnsi="Times New Roman"/>
                          <w:sz w:val="20"/>
                        </w:rPr>
                      </w:pPr>
                    </w:p>
                    <w:p w:rsidR="005038CC" w:rsidRDefault="005038CC" w:rsidP="00EC06D6">
                      <w:pPr>
                        <w:rPr>
                          <w:rFonts w:ascii="Times New Roman" w:hAnsi="Times New Roman"/>
                          <w:b/>
                          <w:color w:val="0000FF"/>
                          <w:sz w:val="20"/>
                        </w:rPr>
                      </w:pPr>
                      <w:r>
                        <w:rPr>
                          <w:rFonts w:ascii="Times New Roman" w:hAnsi="Times New Roman"/>
                          <w:b/>
                          <w:color w:val="0000FF"/>
                          <w:sz w:val="20"/>
                        </w:rPr>
                        <w:t>PSYC 421    Psychology of Immigration (3)</w:t>
                      </w:r>
                    </w:p>
                    <w:p w:rsidR="005038CC" w:rsidRPr="00EA5D16" w:rsidRDefault="005038CC" w:rsidP="00EC06D6">
                      <w:pPr>
                        <w:rPr>
                          <w:rFonts w:ascii="Times New Roman" w:hAnsi="Times New Roman"/>
                          <w:color w:val="000000"/>
                          <w:sz w:val="20"/>
                        </w:rPr>
                      </w:pPr>
                      <w:r w:rsidRPr="00EA5D16">
                        <w:rPr>
                          <w:rFonts w:ascii="Times New Roman" w:hAnsi="Times New Roman"/>
                          <w:color w:val="000000"/>
                          <w:sz w:val="20"/>
                        </w:rPr>
                        <w:t xml:space="preserve">Prerequisites: Nine hours of upper-division psychology coursework. Psychological theory and research on </w:t>
                      </w:r>
                      <w:r>
                        <w:rPr>
                          <w:rFonts w:ascii="Times New Roman" w:hAnsi="Times New Roman"/>
                          <w:color w:val="000000"/>
                          <w:sz w:val="20"/>
                        </w:rPr>
                        <w:t xml:space="preserve">the topic of immigration. Impact of immigration on individual development and family functioning in immigrants from a </w:t>
                      </w:r>
                      <w:r w:rsidRPr="00EA5D16">
                        <w:rPr>
                          <w:rFonts w:ascii="Times New Roman" w:hAnsi="Times New Roman"/>
                          <w:color w:val="000000"/>
                          <w:sz w:val="20"/>
                        </w:rPr>
                        <w:t>variety of ethnic backgrounds.</w:t>
                      </w:r>
                    </w:p>
                    <w:p w:rsidR="005038CC" w:rsidRDefault="005038CC" w:rsidP="00EC06D6">
                      <w:pPr>
                        <w:rPr>
                          <w:rFonts w:ascii="Times New Roman" w:hAnsi="Times New Roman"/>
                          <w:sz w:val="20"/>
                        </w:rPr>
                      </w:pPr>
                    </w:p>
                    <w:p w:rsidR="005038CC" w:rsidRDefault="005038CC" w:rsidP="00EC06D6">
                      <w:pPr>
                        <w:rPr>
                          <w:rFonts w:ascii="Times New Roman" w:hAnsi="Times New Roman"/>
                          <w:b/>
                          <w:color w:val="0000FF"/>
                          <w:sz w:val="20"/>
                        </w:rPr>
                      </w:pPr>
                      <w:r>
                        <w:rPr>
                          <w:rFonts w:ascii="Times New Roman" w:hAnsi="Times New Roman"/>
                          <w:b/>
                          <w:color w:val="0000FF"/>
                          <w:sz w:val="20"/>
                        </w:rPr>
                        <w:t>PSYC 430    A Social Psychological Study in Ethnic Minority Behavior (3)</w:t>
                      </w:r>
                    </w:p>
                    <w:p w:rsidR="005038CC" w:rsidRPr="00EA5D16" w:rsidRDefault="005038CC" w:rsidP="00EC06D6">
                      <w:pPr>
                        <w:rPr>
                          <w:rFonts w:ascii="Times New Roman" w:hAnsi="Times New Roman"/>
                          <w:color w:val="000000"/>
                          <w:sz w:val="20"/>
                        </w:rPr>
                      </w:pPr>
                      <w:r w:rsidRPr="00EA5D16">
                        <w:rPr>
                          <w:rFonts w:ascii="Times New Roman" w:hAnsi="Times New Roman"/>
                          <w:color w:val="000000"/>
                          <w:sz w:val="20"/>
                        </w:rPr>
                        <w:t xml:space="preserve">Prerequisites: AFAM 101 or 107; or PSYC 101. Central role of culture, race and ethnicity in the human condition. Social psychological theory and research </w:t>
                      </w:r>
                      <w:r>
                        <w:rPr>
                          <w:rFonts w:ascii="Times New Roman" w:hAnsi="Times New Roman"/>
                          <w:color w:val="000000"/>
                          <w:sz w:val="20"/>
                        </w:rPr>
                        <w:t xml:space="preserve">will </w:t>
                      </w:r>
                      <w:r w:rsidRPr="00EA5D16">
                        <w:rPr>
                          <w:rFonts w:ascii="Times New Roman" w:hAnsi="Times New Roman"/>
                          <w:color w:val="000000"/>
                          <w:sz w:val="20"/>
                        </w:rPr>
                        <w:t>provide the context of the course. Cultural pluralism and diversity</w:t>
                      </w:r>
                      <w:r>
                        <w:rPr>
                          <w:rFonts w:ascii="Times New Roman" w:hAnsi="Times New Roman"/>
                          <w:color w:val="000000"/>
                          <w:sz w:val="20"/>
                        </w:rPr>
                        <w:t xml:space="preserve"> will be discussed</w:t>
                      </w:r>
                      <w:r w:rsidRPr="00EA5D16">
                        <w:rPr>
                          <w:rFonts w:ascii="Times New Roman" w:hAnsi="Times New Roman"/>
                          <w:color w:val="000000"/>
                          <w:sz w:val="20"/>
                        </w:rPr>
                        <w:t>. (Same as AFAM 430)</w:t>
                      </w:r>
                    </w:p>
                    <w:p w:rsidR="005038CC" w:rsidRPr="00AC363E"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431    </w:t>
                      </w:r>
                      <w:r>
                        <w:rPr>
                          <w:rFonts w:ascii="Times New Roman" w:hAnsi="Times New Roman"/>
                          <w:b/>
                          <w:color w:val="0000FF"/>
                          <w:sz w:val="20"/>
                        </w:rPr>
                        <w:t xml:space="preserve">Traditional </w:t>
                      </w:r>
                      <w:r w:rsidRPr="00194270">
                        <w:rPr>
                          <w:rFonts w:ascii="Times New Roman" w:hAnsi="Times New Roman"/>
                          <w:b/>
                          <w:color w:val="0000FF"/>
                          <w:sz w:val="20"/>
                        </w:rPr>
                        <w:t>Theories of Personality</w:t>
                      </w:r>
                    </w:p>
                    <w:p w:rsidR="005038CC" w:rsidRPr="00AC363E" w:rsidRDefault="005038CC" w:rsidP="00EC06D6">
                      <w:pPr>
                        <w:rPr>
                          <w:rFonts w:ascii="Times New Roman" w:hAnsi="Times New Roman"/>
                          <w:sz w:val="20"/>
                        </w:rPr>
                      </w:pPr>
                      <w:r w:rsidRPr="00AC363E">
                        <w:rPr>
                          <w:rFonts w:ascii="Times New Roman" w:hAnsi="Times New Roman"/>
                          <w:sz w:val="20"/>
                        </w:rPr>
                        <w:t>Prerequisite:  P</w:t>
                      </w:r>
                      <w:r>
                        <w:rPr>
                          <w:rFonts w:ascii="Times New Roman" w:hAnsi="Times New Roman"/>
                          <w:sz w:val="20"/>
                        </w:rPr>
                        <w:t>SYC</w:t>
                      </w:r>
                      <w:r w:rsidRPr="00AC363E">
                        <w:rPr>
                          <w:rFonts w:ascii="Times New Roman" w:hAnsi="Times New Roman"/>
                          <w:sz w:val="20"/>
                        </w:rPr>
                        <w:t xml:space="preserve"> 331.  Traditional theories of personality, including psychoanalytic, humanistic-existential, behavioral, trait and social interaction approaches.  (An in-depth discussion of the major traditional [e.g., Freud, Jung, Rogers, Adler] and contemporary [e.g., Berne, social learning theory, bioenergetics] theories of personality.  The emphasis in this course will be on theory rather than on research or therapy, and it will compare, contrast, and evaluate these different theories.)</w:t>
                      </w:r>
                    </w:p>
                    <w:p w:rsidR="005038CC" w:rsidRPr="00AC363E"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45</w:t>
                      </w:r>
                      <w:r>
                        <w:rPr>
                          <w:rFonts w:ascii="Times New Roman" w:hAnsi="Times New Roman"/>
                          <w:b/>
                          <w:color w:val="0000FF"/>
                          <w:sz w:val="20"/>
                        </w:rPr>
                        <w:t>6</w:t>
                      </w:r>
                      <w:r w:rsidRPr="00194270">
                        <w:rPr>
                          <w:rFonts w:ascii="Times New Roman" w:hAnsi="Times New Roman"/>
                          <w:b/>
                          <w:color w:val="0000FF"/>
                          <w:sz w:val="20"/>
                        </w:rPr>
                        <w:t xml:space="preserve">    </w:t>
                      </w:r>
                      <w:r>
                        <w:rPr>
                          <w:rFonts w:ascii="Times New Roman" w:hAnsi="Times New Roman"/>
                          <w:b/>
                          <w:color w:val="0000FF"/>
                          <w:sz w:val="20"/>
                        </w:rPr>
                        <w:t>Psychological Study of Lesbian, Gay and Bisexual Experiences (3)</w:t>
                      </w:r>
                    </w:p>
                    <w:p w:rsidR="005038CC" w:rsidRPr="00AC363E" w:rsidRDefault="005038CC" w:rsidP="00EC06D6">
                      <w:pPr>
                        <w:rPr>
                          <w:rFonts w:ascii="Times New Roman" w:hAnsi="Times New Roman"/>
                          <w:sz w:val="20"/>
                        </w:rPr>
                      </w:pPr>
                      <w:r w:rsidRPr="00AC363E">
                        <w:rPr>
                          <w:rFonts w:ascii="Times New Roman" w:hAnsi="Times New Roman"/>
                          <w:sz w:val="20"/>
                        </w:rPr>
                        <w:t xml:space="preserve">Prerequisite: </w:t>
                      </w:r>
                      <w:r>
                        <w:rPr>
                          <w:rFonts w:ascii="Times New Roman" w:hAnsi="Times New Roman"/>
                          <w:sz w:val="20"/>
                        </w:rPr>
                        <w:t>PSYC 101 and three upper-division psychology courses. Introduces the scientific study of individuals who identify as lesbian, gay or bisexual. Major themes include: identity development and disclosure; social and gender roles; stigma; minority stress; same-sex relationships; and parenting.</w:t>
                      </w:r>
                      <w:r w:rsidRPr="00AC363E">
                        <w:rPr>
                          <w:rFonts w:ascii="Times New Roman" w:hAnsi="Times New Roman"/>
                          <w:sz w:val="20"/>
                        </w:rPr>
                        <w:t xml:space="preserve"> </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461    Psychological Testing</w:t>
                      </w:r>
                    </w:p>
                    <w:p w:rsidR="005038CC" w:rsidRPr="00AC363E" w:rsidRDefault="005038CC" w:rsidP="00EC06D6">
                      <w:pPr>
                        <w:rPr>
                          <w:rFonts w:ascii="Times New Roman" w:hAnsi="Times New Roman"/>
                          <w:sz w:val="20"/>
                        </w:rPr>
                      </w:pPr>
                      <w:r w:rsidRPr="00AC363E">
                        <w:rPr>
                          <w:rFonts w:ascii="Times New Roman" w:hAnsi="Times New Roman"/>
                          <w:sz w:val="20"/>
                        </w:rPr>
                        <w:t xml:space="preserve">Prerequisite: </w:t>
                      </w:r>
                      <w:r>
                        <w:rPr>
                          <w:rFonts w:ascii="Times New Roman" w:hAnsi="Times New Roman"/>
                          <w:sz w:val="20"/>
                        </w:rPr>
                        <w:t>PSYC</w:t>
                      </w:r>
                      <w:r w:rsidRPr="00AC363E">
                        <w:rPr>
                          <w:rFonts w:ascii="Times New Roman" w:hAnsi="Times New Roman"/>
                          <w:sz w:val="20"/>
                        </w:rPr>
                        <w:t xml:space="preserve"> 201, 202, 300 and senior status (completion of </w:t>
                      </w:r>
                      <w:r>
                        <w:rPr>
                          <w:rFonts w:ascii="Times New Roman" w:hAnsi="Times New Roman"/>
                          <w:sz w:val="20"/>
                        </w:rPr>
                        <w:t>9</w:t>
                      </w:r>
                      <w:r w:rsidRPr="00AC363E">
                        <w:rPr>
                          <w:rFonts w:ascii="Times New Roman" w:hAnsi="Times New Roman"/>
                          <w:sz w:val="20"/>
                        </w:rPr>
                        <w:t xml:space="preserve">0 or more units). </w:t>
                      </w:r>
                      <w:r>
                        <w:rPr>
                          <w:rFonts w:ascii="Times New Roman" w:hAnsi="Times New Roman"/>
                          <w:sz w:val="20"/>
                        </w:rPr>
                        <w:t>Assessing i</w:t>
                      </w:r>
                      <w:r w:rsidRPr="00AC363E">
                        <w:rPr>
                          <w:rFonts w:ascii="Times New Roman" w:hAnsi="Times New Roman"/>
                          <w:sz w:val="20"/>
                        </w:rPr>
                        <w:t>ntelligence, aptitude, interest, and personality testing. Theory, construction, evaluation, interpretation and uses of psychological tests.</w:t>
                      </w:r>
                    </w:p>
                    <w:p w:rsidR="005038CC" w:rsidRPr="00AC363E" w:rsidRDefault="005038CC" w:rsidP="00EC06D6">
                      <w:pPr>
                        <w:rPr>
                          <w:rFonts w:ascii="Times New Roman" w:hAnsi="Times New Roman"/>
                          <w:sz w:val="20"/>
                        </w:rPr>
                      </w:pPr>
                    </w:p>
                  </w:txbxContent>
                </v:textbox>
              </v:shape>
            </w:pict>
          </mc:Fallback>
        </mc:AlternateContent>
      </w:r>
      <w:r>
        <w:rPr>
          <w:rFonts w:ascii="Times New Roman" w:hAnsi="Times New Roman"/>
          <w:noProof/>
          <w:snapToGrid/>
        </w:rPr>
        <mc:AlternateContent>
          <mc:Choice Requires="wps">
            <w:drawing>
              <wp:inline distT="0" distB="0" distL="0" distR="0">
                <wp:extent cx="3086100" cy="9134475"/>
                <wp:effectExtent l="0" t="0" r="0" b="0"/>
                <wp:docPr id="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344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804A99" w:rsidRDefault="005038CC" w:rsidP="00EC06D6">
                            <w:pPr>
                              <w:rPr>
                                <w:rFonts w:ascii="Times New Roman" w:hAnsi="Times New Roman"/>
                                <w:b/>
                                <w:color w:val="0000FF"/>
                                <w:sz w:val="20"/>
                                <w:lang w:val="fr-FR"/>
                              </w:rPr>
                            </w:pPr>
                            <w:r w:rsidRPr="00804A99">
                              <w:rPr>
                                <w:rFonts w:ascii="Times New Roman" w:hAnsi="Times New Roman"/>
                                <w:b/>
                                <w:color w:val="0000FF"/>
                                <w:sz w:val="20"/>
                                <w:lang w:val="fr-FR"/>
                              </w:rPr>
                              <w:t xml:space="preserve">PSYC 361    </w:t>
                            </w:r>
                            <w:proofErr w:type="spellStart"/>
                            <w:r w:rsidRPr="00804A99">
                              <w:rPr>
                                <w:rFonts w:ascii="Times New Roman" w:hAnsi="Times New Roman"/>
                                <w:b/>
                                <w:color w:val="0000FF"/>
                                <w:sz w:val="20"/>
                                <w:lang w:val="fr-FR"/>
                              </w:rPr>
                              <w:t>Developmental</w:t>
                            </w:r>
                            <w:proofErr w:type="spellEnd"/>
                            <w:r w:rsidRPr="00804A99">
                              <w:rPr>
                                <w:rFonts w:ascii="Times New Roman" w:hAnsi="Times New Roman"/>
                                <w:b/>
                                <w:color w:val="0000FF"/>
                                <w:sz w:val="20"/>
                                <w:lang w:val="fr-FR"/>
                              </w:rPr>
                              <w:t xml:space="preserve"> Psychology</w:t>
                            </w:r>
                          </w:p>
                          <w:p w:rsidR="005038CC" w:rsidRPr="00D108B6" w:rsidRDefault="005038CC" w:rsidP="00EC06D6">
                            <w:pPr>
                              <w:rPr>
                                <w:rFonts w:ascii="Times New Roman" w:hAnsi="Times New Roman"/>
                                <w:sz w:val="20"/>
                              </w:rPr>
                            </w:pPr>
                            <w:proofErr w:type="spellStart"/>
                            <w:proofErr w:type="gramStart"/>
                            <w:r w:rsidRPr="00804A99">
                              <w:rPr>
                                <w:rFonts w:ascii="Times New Roman" w:hAnsi="Times New Roman"/>
                                <w:sz w:val="20"/>
                                <w:lang w:val="fr-FR"/>
                              </w:rPr>
                              <w:t>Prerequisite</w:t>
                            </w:r>
                            <w:proofErr w:type="spellEnd"/>
                            <w:r w:rsidRPr="00804A99">
                              <w:rPr>
                                <w:rFonts w:ascii="Times New Roman" w:hAnsi="Times New Roman"/>
                                <w:sz w:val="20"/>
                                <w:lang w:val="fr-FR"/>
                              </w:rPr>
                              <w:t>:</w:t>
                            </w:r>
                            <w:proofErr w:type="gramEnd"/>
                            <w:r w:rsidRPr="00804A99">
                              <w:rPr>
                                <w:rFonts w:ascii="Times New Roman" w:hAnsi="Times New Roman"/>
                                <w:sz w:val="20"/>
                                <w:lang w:val="fr-FR"/>
                              </w:rPr>
                              <w:t xml:space="preserve"> PSYC 101. </w:t>
                            </w:r>
                            <w:r>
                              <w:rPr>
                                <w:rFonts w:ascii="Times New Roman" w:hAnsi="Times New Roman"/>
                                <w:sz w:val="20"/>
                              </w:rPr>
                              <w:t>Theories, methods and research findings regarding physical, cognitive and psychosocial human development across the lifespan. Topics include perception, learning, intelligence, personality and related topics.</w:t>
                            </w:r>
                          </w:p>
                          <w:p w:rsidR="005038CC" w:rsidRPr="00D108B6" w:rsidRDefault="005038CC" w:rsidP="00EC06D6">
                            <w:pPr>
                              <w:rPr>
                                <w:rFonts w:ascii="Times New Roman" w:hAnsi="Times New Roman"/>
                                <w:sz w:val="20"/>
                              </w:rPr>
                            </w:pPr>
                          </w:p>
                          <w:p w:rsidR="005038CC" w:rsidRPr="004B3D87" w:rsidRDefault="005038CC" w:rsidP="00EC06D6">
                            <w:pPr>
                              <w:rPr>
                                <w:rFonts w:ascii="Times New Roman" w:hAnsi="Times New Roman"/>
                                <w:b/>
                                <w:color w:val="0000FF"/>
                                <w:sz w:val="20"/>
                                <w:lang w:val="nl-NL"/>
                              </w:rPr>
                            </w:pPr>
                            <w:r w:rsidRPr="004B3D87">
                              <w:rPr>
                                <w:rFonts w:ascii="Times New Roman" w:hAnsi="Times New Roman"/>
                                <w:b/>
                                <w:color w:val="0000FF"/>
                                <w:sz w:val="20"/>
                                <w:lang w:val="nl-NL"/>
                              </w:rPr>
                              <w:t>PSYC 362    Psychology of Aging</w:t>
                            </w:r>
                          </w:p>
                          <w:p w:rsidR="005038CC" w:rsidRDefault="005038CC" w:rsidP="00EC06D6">
                            <w:pPr>
                              <w:rPr>
                                <w:rFonts w:ascii="Times New Roman" w:hAnsi="Times New Roman"/>
                                <w:sz w:val="20"/>
                              </w:rPr>
                            </w:pPr>
                            <w:r w:rsidRPr="004B3D87">
                              <w:rPr>
                                <w:rFonts w:ascii="Times New Roman" w:hAnsi="Times New Roman"/>
                                <w:sz w:val="20"/>
                                <w:lang w:val="nl-NL"/>
                              </w:rPr>
                              <w:t xml:space="preserve">Prerequisite: PSYC 101. </w:t>
                            </w:r>
                            <w:r w:rsidRPr="00D108B6">
                              <w:rPr>
                                <w:rFonts w:ascii="Times New Roman" w:hAnsi="Times New Roman"/>
                                <w:sz w:val="20"/>
                              </w:rPr>
                              <w:t>Characteristics of humans during the adult years. Topics include physical, intellectual, cognitive, personal, social and</w:t>
                            </w:r>
                            <w:r>
                              <w:rPr>
                                <w:rFonts w:ascii="Times New Roman" w:hAnsi="Times New Roman"/>
                                <w:sz w:val="20"/>
                              </w:rPr>
                              <w:t xml:space="preserve"> </w:t>
                            </w:r>
                            <w:r w:rsidRPr="00D108B6">
                              <w:rPr>
                                <w:rFonts w:ascii="Times New Roman" w:hAnsi="Times New Roman"/>
                                <w:sz w:val="20"/>
                              </w:rPr>
                              <w:t>psychological development, vocational and family changes, retirement and death.  (This course is a good sequel to Developmental Psychology and essential for anyone interested in gerontology.)</w:t>
                            </w:r>
                          </w:p>
                          <w:p w:rsidR="005038CC" w:rsidRDefault="005038CC" w:rsidP="00EC06D6">
                            <w:pPr>
                              <w:rPr>
                                <w:rFonts w:ascii="Times New Roman" w:hAnsi="Times New Roman"/>
                                <w:sz w:val="20"/>
                              </w:rPr>
                            </w:pPr>
                          </w:p>
                          <w:p w:rsidR="005038CC"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w:t>
                            </w:r>
                            <w:r>
                              <w:rPr>
                                <w:rFonts w:ascii="Times New Roman" w:hAnsi="Times New Roman"/>
                                <w:b/>
                                <w:color w:val="0000FF"/>
                                <w:sz w:val="20"/>
                              </w:rPr>
                              <w:t>371</w:t>
                            </w:r>
                            <w:r w:rsidRPr="00194270">
                              <w:rPr>
                                <w:rFonts w:ascii="Times New Roman" w:hAnsi="Times New Roman"/>
                                <w:b/>
                                <w:color w:val="0000FF"/>
                                <w:sz w:val="20"/>
                              </w:rPr>
                              <w:t xml:space="preserve">    </w:t>
                            </w:r>
                            <w:r>
                              <w:rPr>
                                <w:rFonts w:ascii="Times New Roman" w:hAnsi="Times New Roman"/>
                                <w:b/>
                                <w:color w:val="0000FF"/>
                                <w:sz w:val="20"/>
                              </w:rPr>
                              <w:t>Evolutionary Psychology (3)</w:t>
                            </w:r>
                          </w:p>
                          <w:p w:rsidR="005038CC" w:rsidRPr="00EA5D16" w:rsidRDefault="005038CC" w:rsidP="00EC06D6">
                            <w:pPr>
                              <w:rPr>
                                <w:rFonts w:ascii="Times New Roman" w:hAnsi="Times New Roman"/>
                                <w:color w:val="000000"/>
                                <w:sz w:val="20"/>
                              </w:rPr>
                            </w:pPr>
                            <w:r w:rsidRPr="00EA5D16">
                              <w:rPr>
                                <w:rFonts w:ascii="Times New Roman" w:hAnsi="Times New Roman"/>
                                <w:color w:val="000000"/>
                                <w:sz w:val="20"/>
                              </w:rPr>
                              <w:t xml:space="preserve">Prerequisite: PSYC 101. </w:t>
                            </w:r>
                            <w:r>
                              <w:rPr>
                                <w:rFonts w:ascii="Times New Roman" w:hAnsi="Times New Roman"/>
                                <w:color w:val="000000"/>
                                <w:sz w:val="20"/>
                              </w:rPr>
                              <w:t>Understanding e</w:t>
                            </w:r>
                            <w:r w:rsidRPr="00EA5D16">
                              <w:rPr>
                                <w:rFonts w:ascii="Times New Roman" w:hAnsi="Times New Roman"/>
                                <w:color w:val="000000"/>
                                <w:sz w:val="20"/>
                              </w:rPr>
                              <w:t xml:space="preserve">volutionary origins of human behavior and psychology. Applying </w:t>
                            </w:r>
                            <w:r>
                              <w:rPr>
                                <w:rFonts w:ascii="Times New Roman" w:hAnsi="Times New Roman"/>
                                <w:color w:val="000000"/>
                                <w:sz w:val="20"/>
                              </w:rPr>
                              <w:t xml:space="preserve">an </w:t>
                            </w:r>
                            <w:r w:rsidRPr="00EA5D16">
                              <w:rPr>
                                <w:rFonts w:ascii="Times New Roman" w:hAnsi="Times New Roman"/>
                                <w:color w:val="000000"/>
                                <w:sz w:val="20"/>
                              </w:rPr>
                              <w:t>evolutionary perspective to a broad range of topics including cooperation, conflict, mating strategies, jealousy</w:t>
                            </w:r>
                            <w:r>
                              <w:rPr>
                                <w:rFonts w:ascii="Times New Roman" w:hAnsi="Times New Roman"/>
                                <w:color w:val="000000"/>
                                <w:sz w:val="20"/>
                              </w:rPr>
                              <w:t>, cheater detection</w:t>
                            </w:r>
                            <w:r w:rsidRPr="00EA5D16">
                              <w:rPr>
                                <w:rFonts w:ascii="Times New Roman" w:hAnsi="Times New Roman"/>
                                <w:color w:val="000000"/>
                                <w:sz w:val="20"/>
                              </w:rPr>
                              <w:t xml:space="preserve"> and parenting.</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391    Industrial/Organizational Psychology</w:t>
                            </w:r>
                          </w:p>
                          <w:p w:rsidR="005038CC" w:rsidRDefault="005038CC" w:rsidP="00EC06D6">
                            <w:pPr>
                              <w:rPr>
                                <w:rFonts w:ascii="Times New Roman" w:hAnsi="Times New Roman"/>
                                <w:sz w:val="20"/>
                              </w:rPr>
                            </w:pPr>
                            <w:r w:rsidRPr="00D108B6">
                              <w:rPr>
                                <w:rFonts w:ascii="Times New Roman" w:hAnsi="Times New Roman"/>
                                <w:sz w:val="20"/>
                              </w:rPr>
                              <w:t>Prerequisite: P</w:t>
                            </w:r>
                            <w:r>
                              <w:rPr>
                                <w:rFonts w:ascii="Times New Roman" w:hAnsi="Times New Roman"/>
                                <w:sz w:val="20"/>
                              </w:rPr>
                              <w:t>SYC</w:t>
                            </w:r>
                            <w:r w:rsidRPr="00D108B6">
                              <w:rPr>
                                <w:rFonts w:ascii="Times New Roman" w:hAnsi="Times New Roman"/>
                                <w:sz w:val="20"/>
                              </w:rPr>
                              <w:t xml:space="preserve"> 101. </w:t>
                            </w:r>
                            <w:r>
                              <w:rPr>
                                <w:rFonts w:ascii="Times New Roman" w:hAnsi="Times New Roman"/>
                                <w:sz w:val="20"/>
                              </w:rPr>
                              <w:t>H</w:t>
                            </w:r>
                            <w:r w:rsidRPr="00D108B6">
                              <w:rPr>
                                <w:rFonts w:ascii="Times New Roman" w:hAnsi="Times New Roman"/>
                                <w:sz w:val="20"/>
                              </w:rPr>
                              <w:t>uman behavior in the workplace. Traditional and current psychological principles applied to industrial, organizational and business settings</w:t>
                            </w:r>
                            <w:r>
                              <w:rPr>
                                <w:rFonts w:ascii="Times New Roman" w:hAnsi="Times New Roman"/>
                                <w:sz w:val="20"/>
                              </w:rPr>
                              <w:t>.</w:t>
                            </w:r>
                            <w:r w:rsidRPr="00D108B6">
                              <w:rPr>
                                <w:rFonts w:ascii="Times New Roman" w:hAnsi="Times New Roman"/>
                                <w:sz w:val="20"/>
                              </w:rPr>
                              <w:t xml:space="preserve"> Selection, placement, </w:t>
                            </w:r>
                            <w:r>
                              <w:rPr>
                                <w:rFonts w:ascii="Times New Roman" w:hAnsi="Times New Roman"/>
                                <w:sz w:val="20"/>
                              </w:rPr>
                              <w:t xml:space="preserve">performance evaluations, </w:t>
                            </w:r>
                            <w:r w:rsidRPr="00D108B6">
                              <w:rPr>
                                <w:rFonts w:ascii="Times New Roman" w:hAnsi="Times New Roman"/>
                                <w:sz w:val="20"/>
                              </w:rPr>
                              <w:t xml:space="preserve">training, work motivation, </w:t>
                            </w:r>
                            <w:r>
                              <w:rPr>
                                <w:rFonts w:ascii="Times New Roman" w:hAnsi="Times New Roman"/>
                                <w:sz w:val="20"/>
                              </w:rPr>
                              <w:t xml:space="preserve">job satisfaction, </w:t>
                            </w:r>
                            <w:r w:rsidRPr="00D108B6">
                              <w:rPr>
                                <w:rFonts w:ascii="Times New Roman" w:hAnsi="Times New Roman"/>
                                <w:sz w:val="20"/>
                              </w:rPr>
                              <w:t xml:space="preserve">environmental influences, leadership, </w:t>
                            </w:r>
                            <w:r>
                              <w:rPr>
                                <w:rFonts w:ascii="Times New Roman" w:hAnsi="Times New Roman"/>
                                <w:sz w:val="20"/>
                              </w:rPr>
                              <w:t xml:space="preserve">group (team) processes, </w:t>
                            </w:r>
                            <w:r w:rsidRPr="00D108B6">
                              <w:rPr>
                                <w:rFonts w:ascii="Times New Roman" w:hAnsi="Times New Roman"/>
                                <w:sz w:val="20"/>
                              </w:rPr>
                              <w:t xml:space="preserve">work stress, organizational communication, </w:t>
                            </w:r>
                            <w:r>
                              <w:rPr>
                                <w:rFonts w:ascii="Times New Roman" w:hAnsi="Times New Roman"/>
                                <w:sz w:val="20"/>
                              </w:rPr>
                              <w:t xml:space="preserve">and </w:t>
                            </w:r>
                            <w:r w:rsidRPr="00D108B6">
                              <w:rPr>
                                <w:rFonts w:ascii="Times New Roman" w:hAnsi="Times New Roman"/>
                                <w:sz w:val="20"/>
                              </w:rPr>
                              <w:t>organizational development.</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w:t>
                            </w:r>
                            <w:r>
                              <w:rPr>
                                <w:rFonts w:ascii="Times New Roman" w:hAnsi="Times New Roman"/>
                                <w:b/>
                                <w:color w:val="0000FF"/>
                                <w:sz w:val="20"/>
                              </w:rPr>
                              <w:t xml:space="preserve"> </w:t>
                            </w:r>
                            <w:r w:rsidRPr="00194270">
                              <w:rPr>
                                <w:rFonts w:ascii="Times New Roman" w:hAnsi="Times New Roman"/>
                                <w:b/>
                                <w:color w:val="0000FF"/>
                                <w:sz w:val="20"/>
                              </w:rPr>
                              <w:t xml:space="preserve">408 </w:t>
                            </w:r>
                            <w:r>
                              <w:rPr>
                                <w:rFonts w:ascii="Times New Roman" w:hAnsi="Times New Roman"/>
                                <w:b/>
                                <w:color w:val="0000FF"/>
                                <w:sz w:val="20"/>
                              </w:rPr>
                              <w:t xml:space="preserve">   </w:t>
                            </w:r>
                            <w:r w:rsidRPr="00194270">
                              <w:rPr>
                                <w:rFonts w:ascii="Times New Roman" w:hAnsi="Times New Roman"/>
                                <w:b/>
                                <w:color w:val="0000FF"/>
                                <w:sz w:val="20"/>
                              </w:rPr>
                              <w:t>History of Psychology</w:t>
                            </w:r>
                          </w:p>
                          <w:p w:rsidR="005038CC" w:rsidRDefault="005038CC" w:rsidP="00EC06D6">
                            <w:pPr>
                              <w:rPr>
                                <w:rFonts w:ascii="Times New Roman" w:hAnsi="Times New Roman"/>
                                <w:sz w:val="20"/>
                              </w:rPr>
                            </w:pPr>
                            <w:r w:rsidRPr="00AC363E">
                              <w:rPr>
                                <w:rFonts w:ascii="Times New Roman" w:hAnsi="Times New Roman"/>
                                <w:sz w:val="20"/>
                              </w:rPr>
                              <w:t>Prerequisite: One of the following: P</w:t>
                            </w:r>
                            <w:r>
                              <w:rPr>
                                <w:rFonts w:ascii="Times New Roman" w:hAnsi="Times New Roman"/>
                                <w:sz w:val="20"/>
                              </w:rPr>
                              <w:t>SYC</w:t>
                            </w:r>
                            <w:r w:rsidRPr="00AC363E">
                              <w:rPr>
                                <w:rFonts w:ascii="Times New Roman" w:hAnsi="Times New Roman"/>
                                <w:sz w:val="20"/>
                              </w:rPr>
                              <w:t xml:space="preserve"> 302, 303, 304, 305, or 306</w:t>
                            </w:r>
                            <w:r>
                              <w:rPr>
                                <w:rFonts w:ascii="Times New Roman" w:hAnsi="Times New Roman"/>
                                <w:sz w:val="20"/>
                              </w:rPr>
                              <w:t xml:space="preserve">; additional upper-division course in psychology. </w:t>
                            </w:r>
                            <w:r w:rsidRPr="00AC363E">
                              <w:rPr>
                                <w:rFonts w:ascii="Times New Roman" w:hAnsi="Times New Roman"/>
                                <w:sz w:val="20"/>
                              </w:rPr>
                              <w:t xml:space="preserve">The development of psychology </w:t>
                            </w:r>
                            <w:r>
                              <w:rPr>
                                <w:rFonts w:ascii="Times New Roman" w:hAnsi="Times New Roman"/>
                                <w:sz w:val="20"/>
                              </w:rPr>
                              <w:t>classical Greek philosophy to contemporary psychological science. Major philosophical traditions (nativism, rationalism, empiricism, associationism) and enduring issues, including nature vs. nurture, free will vs. determinism, and material vs. non-material sources of human behavior</w:t>
                            </w:r>
                            <w:r w:rsidRPr="00AC363E">
                              <w:rPr>
                                <w:rFonts w:ascii="Times New Roman" w:hAnsi="Times New Roman"/>
                                <w:sz w:val="20"/>
                              </w:rPr>
                              <w:t>. (This is the course that pulls all that you have learned in psychology together. You will see how philosophy preceded psychology and how psychology became a recognized science. The course gives a good academic overview of your major area of study. PSYC 302, 303, or 306 are helpful prerequisites because they introduce many of the figures who were important in the development of psychology as a science</w:t>
                            </w:r>
                            <w:r>
                              <w:rPr>
                                <w:rFonts w:ascii="Times New Roman" w:hAnsi="Times New Roman"/>
                                <w:sz w:val="20"/>
                              </w:rPr>
                              <w:t>. It is also very useful for preparing for the Psyc GRE test.)</w:t>
                            </w:r>
                          </w:p>
                          <w:p w:rsidR="005038CC" w:rsidRDefault="005038CC" w:rsidP="00EC06D6"/>
                          <w:p w:rsidR="005038CC" w:rsidRPr="00194270" w:rsidRDefault="005038CC" w:rsidP="00EC06D6">
                            <w:pPr>
                              <w:rPr>
                                <w:rFonts w:ascii="Times New Roman" w:hAnsi="Times New Roman"/>
                                <w:b/>
                                <w:color w:val="0000FF"/>
                                <w:sz w:val="20"/>
                              </w:rPr>
                            </w:pPr>
                            <w:r>
                              <w:rPr>
                                <w:rFonts w:ascii="Times New Roman" w:hAnsi="Times New Roman"/>
                                <w:b/>
                                <w:color w:val="0000FF"/>
                                <w:sz w:val="20"/>
                              </w:rPr>
                              <w:t>PSYC 414</w:t>
                            </w:r>
                            <w:r w:rsidRPr="00194270">
                              <w:rPr>
                                <w:rFonts w:ascii="Times New Roman" w:hAnsi="Times New Roman"/>
                                <w:b/>
                                <w:color w:val="0000FF"/>
                                <w:sz w:val="20"/>
                              </w:rPr>
                              <w:t xml:space="preserve">    </w:t>
                            </w:r>
                            <w:r>
                              <w:rPr>
                                <w:rFonts w:ascii="Times New Roman" w:hAnsi="Times New Roman"/>
                                <w:b/>
                                <w:color w:val="0000FF"/>
                                <w:sz w:val="20"/>
                              </w:rPr>
                              <w:t>Cognitive Neuroscience</w:t>
                            </w:r>
                          </w:p>
                          <w:p w:rsidR="005038CC" w:rsidRPr="00AC363E" w:rsidRDefault="005038CC" w:rsidP="00EC06D6">
                            <w:pPr>
                              <w:rPr>
                                <w:rFonts w:ascii="Times New Roman" w:hAnsi="Times New Roman"/>
                                <w:sz w:val="20"/>
                              </w:rPr>
                            </w:pPr>
                            <w:r w:rsidRPr="00991F53">
                              <w:rPr>
                                <w:rStyle w:val="pslongeditbox"/>
                                <w:rFonts w:ascii="Times New Roman" w:hAnsi="Times New Roman"/>
                                <w:sz w:val="20"/>
                              </w:rPr>
                              <w:t>Prerequisites: PSYC 305 and 306, or consent of instructor. Human cognitive behavior as a brain-based activity</w:t>
                            </w:r>
                            <w:r>
                              <w:rPr>
                                <w:rStyle w:val="pslongeditbox"/>
                                <w:rFonts w:ascii="Times New Roman" w:hAnsi="Times New Roman"/>
                                <w:sz w:val="20"/>
                              </w:rPr>
                              <w:t>:</w:t>
                            </w:r>
                            <w:r w:rsidRPr="00991F53">
                              <w:rPr>
                                <w:rStyle w:val="pslongeditbox"/>
                                <w:rFonts w:ascii="Times New Roman" w:hAnsi="Times New Roman"/>
                                <w:sz w:val="20"/>
                              </w:rPr>
                              <w:t xml:space="preserve"> Methodology of </w:t>
                            </w:r>
                            <w:r>
                              <w:rPr>
                                <w:rStyle w:val="pslongeditbox"/>
                                <w:rFonts w:ascii="Times New Roman" w:hAnsi="Times New Roman"/>
                                <w:sz w:val="20"/>
                              </w:rPr>
                              <w:t>c</w:t>
                            </w:r>
                            <w:r w:rsidRPr="00991F53">
                              <w:rPr>
                                <w:rStyle w:val="pslongeditbox"/>
                                <w:rFonts w:ascii="Times New Roman" w:hAnsi="Times New Roman"/>
                                <w:sz w:val="20"/>
                              </w:rPr>
                              <w:t xml:space="preserve">ognitive </w:t>
                            </w:r>
                            <w:r>
                              <w:rPr>
                                <w:rStyle w:val="pslongeditbox"/>
                                <w:rFonts w:ascii="Times New Roman" w:hAnsi="Times New Roman"/>
                                <w:sz w:val="20"/>
                              </w:rPr>
                              <w:t>n</w:t>
                            </w:r>
                            <w:r w:rsidRPr="00991F53">
                              <w:rPr>
                                <w:rStyle w:val="pslongeditbox"/>
                                <w:rFonts w:ascii="Times New Roman" w:hAnsi="Times New Roman"/>
                                <w:sz w:val="20"/>
                              </w:rPr>
                              <w:t>euroscience, functional neuroanatomy and their relationships to perception, attentional encoding and control mechanisms, memory, emotion, language and consciousness.</w:t>
                            </w:r>
                          </w:p>
                          <w:p w:rsidR="005038CC" w:rsidRPr="004410ED" w:rsidRDefault="005038CC" w:rsidP="00EC06D6"/>
                        </w:txbxContent>
                      </wps:txbx>
                      <wps:bodyPr rot="0" vert="horz" wrap="square" lIns="91440" tIns="45720" rIns="91440" bIns="45720" anchor="t" anchorCtr="0" upright="1">
                        <a:noAutofit/>
                      </wps:bodyPr>
                    </wps:wsp>
                  </a:graphicData>
                </a:graphic>
              </wp:inline>
            </w:drawing>
          </mc:Choice>
          <mc:Fallback>
            <w:pict>
              <v:shape id="Text Box 104" o:spid="_x0000_s1042" type="#_x0000_t202" style="width:243pt;height:7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" stroked="f">
                <v:textbox>
                  <w:txbxContent>
                    <w:p w:rsidR="005038CC" w:rsidRPr="00804A99" w:rsidRDefault="005038CC" w:rsidP="00EC06D6">
                      <w:pPr>
                        <w:rPr>
                          <w:rFonts w:ascii="Times New Roman" w:hAnsi="Times New Roman"/>
                          <w:b/>
                          <w:color w:val="0000FF"/>
                          <w:sz w:val="20"/>
                          <w:lang w:val="fr-FR"/>
                        </w:rPr>
                      </w:pPr>
                      <w:r w:rsidRPr="00804A99">
                        <w:rPr>
                          <w:rFonts w:ascii="Times New Roman" w:hAnsi="Times New Roman"/>
                          <w:b/>
                          <w:color w:val="0000FF"/>
                          <w:sz w:val="20"/>
                          <w:lang w:val="fr-FR"/>
                        </w:rPr>
                        <w:t xml:space="preserve">PSYC 361    </w:t>
                      </w:r>
                      <w:proofErr w:type="spellStart"/>
                      <w:r w:rsidRPr="00804A99">
                        <w:rPr>
                          <w:rFonts w:ascii="Times New Roman" w:hAnsi="Times New Roman"/>
                          <w:b/>
                          <w:color w:val="0000FF"/>
                          <w:sz w:val="20"/>
                          <w:lang w:val="fr-FR"/>
                        </w:rPr>
                        <w:t>Developmental</w:t>
                      </w:r>
                      <w:proofErr w:type="spellEnd"/>
                      <w:r w:rsidRPr="00804A99">
                        <w:rPr>
                          <w:rFonts w:ascii="Times New Roman" w:hAnsi="Times New Roman"/>
                          <w:b/>
                          <w:color w:val="0000FF"/>
                          <w:sz w:val="20"/>
                          <w:lang w:val="fr-FR"/>
                        </w:rPr>
                        <w:t xml:space="preserve"> Psychology</w:t>
                      </w:r>
                    </w:p>
                    <w:p w:rsidR="005038CC" w:rsidRPr="00D108B6" w:rsidRDefault="005038CC" w:rsidP="00EC06D6">
                      <w:pPr>
                        <w:rPr>
                          <w:rFonts w:ascii="Times New Roman" w:hAnsi="Times New Roman"/>
                          <w:sz w:val="20"/>
                        </w:rPr>
                      </w:pPr>
                      <w:proofErr w:type="spellStart"/>
                      <w:proofErr w:type="gramStart"/>
                      <w:r w:rsidRPr="00804A99">
                        <w:rPr>
                          <w:rFonts w:ascii="Times New Roman" w:hAnsi="Times New Roman"/>
                          <w:sz w:val="20"/>
                          <w:lang w:val="fr-FR"/>
                        </w:rPr>
                        <w:t>Prerequisite</w:t>
                      </w:r>
                      <w:proofErr w:type="spellEnd"/>
                      <w:r w:rsidRPr="00804A99">
                        <w:rPr>
                          <w:rFonts w:ascii="Times New Roman" w:hAnsi="Times New Roman"/>
                          <w:sz w:val="20"/>
                          <w:lang w:val="fr-FR"/>
                        </w:rPr>
                        <w:t>:</w:t>
                      </w:r>
                      <w:proofErr w:type="gramEnd"/>
                      <w:r w:rsidRPr="00804A99">
                        <w:rPr>
                          <w:rFonts w:ascii="Times New Roman" w:hAnsi="Times New Roman"/>
                          <w:sz w:val="20"/>
                          <w:lang w:val="fr-FR"/>
                        </w:rPr>
                        <w:t xml:space="preserve"> PSYC 101. </w:t>
                      </w:r>
                      <w:r>
                        <w:rPr>
                          <w:rFonts w:ascii="Times New Roman" w:hAnsi="Times New Roman"/>
                          <w:sz w:val="20"/>
                        </w:rPr>
                        <w:t>Theories, methods and research findings regarding physical, cognitive and psychosocial human development across the lifespan. Topics include perception, learning, intelligence, personality and related topics.</w:t>
                      </w:r>
                    </w:p>
                    <w:p w:rsidR="005038CC" w:rsidRPr="00D108B6" w:rsidRDefault="005038CC" w:rsidP="00EC06D6">
                      <w:pPr>
                        <w:rPr>
                          <w:rFonts w:ascii="Times New Roman" w:hAnsi="Times New Roman"/>
                          <w:sz w:val="20"/>
                        </w:rPr>
                      </w:pPr>
                    </w:p>
                    <w:p w:rsidR="005038CC" w:rsidRPr="004B3D87" w:rsidRDefault="005038CC" w:rsidP="00EC06D6">
                      <w:pPr>
                        <w:rPr>
                          <w:rFonts w:ascii="Times New Roman" w:hAnsi="Times New Roman"/>
                          <w:b/>
                          <w:color w:val="0000FF"/>
                          <w:sz w:val="20"/>
                          <w:lang w:val="nl-NL"/>
                        </w:rPr>
                      </w:pPr>
                      <w:r w:rsidRPr="004B3D87">
                        <w:rPr>
                          <w:rFonts w:ascii="Times New Roman" w:hAnsi="Times New Roman"/>
                          <w:b/>
                          <w:color w:val="0000FF"/>
                          <w:sz w:val="20"/>
                          <w:lang w:val="nl-NL"/>
                        </w:rPr>
                        <w:t>PSYC 362    Psychology of Aging</w:t>
                      </w:r>
                    </w:p>
                    <w:p w:rsidR="005038CC" w:rsidRDefault="005038CC" w:rsidP="00EC06D6">
                      <w:pPr>
                        <w:rPr>
                          <w:rFonts w:ascii="Times New Roman" w:hAnsi="Times New Roman"/>
                          <w:sz w:val="20"/>
                        </w:rPr>
                      </w:pPr>
                      <w:r w:rsidRPr="004B3D87">
                        <w:rPr>
                          <w:rFonts w:ascii="Times New Roman" w:hAnsi="Times New Roman"/>
                          <w:sz w:val="20"/>
                          <w:lang w:val="nl-NL"/>
                        </w:rPr>
                        <w:t xml:space="preserve">Prerequisite: PSYC 101. </w:t>
                      </w:r>
                      <w:r w:rsidRPr="00D108B6">
                        <w:rPr>
                          <w:rFonts w:ascii="Times New Roman" w:hAnsi="Times New Roman"/>
                          <w:sz w:val="20"/>
                        </w:rPr>
                        <w:t>Characteristics of humans during the adult years. Topics include physical, intellectual, cognitive, personal, social and</w:t>
                      </w:r>
                      <w:r>
                        <w:rPr>
                          <w:rFonts w:ascii="Times New Roman" w:hAnsi="Times New Roman"/>
                          <w:sz w:val="20"/>
                        </w:rPr>
                        <w:t xml:space="preserve"> </w:t>
                      </w:r>
                      <w:r w:rsidRPr="00D108B6">
                        <w:rPr>
                          <w:rFonts w:ascii="Times New Roman" w:hAnsi="Times New Roman"/>
                          <w:sz w:val="20"/>
                        </w:rPr>
                        <w:t>psychological development, vocational and family changes, retirement and death.  (This course is a good sequel to Developmental Psychology and essential for anyone interested in gerontology.)</w:t>
                      </w:r>
                    </w:p>
                    <w:p w:rsidR="005038CC" w:rsidRDefault="005038CC" w:rsidP="00EC06D6">
                      <w:pPr>
                        <w:rPr>
                          <w:rFonts w:ascii="Times New Roman" w:hAnsi="Times New Roman"/>
                          <w:sz w:val="20"/>
                        </w:rPr>
                      </w:pPr>
                    </w:p>
                    <w:p w:rsidR="005038CC" w:rsidRDefault="005038CC" w:rsidP="00EC06D6">
                      <w:pPr>
                        <w:rPr>
                          <w:rFonts w:ascii="Times New Roman" w:hAnsi="Times New Roman"/>
                          <w:b/>
                          <w:color w:val="0000FF"/>
                          <w:sz w:val="20"/>
                        </w:rPr>
                      </w:pPr>
                      <w:r w:rsidRPr="00194270">
                        <w:rPr>
                          <w:rFonts w:ascii="Times New Roman" w:hAnsi="Times New Roman"/>
                          <w:b/>
                          <w:color w:val="0000FF"/>
                          <w:sz w:val="20"/>
                        </w:rPr>
                        <w:t xml:space="preserve">PSYC </w:t>
                      </w:r>
                      <w:r>
                        <w:rPr>
                          <w:rFonts w:ascii="Times New Roman" w:hAnsi="Times New Roman"/>
                          <w:b/>
                          <w:color w:val="0000FF"/>
                          <w:sz w:val="20"/>
                        </w:rPr>
                        <w:t>371</w:t>
                      </w:r>
                      <w:r w:rsidRPr="00194270">
                        <w:rPr>
                          <w:rFonts w:ascii="Times New Roman" w:hAnsi="Times New Roman"/>
                          <w:b/>
                          <w:color w:val="0000FF"/>
                          <w:sz w:val="20"/>
                        </w:rPr>
                        <w:t xml:space="preserve">    </w:t>
                      </w:r>
                      <w:r>
                        <w:rPr>
                          <w:rFonts w:ascii="Times New Roman" w:hAnsi="Times New Roman"/>
                          <w:b/>
                          <w:color w:val="0000FF"/>
                          <w:sz w:val="20"/>
                        </w:rPr>
                        <w:t>Evolutionary Psychology (3)</w:t>
                      </w:r>
                    </w:p>
                    <w:p w:rsidR="005038CC" w:rsidRPr="00EA5D16" w:rsidRDefault="005038CC" w:rsidP="00EC06D6">
                      <w:pPr>
                        <w:rPr>
                          <w:rFonts w:ascii="Times New Roman" w:hAnsi="Times New Roman"/>
                          <w:color w:val="000000"/>
                          <w:sz w:val="20"/>
                        </w:rPr>
                      </w:pPr>
                      <w:r w:rsidRPr="00EA5D16">
                        <w:rPr>
                          <w:rFonts w:ascii="Times New Roman" w:hAnsi="Times New Roman"/>
                          <w:color w:val="000000"/>
                          <w:sz w:val="20"/>
                        </w:rPr>
                        <w:t xml:space="preserve">Prerequisite: PSYC 101. </w:t>
                      </w:r>
                      <w:r>
                        <w:rPr>
                          <w:rFonts w:ascii="Times New Roman" w:hAnsi="Times New Roman"/>
                          <w:color w:val="000000"/>
                          <w:sz w:val="20"/>
                        </w:rPr>
                        <w:t>Understanding e</w:t>
                      </w:r>
                      <w:r w:rsidRPr="00EA5D16">
                        <w:rPr>
                          <w:rFonts w:ascii="Times New Roman" w:hAnsi="Times New Roman"/>
                          <w:color w:val="000000"/>
                          <w:sz w:val="20"/>
                        </w:rPr>
                        <w:t xml:space="preserve">volutionary origins of human behavior and psychology. Applying </w:t>
                      </w:r>
                      <w:r>
                        <w:rPr>
                          <w:rFonts w:ascii="Times New Roman" w:hAnsi="Times New Roman"/>
                          <w:color w:val="000000"/>
                          <w:sz w:val="20"/>
                        </w:rPr>
                        <w:t xml:space="preserve">an </w:t>
                      </w:r>
                      <w:r w:rsidRPr="00EA5D16">
                        <w:rPr>
                          <w:rFonts w:ascii="Times New Roman" w:hAnsi="Times New Roman"/>
                          <w:color w:val="000000"/>
                          <w:sz w:val="20"/>
                        </w:rPr>
                        <w:t>evolutionary perspective to a broad range of topics including cooperation, conflict, mating strategies, jealousy</w:t>
                      </w:r>
                      <w:r>
                        <w:rPr>
                          <w:rFonts w:ascii="Times New Roman" w:hAnsi="Times New Roman"/>
                          <w:color w:val="000000"/>
                          <w:sz w:val="20"/>
                        </w:rPr>
                        <w:t>, cheater detection</w:t>
                      </w:r>
                      <w:r w:rsidRPr="00EA5D16">
                        <w:rPr>
                          <w:rFonts w:ascii="Times New Roman" w:hAnsi="Times New Roman"/>
                          <w:color w:val="000000"/>
                          <w:sz w:val="20"/>
                        </w:rPr>
                        <w:t xml:space="preserve"> and parenting.</w:t>
                      </w:r>
                    </w:p>
                    <w:p w:rsidR="005038CC" w:rsidRPr="00D108B6"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391    Industrial/Organizational Psychology</w:t>
                      </w:r>
                    </w:p>
                    <w:p w:rsidR="005038CC" w:rsidRDefault="005038CC" w:rsidP="00EC06D6">
                      <w:pPr>
                        <w:rPr>
                          <w:rFonts w:ascii="Times New Roman" w:hAnsi="Times New Roman"/>
                          <w:sz w:val="20"/>
                        </w:rPr>
                      </w:pPr>
                      <w:r w:rsidRPr="00D108B6">
                        <w:rPr>
                          <w:rFonts w:ascii="Times New Roman" w:hAnsi="Times New Roman"/>
                          <w:sz w:val="20"/>
                        </w:rPr>
                        <w:t>Prerequisite: P</w:t>
                      </w:r>
                      <w:r>
                        <w:rPr>
                          <w:rFonts w:ascii="Times New Roman" w:hAnsi="Times New Roman"/>
                          <w:sz w:val="20"/>
                        </w:rPr>
                        <w:t>SYC</w:t>
                      </w:r>
                      <w:r w:rsidRPr="00D108B6">
                        <w:rPr>
                          <w:rFonts w:ascii="Times New Roman" w:hAnsi="Times New Roman"/>
                          <w:sz w:val="20"/>
                        </w:rPr>
                        <w:t xml:space="preserve"> 101. </w:t>
                      </w:r>
                      <w:r>
                        <w:rPr>
                          <w:rFonts w:ascii="Times New Roman" w:hAnsi="Times New Roman"/>
                          <w:sz w:val="20"/>
                        </w:rPr>
                        <w:t>H</w:t>
                      </w:r>
                      <w:r w:rsidRPr="00D108B6">
                        <w:rPr>
                          <w:rFonts w:ascii="Times New Roman" w:hAnsi="Times New Roman"/>
                          <w:sz w:val="20"/>
                        </w:rPr>
                        <w:t>uman behavior in the workplace. Traditional and current psychological principles applied to industrial, organizational and business settings</w:t>
                      </w:r>
                      <w:r>
                        <w:rPr>
                          <w:rFonts w:ascii="Times New Roman" w:hAnsi="Times New Roman"/>
                          <w:sz w:val="20"/>
                        </w:rPr>
                        <w:t>.</w:t>
                      </w:r>
                      <w:r w:rsidRPr="00D108B6">
                        <w:rPr>
                          <w:rFonts w:ascii="Times New Roman" w:hAnsi="Times New Roman"/>
                          <w:sz w:val="20"/>
                        </w:rPr>
                        <w:t xml:space="preserve"> Selection, placement, </w:t>
                      </w:r>
                      <w:r>
                        <w:rPr>
                          <w:rFonts w:ascii="Times New Roman" w:hAnsi="Times New Roman"/>
                          <w:sz w:val="20"/>
                        </w:rPr>
                        <w:t xml:space="preserve">performance evaluations, </w:t>
                      </w:r>
                      <w:r w:rsidRPr="00D108B6">
                        <w:rPr>
                          <w:rFonts w:ascii="Times New Roman" w:hAnsi="Times New Roman"/>
                          <w:sz w:val="20"/>
                        </w:rPr>
                        <w:t xml:space="preserve">training, work motivation, </w:t>
                      </w:r>
                      <w:r>
                        <w:rPr>
                          <w:rFonts w:ascii="Times New Roman" w:hAnsi="Times New Roman"/>
                          <w:sz w:val="20"/>
                        </w:rPr>
                        <w:t xml:space="preserve">job satisfaction, </w:t>
                      </w:r>
                      <w:r w:rsidRPr="00D108B6">
                        <w:rPr>
                          <w:rFonts w:ascii="Times New Roman" w:hAnsi="Times New Roman"/>
                          <w:sz w:val="20"/>
                        </w:rPr>
                        <w:t xml:space="preserve">environmental influences, leadership, </w:t>
                      </w:r>
                      <w:r>
                        <w:rPr>
                          <w:rFonts w:ascii="Times New Roman" w:hAnsi="Times New Roman"/>
                          <w:sz w:val="20"/>
                        </w:rPr>
                        <w:t xml:space="preserve">group (team) processes, </w:t>
                      </w:r>
                      <w:r w:rsidRPr="00D108B6">
                        <w:rPr>
                          <w:rFonts w:ascii="Times New Roman" w:hAnsi="Times New Roman"/>
                          <w:sz w:val="20"/>
                        </w:rPr>
                        <w:t xml:space="preserve">work stress, organizational communication, </w:t>
                      </w:r>
                      <w:r>
                        <w:rPr>
                          <w:rFonts w:ascii="Times New Roman" w:hAnsi="Times New Roman"/>
                          <w:sz w:val="20"/>
                        </w:rPr>
                        <w:t xml:space="preserve">and </w:t>
                      </w:r>
                      <w:r w:rsidRPr="00D108B6">
                        <w:rPr>
                          <w:rFonts w:ascii="Times New Roman" w:hAnsi="Times New Roman"/>
                          <w:sz w:val="20"/>
                        </w:rPr>
                        <w:t>organizational development.</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w:t>
                      </w:r>
                      <w:r>
                        <w:rPr>
                          <w:rFonts w:ascii="Times New Roman" w:hAnsi="Times New Roman"/>
                          <w:b/>
                          <w:color w:val="0000FF"/>
                          <w:sz w:val="20"/>
                        </w:rPr>
                        <w:t xml:space="preserve"> </w:t>
                      </w:r>
                      <w:r w:rsidRPr="00194270">
                        <w:rPr>
                          <w:rFonts w:ascii="Times New Roman" w:hAnsi="Times New Roman"/>
                          <w:b/>
                          <w:color w:val="0000FF"/>
                          <w:sz w:val="20"/>
                        </w:rPr>
                        <w:t xml:space="preserve">408 </w:t>
                      </w:r>
                      <w:r>
                        <w:rPr>
                          <w:rFonts w:ascii="Times New Roman" w:hAnsi="Times New Roman"/>
                          <w:b/>
                          <w:color w:val="0000FF"/>
                          <w:sz w:val="20"/>
                        </w:rPr>
                        <w:t xml:space="preserve">   </w:t>
                      </w:r>
                      <w:r w:rsidRPr="00194270">
                        <w:rPr>
                          <w:rFonts w:ascii="Times New Roman" w:hAnsi="Times New Roman"/>
                          <w:b/>
                          <w:color w:val="0000FF"/>
                          <w:sz w:val="20"/>
                        </w:rPr>
                        <w:t>History of Psychology</w:t>
                      </w:r>
                    </w:p>
                    <w:p w:rsidR="005038CC" w:rsidRDefault="005038CC" w:rsidP="00EC06D6">
                      <w:pPr>
                        <w:rPr>
                          <w:rFonts w:ascii="Times New Roman" w:hAnsi="Times New Roman"/>
                          <w:sz w:val="20"/>
                        </w:rPr>
                      </w:pPr>
                      <w:r w:rsidRPr="00AC363E">
                        <w:rPr>
                          <w:rFonts w:ascii="Times New Roman" w:hAnsi="Times New Roman"/>
                          <w:sz w:val="20"/>
                        </w:rPr>
                        <w:t>Prerequisite: One of the following: P</w:t>
                      </w:r>
                      <w:r>
                        <w:rPr>
                          <w:rFonts w:ascii="Times New Roman" w:hAnsi="Times New Roman"/>
                          <w:sz w:val="20"/>
                        </w:rPr>
                        <w:t>SYC</w:t>
                      </w:r>
                      <w:r w:rsidRPr="00AC363E">
                        <w:rPr>
                          <w:rFonts w:ascii="Times New Roman" w:hAnsi="Times New Roman"/>
                          <w:sz w:val="20"/>
                        </w:rPr>
                        <w:t xml:space="preserve"> 302, 303, 304, 305, or 306</w:t>
                      </w:r>
                      <w:r>
                        <w:rPr>
                          <w:rFonts w:ascii="Times New Roman" w:hAnsi="Times New Roman"/>
                          <w:sz w:val="20"/>
                        </w:rPr>
                        <w:t xml:space="preserve">; additional upper-division course in psychology. </w:t>
                      </w:r>
                      <w:r w:rsidRPr="00AC363E">
                        <w:rPr>
                          <w:rFonts w:ascii="Times New Roman" w:hAnsi="Times New Roman"/>
                          <w:sz w:val="20"/>
                        </w:rPr>
                        <w:t xml:space="preserve">The development of psychology </w:t>
                      </w:r>
                      <w:r>
                        <w:rPr>
                          <w:rFonts w:ascii="Times New Roman" w:hAnsi="Times New Roman"/>
                          <w:sz w:val="20"/>
                        </w:rPr>
                        <w:t>classical Greek philosophy to contemporary psychological science. Major philosophical traditions (nativism, rationalism, empiricism, associationism) and enduring issues, including nature vs. nurture, free will vs. determinism, and material vs. non-material sources of human behavior</w:t>
                      </w:r>
                      <w:r w:rsidRPr="00AC363E">
                        <w:rPr>
                          <w:rFonts w:ascii="Times New Roman" w:hAnsi="Times New Roman"/>
                          <w:sz w:val="20"/>
                        </w:rPr>
                        <w:t>. (This is the course that pulls all that you have learned in psychology together. You will see how philosophy preceded psychology and how psychology became a recognized science. The course gives a good academic overview of your major area of study. PSYC 302, 303, or 306 are helpful prerequisites because they introduce many of the figures who were important in the development of psychology as a science</w:t>
                      </w:r>
                      <w:r>
                        <w:rPr>
                          <w:rFonts w:ascii="Times New Roman" w:hAnsi="Times New Roman"/>
                          <w:sz w:val="20"/>
                        </w:rPr>
                        <w:t>. It is also very useful for preparing for the Psyc GRE test.)</w:t>
                      </w:r>
                    </w:p>
                    <w:p w:rsidR="005038CC" w:rsidRDefault="005038CC" w:rsidP="00EC06D6"/>
                    <w:p w:rsidR="005038CC" w:rsidRPr="00194270" w:rsidRDefault="005038CC" w:rsidP="00EC06D6">
                      <w:pPr>
                        <w:rPr>
                          <w:rFonts w:ascii="Times New Roman" w:hAnsi="Times New Roman"/>
                          <w:b/>
                          <w:color w:val="0000FF"/>
                          <w:sz w:val="20"/>
                        </w:rPr>
                      </w:pPr>
                      <w:r>
                        <w:rPr>
                          <w:rFonts w:ascii="Times New Roman" w:hAnsi="Times New Roman"/>
                          <w:b/>
                          <w:color w:val="0000FF"/>
                          <w:sz w:val="20"/>
                        </w:rPr>
                        <w:t>PSYC 414</w:t>
                      </w:r>
                      <w:r w:rsidRPr="00194270">
                        <w:rPr>
                          <w:rFonts w:ascii="Times New Roman" w:hAnsi="Times New Roman"/>
                          <w:b/>
                          <w:color w:val="0000FF"/>
                          <w:sz w:val="20"/>
                        </w:rPr>
                        <w:t xml:space="preserve">    </w:t>
                      </w:r>
                      <w:r>
                        <w:rPr>
                          <w:rFonts w:ascii="Times New Roman" w:hAnsi="Times New Roman"/>
                          <w:b/>
                          <w:color w:val="0000FF"/>
                          <w:sz w:val="20"/>
                        </w:rPr>
                        <w:t>Cognitive Neuroscience</w:t>
                      </w:r>
                    </w:p>
                    <w:p w:rsidR="005038CC" w:rsidRPr="00AC363E" w:rsidRDefault="005038CC" w:rsidP="00EC06D6">
                      <w:pPr>
                        <w:rPr>
                          <w:rFonts w:ascii="Times New Roman" w:hAnsi="Times New Roman"/>
                          <w:sz w:val="20"/>
                        </w:rPr>
                      </w:pPr>
                      <w:r w:rsidRPr="00991F53">
                        <w:rPr>
                          <w:rStyle w:val="pslongeditbox"/>
                          <w:rFonts w:ascii="Times New Roman" w:hAnsi="Times New Roman"/>
                          <w:sz w:val="20"/>
                        </w:rPr>
                        <w:t>Prerequisites: PSYC 305 and 306, or consent of instructor. Human cognitive behavior as a brain-based activity</w:t>
                      </w:r>
                      <w:r>
                        <w:rPr>
                          <w:rStyle w:val="pslongeditbox"/>
                          <w:rFonts w:ascii="Times New Roman" w:hAnsi="Times New Roman"/>
                          <w:sz w:val="20"/>
                        </w:rPr>
                        <w:t>:</w:t>
                      </w:r>
                      <w:r w:rsidRPr="00991F53">
                        <w:rPr>
                          <w:rStyle w:val="pslongeditbox"/>
                          <w:rFonts w:ascii="Times New Roman" w:hAnsi="Times New Roman"/>
                          <w:sz w:val="20"/>
                        </w:rPr>
                        <w:t xml:space="preserve"> Methodology of </w:t>
                      </w:r>
                      <w:r>
                        <w:rPr>
                          <w:rStyle w:val="pslongeditbox"/>
                          <w:rFonts w:ascii="Times New Roman" w:hAnsi="Times New Roman"/>
                          <w:sz w:val="20"/>
                        </w:rPr>
                        <w:t>c</w:t>
                      </w:r>
                      <w:r w:rsidRPr="00991F53">
                        <w:rPr>
                          <w:rStyle w:val="pslongeditbox"/>
                          <w:rFonts w:ascii="Times New Roman" w:hAnsi="Times New Roman"/>
                          <w:sz w:val="20"/>
                        </w:rPr>
                        <w:t xml:space="preserve">ognitive </w:t>
                      </w:r>
                      <w:r>
                        <w:rPr>
                          <w:rStyle w:val="pslongeditbox"/>
                          <w:rFonts w:ascii="Times New Roman" w:hAnsi="Times New Roman"/>
                          <w:sz w:val="20"/>
                        </w:rPr>
                        <w:t>n</w:t>
                      </w:r>
                      <w:r w:rsidRPr="00991F53">
                        <w:rPr>
                          <w:rStyle w:val="pslongeditbox"/>
                          <w:rFonts w:ascii="Times New Roman" w:hAnsi="Times New Roman"/>
                          <w:sz w:val="20"/>
                        </w:rPr>
                        <w:t>euroscience, functional neuroanatomy and their relationships to perception, attentional encoding and control mechanisms, memory, emotion, language and consciousness.</w:t>
                      </w:r>
                    </w:p>
                    <w:p w:rsidR="005038CC" w:rsidRPr="004410ED" w:rsidRDefault="005038CC" w:rsidP="00EC06D6"/>
                  </w:txbxContent>
                </v:textbox>
                <w10:anchorlock/>
              </v:shape>
            </w:pict>
          </mc:Fallback>
        </mc:AlternateContent>
      </w:r>
      <w:r w:rsidR="00EC06D6">
        <w:rPr>
          <w:rFonts w:ascii="Times New Roman" w:hAnsi="Times New Roman"/>
        </w:rPr>
        <w:t xml:space="preserve">  </w:t>
      </w:r>
    </w:p>
    <w:p w:rsidR="00EC06D6" w:rsidRPr="000661CC" w:rsidRDefault="000661CC" w:rsidP="00EC06D6">
      <w:pPr>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bCs/>
          <w:noProof/>
          <w:snapToGrid/>
          <w:color w:val="0000FF"/>
          <w:sz w:val="32"/>
        </w:rPr>
        <w:lastRenderedPageBreak/>
        <mc:AlternateContent>
          <mc:Choice Requires="wps">
            <w:drawing>
              <wp:anchor distT="0" distB="0" distL="114300" distR="114300" simplePos="0" relativeHeight="251662848" behindDoc="0" locked="0" layoutInCell="1" allowOverlap="1">
                <wp:simplePos x="0" y="0"/>
                <wp:positionH relativeFrom="column">
                  <wp:posOffset>3200400</wp:posOffset>
                </wp:positionH>
                <wp:positionV relativeFrom="paragraph">
                  <wp:posOffset>19050</wp:posOffset>
                </wp:positionV>
                <wp:extent cx="3086100" cy="9112250"/>
                <wp:effectExtent l="0" t="6350" r="0" b="0"/>
                <wp:wrapNone/>
                <wp:docPr id="2"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122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474    Health Psychology</w:t>
                            </w:r>
                          </w:p>
                          <w:p w:rsidR="005038CC" w:rsidRPr="008A14AB" w:rsidRDefault="005038CC" w:rsidP="00EC06D6">
                            <w:pPr>
                              <w:rPr>
                                <w:rFonts w:ascii="Times New Roman" w:hAnsi="Times New Roman"/>
                                <w:sz w:val="20"/>
                              </w:rPr>
                            </w:pPr>
                            <w:r w:rsidRPr="008A14AB">
                              <w:rPr>
                                <w:rFonts w:ascii="Times New Roman" w:hAnsi="Times New Roman"/>
                                <w:sz w:val="20"/>
                              </w:rPr>
                              <w:t xml:space="preserve">Prerequisites: </w:t>
                            </w:r>
                            <w:r>
                              <w:rPr>
                                <w:rFonts w:ascii="Times New Roman" w:hAnsi="Times New Roman"/>
                                <w:sz w:val="20"/>
                              </w:rPr>
                              <w:t>PSYC</w:t>
                            </w:r>
                            <w:r w:rsidRPr="008A14AB">
                              <w:rPr>
                                <w:rFonts w:ascii="Times New Roman" w:hAnsi="Times New Roman"/>
                                <w:sz w:val="20"/>
                              </w:rPr>
                              <w:t xml:space="preserve"> 101, and completion of  9 units of upper-division </w:t>
                            </w:r>
                            <w:r>
                              <w:rPr>
                                <w:rFonts w:ascii="Times New Roman" w:hAnsi="Times New Roman"/>
                                <w:sz w:val="20"/>
                              </w:rPr>
                              <w:t>p</w:t>
                            </w:r>
                            <w:r w:rsidRPr="008A14AB">
                              <w:rPr>
                                <w:rFonts w:ascii="Times New Roman" w:hAnsi="Times New Roman"/>
                                <w:sz w:val="20"/>
                              </w:rPr>
                              <w:t>sychology courses. Role of psychology in prediction, prevention, and treatment of medical disorders, including stress and illness, psychoneuroimmunology, psychological aspects of chronic illnesses, behavioral medicine, physician-patient dynamics.</w:t>
                            </w:r>
                          </w:p>
                          <w:p w:rsidR="005038CC" w:rsidRPr="008A14AB" w:rsidRDefault="005038CC" w:rsidP="00EC06D6">
                            <w:pPr>
                              <w:rPr>
                                <w:rFonts w:ascii="Times New Roman" w:hAnsi="Times New Roman"/>
                                <w:sz w:val="20"/>
                              </w:rPr>
                            </w:pPr>
                          </w:p>
                          <w:p w:rsidR="005038CC" w:rsidRPr="004B3D87" w:rsidRDefault="005038CC" w:rsidP="00EC06D6">
                            <w:pPr>
                              <w:rPr>
                                <w:rFonts w:ascii="Times New Roman" w:hAnsi="Times New Roman"/>
                                <w:b/>
                                <w:color w:val="0000FF"/>
                                <w:sz w:val="20"/>
                                <w:lang w:val="fr-FR"/>
                              </w:rPr>
                            </w:pPr>
                            <w:r w:rsidRPr="004B3D87">
                              <w:rPr>
                                <w:rFonts w:ascii="Times New Roman" w:hAnsi="Times New Roman"/>
                                <w:b/>
                                <w:color w:val="0000FF"/>
                                <w:sz w:val="20"/>
                                <w:lang w:val="fr-FR"/>
                              </w:rPr>
                              <w:t>PSYC 475     Psychopharmacology</w:t>
                            </w:r>
                          </w:p>
                          <w:p w:rsidR="005038CC" w:rsidRPr="008A14AB" w:rsidRDefault="005038CC" w:rsidP="00EC06D6">
                            <w:pPr>
                              <w:rPr>
                                <w:rFonts w:ascii="Times New Roman" w:hAnsi="Times New Roman"/>
                                <w:sz w:val="20"/>
                              </w:rPr>
                            </w:pPr>
                            <w:proofErr w:type="spellStart"/>
                            <w:proofErr w:type="gramStart"/>
                            <w:r w:rsidRPr="00804A99">
                              <w:rPr>
                                <w:rFonts w:ascii="Times New Roman" w:hAnsi="Times New Roman"/>
                                <w:sz w:val="20"/>
                                <w:lang w:val="fr-FR"/>
                              </w:rPr>
                              <w:t>Prerequisites</w:t>
                            </w:r>
                            <w:proofErr w:type="spellEnd"/>
                            <w:r w:rsidRPr="00804A99">
                              <w:rPr>
                                <w:rFonts w:ascii="Times New Roman" w:hAnsi="Times New Roman"/>
                                <w:sz w:val="20"/>
                                <w:lang w:val="fr-FR"/>
                              </w:rPr>
                              <w:t>:</w:t>
                            </w:r>
                            <w:proofErr w:type="gramEnd"/>
                            <w:r w:rsidRPr="00804A99">
                              <w:rPr>
                                <w:rFonts w:ascii="Times New Roman" w:hAnsi="Times New Roman"/>
                                <w:sz w:val="20"/>
                                <w:lang w:val="fr-FR"/>
                              </w:rPr>
                              <w:t xml:space="preserve"> PSYC 306 and 341.  </w:t>
                            </w:r>
                            <w:r w:rsidRPr="008A14AB">
                              <w:rPr>
                                <w:rFonts w:ascii="Times New Roman" w:hAnsi="Times New Roman"/>
                                <w:sz w:val="20"/>
                              </w:rPr>
                              <w:t xml:space="preserve">Basic </w:t>
                            </w:r>
                            <w:r>
                              <w:rPr>
                                <w:rFonts w:ascii="Times New Roman" w:hAnsi="Times New Roman"/>
                                <w:sz w:val="20"/>
                              </w:rPr>
                              <w:t xml:space="preserve">neurophysiological </w:t>
                            </w:r>
                            <w:r w:rsidRPr="008A14AB">
                              <w:rPr>
                                <w:rFonts w:ascii="Times New Roman" w:hAnsi="Times New Roman"/>
                                <w:sz w:val="20"/>
                              </w:rPr>
                              <w:t>principles</w:t>
                            </w:r>
                            <w:r>
                              <w:rPr>
                                <w:rFonts w:ascii="Times New Roman" w:hAnsi="Times New Roman"/>
                                <w:sz w:val="20"/>
                              </w:rPr>
                              <w:t xml:space="preserve"> of pharmacokinetics and pharmacodynamics that underlie the effects of drugs on experience and behavior. Recreational drugs and abused drugs that can contribute to psychological disorders.</w:t>
                            </w:r>
                            <w:r w:rsidRPr="008A14AB">
                              <w:rPr>
                                <w:rFonts w:ascii="Times New Roman" w:hAnsi="Times New Roman"/>
                                <w:sz w:val="20"/>
                              </w:rPr>
                              <w:t xml:space="preserve"> Psychological, medical, and social </w:t>
                            </w:r>
                            <w:r>
                              <w:rPr>
                                <w:rFonts w:ascii="Times New Roman" w:hAnsi="Times New Roman"/>
                                <w:sz w:val="20"/>
                              </w:rPr>
                              <w:t xml:space="preserve"> implications </w:t>
                            </w:r>
                            <w:r w:rsidRPr="008A14AB">
                              <w:rPr>
                                <w:rFonts w:ascii="Times New Roman" w:hAnsi="Times New Roman"/>
                                <w:sz w:val="20"/>
                              </w:rPr>
                              <w:t>of pharmacotherap</w:t>
                            </w:r>
                            <w:r>
                              <w:rPr>
                                <w:rFonts w:ascii="Times New Roman" w:hAnsi="Times New Roman"/>
                                <w:sz w:val="20"/>
                              </w:rPr>
                              <w:t>y</w:t>
                            </w:r>
                            <w:r w:rsidRPr="008A14AB">
                              <w:rPr>
                                <w:rFonts w:ascii="Times New Roman" w:hAnsi="Times New Roman"/>
                                <w:sz w:val="20"/>
                              </w:rPr>
                              <w:t>.</w:t>
                            </w:r>
                          </w:p>
                          <w:p w:rsidR="005038CC" w:rsidRPr="008A14AB"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481    Survey of Clinical Psychology</w:t>
                            </w:r>
                          </w:p>
                          <w:p w:rsidR="005038CC" w:rsidRPr="008A14AB" w:rsidRDefault="005038CC" w:rsidP="00EC06D6">
                            <w:pPr>
                              <w:rPr>
                                <w:rFonts w:ascii="Times New Roman" w:hAnsi="Times New Roman"/>
                                <w:sz w:val="20"/>
                              </w:rPr>
                            </w:pPr>
                            <w:r w:rsidRPr="008A14AB">
                              <w:rPr>
                                <w:rFonts w:ascii="Times New Roman" w:hAnsi="Times New Roman"/>
                                <w:sz w:val="20"/>
                              </w:rPr>
                              <w:t xml:space="preserve">Prerequisites:  </w:t>
                            </w:r>
                            <w:r>
                              <w:rPr>
                                <w:rFonts w:ascii="Times New Roman" w:hAnsi="Times New Roman"/>
                                <w:sz w:val="20"/>
                              </w:rPr>
                              <w:t>PSYC</w:t>
                            </w:r>
                            <w:r w:rsidRPr="008A14AB">
                              <w:rPr>
                                <w:rFonts w:ascii="Times New Roman" w:hAnsi="Times New Roman"/>
                                <w:sz w:val="20"/>
                              </w:rPr>
                              <w:t xml:space="preserve">  341.  Methods, diagnosis, therapeutic techniques, research, educational requirements, professional requirements, ethics</w:t>
                            </w:r>
                            <w:r>
                              <w:rPr>
                                <w:rFonts w:ascii="Times New Roman" w:hAnsi="Times New Roman"/>
                                <w:sz w:val="20"/>
                              </w:rPr>
                              <w:t>, graduate school preparation, choosing graduate programs</w:t>
                            </w:r>
                            <w:r w:rsidRPr="008A14AB">
                              <w:rPr>
                                <w:rFonts w:ascii="Times New Roman" w:hAnsi="Times New Roman"/>
                                <w:sz w:val="20"/>
                              </w:rPr>
                              <w:t>.  (This course is useful preparation for working in the area of mental health or for a clinical graduate program.)</w:t>
                            </w:r>
                          </w:p>
                          <w:p w:rsidR="005038CC" w:rsidRPr="008A14AB" w:rsidRDefault="005038CC" w:rsidP="00EC06D6">
                            <w:pPr>
                              <w:rPr>
                                <w:rFonts w:ascii="Times New Roman" w:hAnsi="Times New Roman"/>
                                <w:sz w:val="20"/>
                              </w:rPr>
                            </w:pPr>
                          </w:p>
                          <w:p w:rsidR="005038CC" w:rsidRPr="009A6FA7" w:rsidRDefault="005038CC" w:rsidP="00EC06D6">
                            <w:pPr>
                              <w:rPr>
                                <w:rFonts w:ascii="Times New Roman" w:hAnsi="Times New Roman"/>
                                <w:b/>
                                <w:color w:val="0000FF"/>
                                <w:sz w:val="20"/>
                              </w:rPr>
                            </w:pPr>
                            <w:r>
                              <w:rPr>
                                <w:rFonts w:ascii="Times New Roman" w:hAnsi="Times New Roman"/>
                                <w:b/>
                                <w:color w:val="0000FF"/>
                                <w:sz w:val="20"/>
                              </w:rPr>
                              <w:t>PSYC 494</w:t>
                            </w:r>
                            <w:r w:rsidRPr="009A6FA7">
                              <w:rPr>
                                <w:rFonts w:ascii="Times New Roman" w:hAnsi="Times New Roman"/>
                                <w:b/>
                                <w:color w:val="0000FF"/>
                                <w:sz w:val="20"/>
                              </w:rPr>
                              <w:t xml:space="preserve">    </w:t>
                            </w:r>
                            <w:r>
                              <w:rPr>
                                <w:rFonts w:ascii="Times New Roman" w:hAnsi="Times New Roman"/>
                                <w:b/>
                                <w:color w:val="0000FF"/>
                                <w:sz w:val="20"/>
                              </w:rPr>
                              <w:t>Teaching in Psychology</w:t>
                            </w:r>
                          </w:p>
                          <w:p w:rsidR="005038CC" w:rsidRDefault="005038CC" w:rsidP="00EC06D6">
                            <w:pPr>
                              <w:rPr>
                                <w:rFonts w:ascii="Times New Roman" w:hAnsi="Times New Roman"/>
                                <w:sz w:val="20"/>
                              </w:rPr>
                            </w:pPr>
                            <w:r>
                              <w:rPr>
                                <w:rFonts w:ascii="Times New Roman" w:hAnsi="Times New Roman"/>
                                <w:sz w:val="20"/>
                              </w:rPr>
                              <w:t>Experience in communicating research, theory, and applications of psychology, with emphasis on individual tutoring. Section 1 (Undergraduate Course Assistantship) includes aspects of course instruction; Section 2 (Peer Mentors) includes various outreach services.</w:t>
                            </w:r>
                            <w:r w:rsidRPr="008A14AB">
                              <w:rPr>
                                <w:rFonts w:ascii="Times New Roman" w:hAnsi="Times New Roman"/>
                                <w:sz w:val="20"/>
                              </w:rPr>
                              <w:t xml:space="preserve">  This course does not count toward the Psychology major. </w:t>
                            </w:r>
                            <w:r>
                              <w:rPr>
                                <w:rFonts w:ascii="Times New Roman" w:hAnsi="Times New Roman"/>
                                <w:sz w:val="20"/>
                              </w:rPr>
                              <w:t>May be repeated for 6 units.</w:t>
                            </w:r>
                          </w:p>
                          <w:p w:rsidR="005038CC" w:rsidRDefault="005038CC" w:rsidP="00EC06D6">
                            <w:pPr>
                              <w:rPr>
                                <w:rFonts w:ascii="Times New Roman" w:hAnsi="Times New Roman"/>
                                <w:sz w:val="20"/>
                              </w:rPr>
                            </w:pPr>
                            <w:r w:rsidRPr="008A14AB">
                              <w:rPr>
                                <w:rFonts w:ascii="Times New Roman" w:hAnsi="Times New Roman"/>
                                <w:sz w:val="20"/>
                              </w:rPr>
                              <w:t>(1-3 units)</w:t>
                            </w:r>
                          </w:p>
                          <w:p w:rsidR="005038CC" w:rsidRDefault="005038CC" w:rsidP="00EC06D6">
                            <w:pPr>
                              <w:rPr>
                                <w:rFonts w:ascii="Times New Roman" w:hAnsi="Times New Roman"/>
                                <w:sz w:val="20"/>
                              </w:rPr>
                            </w:pPr>
                          </w:p>
                          <w:p w:rsidR="005038CC" w:rsidRPr="009A6FA7" w:rsidRDefault="005038CC" w:rsidP="001B3071">
                            <w:pPr>
                              <w:rPr>
                                <w:rFonts w:ascii="Times New Roman" w:hAnsi="Times New Roman"/>
                                <w:b/>
                                <w:color w:val="0000FF"/>
                                <w:sz w:val="20"/>
                              </w:rPr>
                            </w:pPr>
                            <w:r w:rsidRPr="009A6FA7">
                              <w:rPr>
                                <w:rFonts w:ascii="Times New Roman" w:hAnsi="Times New Roman"/>
                                <w:b/>
                                <w:color w:val="0000FF"/>
                                <w:sz w:val="20"/>
                              </w:rPr>
                              <w:t>PSYC 495    Field Placement in Psychology</w:t>
                            </w:r>
                          </w:p>
                          <w:p w:rsidR="005038CC" w:rsidRPr="008A14AB" w:rsidRDefault="005038CC" w:rsidP="00EC06D6">
                            <w:pPr>
                              <w:rPr>
                                <w:rFonts w:ascii="Times New Roman" w:hAnsi="Times New Roman"/>
                                <w:sz w:val="20"/>
                              </w:rPr>
                            </w:pPr>
                            <w:r w:rsidRPr="008A14AB">
                              <w:rPr>
                                <w:rFonts w:ascii="Times New Roman" w:hAnsi="Times New Roman"/>
                                <w:sz w:val="20"/>
                              </w:rPr>
                              <w:t>Prerequisites: Nine units of 300</w:t>
                            </w:r>
                            <w:r>
                              <w:rPr>
                                <w:rFonts w:ascii="Times New Roman" w:hAnsi="Times New Roman"/>
                                <w:sz w:val="20"/>
                              </w:rPr>
                              <w:t>-</w:t>
                            </w:r>
                            <w:r w:rsidRPr="008A14AB">
                              <w:rPr>
                                <w:rFonts w:ascii="Times New Roman" w:hAnsi="Times New Roman"/>
                                <w:sz w:val="20"/>
                              </w:rPr>
                              <w:t>level psychology courses at CSUF</w:t>
                            </w:r>
                            <w:r>
                              <w:rPr>
                                <w:rFonts w:ascii="Times New Roman" w:hAnsi="Times New Roman"/>
                                <w:sz w:val="20"/>
                              </w:rPr>
                              <w:t xml:space="preserve"> by the time of course registration;</w:t>
                            </w:r>
                            <w:r w:rsidRPr="008A14AB">
                              <w:rPr>
                                <w:rFonts w:ascii="Times New Roman" w:hAnsi="Times New Roman"/>
                                <w:sz w:val="20"/>
                              </w:rPr>
                              <w:t xml:space="preserve"> a 2.0 GPA in psychology courses. </w:t>
                            </w:r>
                            <w:r>
                              <w:rPr>
                                <w:rFonts w:ascii="Times New Roman" w:hAnsi="Times New Roman"/>
                                <w:sz w:val="20"/>
                              </w:rPr>
                              <w:t>S</w:t>
                            </w:r>
                            <w:r w:rsidRPr="008A14AB">
                              <w:rPr>
                                <w:rFonts w:ascii="Times New Roman" w:hAnsi="Times New Roman"/>
                                <w:sz w:val="20"/>
                              </w:rPr>
                              <w:t xml:space="preserve">upervised experience in which psychological principles or methods are applied in a fieldwork setting.  </w:t>
                            </w:r>
                            <w:r>
                              <w:rPr>
                                <w:rFonts w:ascii="Times New Roman" w:hAnsi="Times New Roman"/>
                                <w:sz w:val="20"/>
                              </w:rPr>
                              <w:t>M</w:t>
                            </w:r>
                            <w:r w:rsidRPr="008A14AB">
                              <w:rPr>
                                <w:rFonts w:ascii="Times New Roman" w:hAnsi="Times New Roman"/>
                                <w:sz w:val="20"/>
                              </w:rPr>
                              <w:t xml:space="preserve">andatory class meetings to discuss </w:t>
                            </w:r>
                            <w:r>
                              <w:rPr>
                                <w:rFonts w:ascii="Times New Roman" w:hAnsi="Times New Roman"/>
                                <w:sz w:val="20"/>
                              </w:rPr>
                              <w:t xml:space="preserve">and write about </w:t>
                            </w:r>
                            <w:r w:rsidRPr="008A14AB">
                              <w:rPr>
                                <w:rFonts w:ascii="Times New Roman" w:hAnsi="Times New Roman"/>
                                <w:sz w:val="20"/>
                              </w:rPr>
                              <w:t>experience</w:t>
                            </w:r>
                            <w:r>
                              <w:rPr>
                                <w:rFonts w:ascii="Times New Roman" w:hAnsi="Times New Roman"/>
                                <w:sz w:val="20"/>
                              </w:rPr>
                              <w:t>s</w:t>
                            </w:r>
                            <w:r w:rsidRPr="008A14AB">
                              <w:rPr>
                                <w:rFonts w:ascii="Times New Roman" w:hAnsi="Times New Roman"/>
                                <w:sz w:val="20"/>
                              </w:rPr>
                              <w:t xml:space="preserve"> </w:t>
                            </w:r>
                            <w:r>
                              <w:rPr>
                                <w:rFonts w:ascii="Times New Roman" w:hAnsi="Times New Roman"/>
                                <w:sz w:val="20"/>
                              </w:rPr>
                              <w:t>of</w:t>
                            </w:r>
                            <w:r w:rsidRPr="008A14AB">
                              <w:rPr>
                                <w:rFonts w:ascii="Times New Roman" w:hAnsi="Times New Roman"/>
                                <w:sz w:val="20"/>
                              </w:rPr>
                              <w:t xml:space="preserve"> integrat</w:t>
                            </w:r>
                            <w:r>
                              <w:rPr>
                                <w:rFonts w:ascii="Times New Roman" w:hAnsi="Times New Roman"/>
                                <w:sz w:val="20"/>
                              </w:rPr>
                              <w:t>ing</w:t>
                            </w:r>
                            <w:r w:rsidRPr="008A14AB">
                              <w:rPr>
                                <w:rFonts w:ascii="Times New Roman" w:hAnsi="Times New Roman"/>
                                <w:sz w:val="20"/>
                              </w:rPr>
                              <w:t xml:space="preserve"> psychological theory with practice. Required of majors.</w:t>
                            </w:r>
                            <w:r>
                              <w:rPr>
                                <w:rFonts w:ascii="Times New Roman" w:hAnsi="Times New Roman"/>
                                <w:sz w:val="20"/>
                              </w:rPr>
                              <w:t xml:space="preserve"> May be repeated once for credit.</w:t>
                            </w:r>
                          </w:p>
                          <w:p w:rsidR="005038CC" w:rsidRDefault="005038CC" w:rsidP="00EC06D6">
                            <w:pPr>
                              <w:rPr>
                                <w:rFonts w:ascii="Times New Roman" w:hAnsi="Times New Roman"/>
                                <w:sz w:val="20"/>
                              </w:rPr>
                            </w:pPr>
                          </w:p>
                          <w:p w:rsidR="005038CC" w:rsidRPr="00AF67E7" w:rsidRDefault="005038CC" w:rsidP="00EC06D6">
                            <w:pPr>
                              <w:rPr>
                                <w:rFonts w:ascii="Times New Roman" w:hAnsi="Times New Roman"/>
                                <w:b/>
                                <w:color w:val="0000FF"/>
                                <w:sz w:val="20"/>
                              </w:rPr>
                            </w:pPr>
                            <w:r w:rsidRPr="00AF67E7">
                              <w:rPr>
                                <w:rFonts w:ascii="Times New Roman" w:hAnsi="Times New Roman"/>
                                <w:b/>
                                <w:color w:val="0000FF"/>
                                <w:sz w:val="20"/>
                              </w:rPr>
                              <w:t xml:space="preserve">PSYC 499 </w:t>
                            </w:r>
                            <w:r>
                              <w:rPr>
                                <w:rFonts w:ascii="Times New Roman" w:hAnsi="Times New Roman"/>
                                <w:b/>
                                <w:color w:val="0000FF"/>
                                <w:sz w:val="20"/>
                              </w:rPr>
                              <w:t xml:space="preserve">  Independent</w:t>
                            </w:r>
                            <w:r w:rsidRPr="00AF67E7">
                              <w:rPr>
                                <w:rFonts w:ascii="Times New Roman" w:hAnsi="Times New Roman"/>
                                <w:b/>
                                <w:color w:val="0000FF"/>
                                <w:sz w:val="20"/>
                              </w:rPr>
                              <w:t xml:space="preserve"> Research</w:t>
                            </w:r>
                          </w:p>
                          <w:p w:rsidR="005038CC" w:rsidRPr="00BD0C68" w:rsidRDefault="005038CC" w:rsidP="00EC06D6">
                            <w:pPr>
                              <w:rPr>
                                <w:rFonts w:ascii="Times New Roman" w:hAnsi="Times New Roman"/>
                                <w:sz w:val="20"/>
                              </w:rPr>
                            </w:pPr>
                            <w:r>
                              <w:rPr>
                                <w:rFonts w:ascii="Times New Roman" w:hAnsi="Times New Roman"/>
                                <w:sz w:val="20"/>
                              </w:rPr>
                              <w:t xml:space="preserve">Prerequisites: completion of at least one upper division laboratory course in psychology and consent of instructor. </w:t>
                            </w:r>
                            <w:r w:rsidRPr="00560A44">
                              <w:rPr>
                                <w:rFonts w:ascii="Times New Roman" w:hAnsi="Times New Roman"/>
                                <w:sz w:val="20"/>
                              </w:rPr>
                              <w:t>Study plan must be approved by university census date. Individual empirical research or library investigation under the supervision of a faculty member.  No more than three units of credit toward the major.  May be repeated for credit toward graduation</w:t>
                            </w:r>
                            <w:r>
                              <w:rPr>
                                <w:rFonts w:ascii="Times New Roman" w:hAnsi="Times New Roman"/>
                                <w:sz w:val="20"/>
                              </w:rPr>
                              <w:t>.</w:t>
                            </w:r>
                          </w:p>
                          <w:p w:rsidR="005038CC" w:rsidRPr="008A14AB" w:rsidRDefault="005038CC" w:rsidP="00EC06D6">
                            <w:pPr>
                              <w:rPr>
                                <w:rFonts w:ascii="Times New Roman" w:hAnsi="Times New Roman"/>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3" type="#_x0000_t202" style="position:absolute;margin-left:252pt;margin-top:1.5pt;width:243pt;height:7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" stroked="f">
                <v:textbox>
                  <w:txbxContent>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474    Health Psychology</w:t>
                      </w:r>
                    </w:p>
                    <w:p w:rsidR="005038CC" w:rsidRPr="008A14AB" w:rsidRDefault="005038CC" w:rsidP="00EC06D6">
                      <w:pPr>
                        <w:rPr>
                          <w:rFonts w:ascii="Times New Roman" w:hAnsi="Times New Roman"/>
                          <w:sz w:val="20"/>
                        </w:rPr>
                      </w:pPr>
                      <w:r w:rsidRPr="008A14AB">
                        <w:rPr>
                          <w:rFonts w:ascii="Times New Roman" w:hAnsi="Times New Roman"/>
                          <w:sz w:val="20"/>
                        </w:rPr>
                        <w:t xml:space="preserve">Prerequisites: </w:t>
                      </w:r>
                      <w:r>
                        <w:rPr>
                          <w:rFonts w:ascii="Times New Roman" w:hAnsi="Times New Roman"/>
                          <w:sz w:val="20"/>
                        </w:rPr>
                        <w:t>PSYC</w:t>
                      </w:r>
                      <w:r w:rsidRPr="008A14AB">
                        <w:rPr>
                          <w:rFonts w:ascii="Times New Roman" w:hAnsi="Times New Roman"/>
                          <w:sz w:val="20"/>
                        </w:rPr>
                        <w:t xml:space="preserve"> 101, and completion of  9 units of upper-division </w:t>
                      </w:r>
                      <w:r>
                        <w:rPr>
                          <w:rFonts w:ascii="Times New Roman" w:hAnsi="Times New Roman"/>
                          <w:sz w:val="20"/>
                        </w:rPr>
                        <w:t>p</w:t>
                      </w:r>
                      <w:r w:rsidRPr="008A14AB">
                        <w:rPr>
                          <w:rFonts w:ascii="Times New Roman" w:hAnsi="Times New Roman"/>
                          <w:sz w:val="20"/>
                        </w:rPr>
                        <w:t>sychology courses. Role of psychology in prediction, prevention, and treatment of medical disorders, including stress and illness, psychoneuroimmunology, psychological aspects of chronic illnesses, behavioral medicine, physician-patient dynamics.</w:t>
                      </w:r>
                    </w:p>
                    <w:p w:rsidR="005038CC" w:rsidRPr="008A14AB" w:rsidRDefault="005038CC" w:rsidP="00EC06D6">
                      <w:pPr>
                        <w:rPr>
                          <w:rFonts w:ascii="Times New Roman" w:hAnsi="Times New Roman"/>
                          <w:sz w:val="20"/>
                        </w:rPr>
                      </w:pPr>
                    </w:p>
                    <w:p w:rsidR="005038CC" w:rsidRPr="004B3D87" w:rsidRDefault="005038CC" w:rsidP="00EC06D6">
                      <w:pPr>
                        <w:rPr>
                          <w:rFonts w:ascii="Times New Roman" w:hAnsi="Times New Roman"/>
                          <w:b/>
                          <w:color w:val="0000FF"/>
                          <w:sz w:val="20"/>
                          <w:lang w:val="fr-FR"/>
                        </w:rPr>
                      </w:pPr>
                      <w:r w:rsidRPr="004B3D87">
                        <w:rPr>
                          <w:rFonts w:ascii="Times New Roman" w:hAnsi="Times New Roman"/>
                          <w:b/>
                          <w:color w:val="0000FF"/>
                          <w:sz w:val="20"/>
                          <w:lang w:val="fr-FR"/>
                        </w:rPr>
                        <w:t>PSYC 475     Psychopharmacology</w:t>
                      </w:r>
                    </w:p>
                    <w:p w:rsidR="005038CC" w:rsidRPr="008A14AB" w:rsidRDefault="005038CC" w:rsidP="00EC06D6">
                      <w:pPr>
                        <w:rPr>
                          <w:rFonts w:ascii="Times New Roman" w:hAnsi="Times New Roman"/>
                          <w:sz w:val="20"/>
                        </w:rPr>
                      </w:pPr>
                      <w:proofErr w:type="spellStart"/>
                      <w:proofErr w:type="gramStart"/>
                      <w:r w:rsidRPr="00804A99">
                        <w:rPr>
                          <w:rFonts w:ascii="Times New Roman" w:hAnsi="Times New Roman"/>
                          <w:sz w:val="20"/>
                          <w:lang w:val="fr-FR"/>
                        </w:rPr>
                        <w:t>Prerequisites</w:t>
                      </w:r>
                      <w:proofErr w:type="spellEnd"/>
                      <w:r w:rsidRPr="00804A99">
                        <w:rPr>
                          <w:rFonts w:ascii="Times New Roman" w:hAnsi="Times New Roman"/>
                          <w:sz w:val="20"/>
                          <w:lang w:val="fr-FR"/>
                        </w:rPr>
                        <w:t>:</w:t>
                      </w:r>
                      <w:proofErr w:type="gramEnd"/>
                      <w:r w:rsidRPr="00804A99">
                        <w:rPr>
                          <w:rFonts w:ascii="Times New Roman" w:hAnsi="Times New Roman"/>
                          <w:sz w:val="20"/>
                          <w:lang w:val="fr-FR"/>
                        </w:rPr>
                        <w:t xml:space="preserve"> PSYC 306 and 341.  </w:t>
                      </w:r>
                      <w:r w:rsidRPr="008A14AB">
                        <w:rPr>
                          <w:rFonts w:ascii="Times New Roman" w:hAnsi="Times New Roman"/>
                          <w:sz w:val="20"/>
                        </w:rPr>
                        <w:t xml:space="preserve">Basic </w:t>
                      </w:r>
                      <w:r>
                        <w:rPr>
                          <w:rFonts w:ascii="Times New Roman" w:hAnsi="Times New Roman"/>
                          <w:sz w:val="20"/>
                        </w:rPr>
                        <w:t xml:space="preserve">neurophysiological </w:t>
                      </w:r>
                      <w:r w:rsidRPr="008A14AB">
                        <w:rPr>
                          <w:rFonts w:ascii="Times New Roman" w:hAnsi="Times New Roman"/>
                          <w:sz w:val="20"/>
                        </w:rPr>
                        <w:t>principles</w:t>
                      </w:r>
                      <w:r>
                        <w:rPr>
                          <w:rFonts w:ascii="Times New Roman" w:hAnsi="Times New Roman"/>
                          <w:sz w:val="20"/>
                        </w:rPr>
                        <w:t xml:space="preserve"> of pharmacokinetics and pharmacodynamics that underlie the effects of drugs on experience and behavior. Recreational drugs and abused drugs that can contribute to psychological disorders.</w:t>
                      </w:r>
                      <w:r w:rsidRPr="008A14AB">
                        <w:rPr>
                          <w:rFonts w:ascii="Times New Roman" w:hAnsi="Times New Roman"/>
                          <w:sz w:val="20"/>
                        </w:rPr>
                        <w:t xml:space="preserve"> Psychological, medical, and social </w:t>
                      </w:r>
                      <w:r>
                        <w:rPr>
                          <w:rFonts w:ascii="Times New Roman" w:hAnsi="Times New Roman"/>
                          <w:sz w:val="20"/>
                        </w:rPr>
                        <w:t xml:space="preserve"> implications </w:t>
                      </w:r>
                      <w:r w:rsidRPr="008A14AB">
                        <w:rPr>
                          <w:rFonts w:ascii="Times New Roman" w:hAnsi="Times New Roman"/>
                          <w:sz w:val="20"/>
                        </w:rPr>
                        <w:t>of pharmacotherap</w:t>
                      </w:r>
                      <w:r>
                        <w:rPr>
                          <w:rFonts w:ascii="Times New Roman" w:hAnsi="Times New Roman"/>
                          <w:sz w:val="20"/>
                        </w:rPr>
                        <w:t>y</w:t>
                      </w:r>
                      <w:r w:rsidRPr="008A14AB">
                        <w:rPr>
                          <w:rFonts w:ascii="Times New Roman" w:hAnsi="Times New Roman"/>
                          <w:sz w:val="20"/>
                        </w:rPr>
                        <w:t>.</w:t>
                      </w:r>
                    </w:p>
                    <w:p w:rsidR="005038CC" w:rsidRPr="008A14AB"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481    Survey of Clinical Psychology</w:t>
                      </w:r>
                    </w:p>
                    <w:p w:rsidR="005038CC" w:rsidRPr="008A14AB" w:rsidRDefault="005038CC" w:rsidP="00EC06D6">
                      <w:pPr>
                        <w:rPr>
                          <w:rFonts w:ascii="Times New Roman" w:hAnsi="Times New Roman"/>
                          <w:sz w:val="20"/>
                        </w:rPr>
                      </w:pPr>
                      <w:r w:rsidRPr="008A14AB">
                        <w:rPr>
                          <w:rFonts w:ascii="Times New Roman" w:hAnsi="Times New Roman"/>
                          <w:sz w:val="20"/>
                        </w:rPr>
                        <w:t xml:space="preserve">Prerequisites:  </w:t>
                      </w:r>
                      <w:r>
                        <w:rPr>
                          <w:rFonts w:ascii="Times New Roman" w:hAnsi="Times New Roman"/>
                          <w:sz w:val="20"/>
                        </w:rPr>
                        <w:t>PSYC</w:t>
                      </w:r>
                      <w:r w:rsidRPr="008A14AB">
                        <w:rPr>
                          <w:rFonts w:ascii="Times New Roman" w:hAnsi="Times New Roman"/>
                          <w:sz w:val="20"/>
                        </w:rPr>
                        <w:t xml:space="preserve">  341.  Methods, diagnosis, therapeutic techniques, research, educational requirements, professional requirements, ethics</w:t>
                      </w:r>
                      <w:r>
                        <w:rPr>
                          <w:rFonts w:ascii="Times New Roman" w:hAnsi="Times New Roman"/>
                          <w:sz w:val="20"/>
                        </w:rPr>
                        <w:t>, graduate school preparation, choosing graduate programs</w:t>
                      </w:r>
                      <w:r w:rsidRPr="008A14AB">
                        <w:rPr>
                          <w:rFonts w:ascii="Times New Roman" w:hAnsi="Times New Roman"/>
                          <w:sz w:val="20"/>
                        </w:rPr>
                        <w:t>.  (This course is useful preparation for working in the area of mental health or for a clinical graduate program.)</w:t>
                      </w:r>
                    </w:p>
                    <w:p w:rsidR="005038CC" w:rsidRPr="008A14AB" w:rsidRDefault="005038CC" w:rsidP="00EC06D6">
                      <w:pPr>
                        <w:rPr>
                          <w:rFonts w:ascii="Times New Roman" w:hAnsi="Times New Roman"/>
                          <w:sz w:val="20"/>
                        </w:rPr>
                      </w:pPr>
                    </w:p>
                    <w:p w:rsidR="005038CC" w:rsidRPr="009A6FA7" w:rsidRDefault="005038CC" w:rsidP="00EC06D6">
                      <w:pPr>
                        <w:rPr>
                          <w:rFonts w:ascii="Times New Roman" w:hAnsi="Times New Roman"/>
                          <w:b/>
                          <w:color w:val="0000FF"/>
                          <w:sz w:val="20"/>
                        </w:rPr>
                      </w:pPr>
                      <w:r>
                        <w:rPr>
                          <w:rFonts w:ascii="Times New Roman" w:hAnsi="Times New Roman"/>
                          <w:b/>
                          <w:color w:val="0000FF"/>
                          <w:sz w:val="20"/>
                        </w:rPr>
                        <w:t>PSYC 494</w:t>
                      </w:r>
                      <w:r w:rsidRPr="009A6FA7">
                        <w:rPr>
                          <w:rFonts w:ascii="Times New Roman" w:hAnsi="Times New Roman"/>
                          <w:b/>
                          <w:color w:val="0000FF"/>
                          <w:sz w:val="20"/>
                        </w:rPr>
                        <w:t xml:space="preserve">    </w:t>
                      </w:r>
                      <w:r>
                        <w:rPr>
                          <w:rFonts w:ascii="Times New Roman" w:hAnsi="Times New Roman"/>
                          <w:b/>
                          <w:color w:val="0000FF"/>
                          <w:sz w:val="20"/>
                        </w:rPr>
                        <w:t>Teaching in Psychology</w:t>
                      </w:r>
                    </w:p>
                    <w:p w:rsidR="005038CC" w:rsidRDefault="005038CC" w:rsidP="00EC06D6">
                      <w:pPr>
                        <w:rPr>
                          <w:rFonts w:ascii="Times New Roman" w:hAnsi="Times New Roman"/>
                          <w:sz w:val="20"/>
                        </w:rPr>
                      </w:pPr>
                      <w:r>
                        <w:rPr>
                          <w:rFonts w:ascii="Times New Roman" w:hAnsi="Times New Roman"/>
                          <w:sz w:val="20"/>
                        </w:rPr>
                        <w:t>Experience in communicating research, theory, and applications of psychology, with emphasis on individual tutoring. Section 1 (Undergraduate Course Assistantship) includes aspects of course instruction; Section 2 (Peer Mentors) includes various outreach services.</w:t>
                      </w:r>
                      <w:r w:rsidRPr="008A14AB">
                        <w:rPr>
                          <w:rFonts w:ascii="Times New Roman" w:hAnsi="Times New Roman"/>
                          <w:sz w:val="20"/>
                        </w:rPr>
                        <w:t xml:space="preserve">  This course does not count toward the Psychology major. </w:t>
                      </w:r>
                      <w:r>
                        <w:rPr>
                          <w:rFonts w:ascii="Times New Roman" w:hAnsi="Times New Roman"/>
                          <w:sz w:val="20"/>
                        </w:rPr>
                        <w:t>May be repeated for 6 units.</w:t>
                      </w:r>
                    </w:p>
                    <w:p w:rsidR="005038CC" w:rsidRDefault="005038CC" w:rsidP="00EC06D6">
                      <w:pPr>
                        <w:rPr>
                          <w:rFonts w:ascii="Times New Roman" w:hAnsi="Times New Roman"/>
                          <w:sz w:val="20"/>
                        </w:rPr>
                      </w:pPr>
                      <w:r w:rsidRPr="008A14AB">
                        <w:rPr>
                          <w:rFonts w:ascii="Times New Roman" w:hAnsi="Times New Roman"/>
                          <w:sz w:val="20"/>
                        </w:rPr>
                        <w:t>(1-3 units)</w:t>
                      </w:r>
                    </w:p>
                    <w:p w:rsidR="005038CC" w:rsidRDefault="005038CC" w:rsidP="00EC06D6">
                      <w:pPr>
                        <w:rPr>
                          <w:rFonts w:ascii="Times New Roman" w:hAnsi="Times New Roman"/>
                          <w:sz w:val="20"/>
                        </w:rPr>
                      </w:pPr>
                    </w:p>
                    <w:p w:rsidR="005038CC" w:rsidRPr="009A6FA7" w:rsidRDefault="005038CC" w:rsidP="001B3071">
                      <w:pPr>
                        <w:rPr>
                          <w:rFonts w:ascii="Times New Roman" w:hAnsi="Times New Roman"/>
                          <w:b/>
                          <w:color w:val="0000FF"/>
                          <w:sz w:val="20"/>
                        </w:rPr>
                      </w:pPr>
                      <w:r w:rsidRPr="009A6FA7">
                        <w:rPr>
                          <w:rFonts w:ascii="Times New Roman" w:hAnsi="Times New Roman"/>
                          <w:b/>
                          <w:color w:val="0000FF"/>
                          <w:sz w:val="20"/>
                        </w:rPr>
                        <w:t>PSYC 495    Field Placement in Psychology</w:t>
                      </w:r>
                    </w:p>
                    <w:p w:rsidR="005038CC" w:rsidRPr="008A14AB" w:rsidRDefault="005038CC" w:rsidP="00EC06D6">
                      <w:pPr>
                        <w:rPr>
                          <w:rFonts w:ascii="Times New Roman" w:hAnsi="Times New Roman"/>
                          <w:sz w:val="20"/>
                        </w:rPr>
                      </w:pPr>
                      <w:r w:rsidRPr="008A14AB">
                        <w:rPr>
                          <w:rFonts w:ascii="Times New Roman" w:hAnsi="Times New Roman"/>
                          <w:sz w:val="20"/>
                        </w:rPr>
                        <w:t>Prerequisites: Nine units of 300</w:t>
                      </w:r>
                      <w:r>
                        <w:rPr>
                          <w:rFonts w:ascii="Times New Roman" w:hAnsi="Times New Roman"/>
                          <w:sz w:val="20"/>
                        </w:rPr>
                        <w:t>-</w:t>
                      </w:r>
                      <w:r w:rsidRPr="008A14AB">
                        <w:rPr>
                          <w:rFonts w:ascii="Times New Roman" w:hAnsi="Times New Roman"/>
                          <w:sz w:val="20"/>
                        </w:rPr>
                        <w:t>level psychology courses at CSUF</w:t>
                      </w:r>
                      <w:r>
                        <w:rPr>
                          <w:rFonts w:ascii="Times New Roman" w:hAnsi="Times New Roman"/>
                          <w:sz w:val="20"/>
                        </w:rPr>
                        <w:t xml:space="preserve"> by the time of course registration;</w:t>
                      </w:r>
                      <w:r w:rsidRPr="008A14AB">
                        <w:rPr>
                          <w:rFonts w:ascii="Times New Roman" w:hAnsi="Times New Roman"/>
                          <w:sz w:val="20"/>
                        </w:rPr>
                        <w:t xml:space="preserve"> a 2.0 GPA in psychology courses. </w:t>
                      </w:r>
                      <w:r>
                        <w:rPr>
                          <w:rFonts w:ascii="Times New Roman" w:hAnsi="Times New Roman"/>
                          <w:sz w:val="20"/>
                        </w:rPr>
                        <w:t>S</w:t>
                      </w:r>
                      <w:r w:rsidRPr="008A14AB">
                        <w:rPr>
                          <w:rFonts w:ascii="Times New Roman" w:hAnsi="Times New Roman"/>
                          <w:sz w:val="20"/>
                        </w:rPr>
                        <w:t xml:space="preserve">upervised experience in which psychological principles or methods are applied in a fieldwork setting.  </w:t>
                      </w:r>
                      <w:r>
                        <w:rPr>
                          <w:rFonts w:ascii="Times New Roman" w:hAnsi="Times New Roman"/>
                          <w:sz w:val="20"/>
                        </w:rPr>
                        <w:t>M</w:t>
                      </w:r>
                      <w:r w:rsidRPr="008A14AB">
                        <w:rPr>
                          <w:rFonts w:ascii="Times New Roman" w:hAnsi="Times New Roman"/>
                          <w:sz w:val="20"/>
                        </w:rPr>
                        <w:t xml:space="preserve">andatory class meetings to discuss </w:t>
                      </w:r>
                      <w:r>
                        <w:rPr>
                          <w:rFonts w:ascii="Times New Roman" w:hAnsi="Times New Roman"/>
                          <w:sz w:val="20"/>
                        </w:rPr>
                        <w:t xml:space="preserve">and write about </w:t>
                      </w:r>
                      <w:r w:rsidRPr="008A14AB">
                        <w:rPr>
                          <w:rFonts w:ascii="Times New Roman" w:hAnsi="Times New Roman"/>
                          <w:sz w:val="20"/>
                        </w:rPr>
                        <w:t>experience</w:t>
                      </w:r>
                      <w:r>
                        <w:rPr>
                          <w:rFonts w:ascii="Times New Roman" w:hAnsi="Times New Roman"/>
                          <w:sz w:val="20"/>
                        </w:rPr>
                        <w:t>s</w:t>
                      </w:r>
                      <w:r w:rsidRPr="008A14AB">
                        <w:rPr>
                          <w:rFonts w:ascii="Times New Roman" w:hAnsi="Times New Roman"/>
                          <w:sz w:val="20"/>
                        </w:rPr>
                        <w:t xml:space="preserve"> </w:t>
                      </w:r>
                      <w:r>
                        <w:rPr>
                          <w:rFonts w:ascii="Times New Roman" w:hAnsi="Times New Roman"/>
                          <w:sz w:val="20"/>
                        </w:rPr>
                        <w:t>of</w:t>
                      </w:r>
                      <w:r w:rsidRPr="008A14AB">
                        <w:rPr>
                          <w:rFonts w:ascii="Times New Roman" w:hAnsi="Times New Roman"/>
                          <w:sz w:val="20"/>
                        </w:rPr>
                        <w:t xml:space="preserve"> integrat</w:t>
                      </w:r>
                      <w:r>
                        <w:rPr>
                          <w:rFonts w:ascii="Times New Roman" w:hAnsi="Times New Roman"/>
                          <w:sz w:val="20"/>
                        </w:rPr>
                        <w:t>ing</w:t>
                      </w:r>
                      <w:r w:rsidRPr="008A14AB">
                        <w:rPr>
                          <w:rFonts w:ascii="Times New Roman" w:hAnsi="Times New Roman"/>
                          <w:sz w:val="20"/>
                        </w:rPr>
                        <w:t xml:space="preserve"> psychological theory with practice. Required of majors.</w:t>
                      </w:r>
                      <w:r>
                        <w:rPr>
                          <w:rFonts w:ascii="Times New Roman" w:hAnsi="Times New Roman"/>
                          <w:sz w:val="20"/>
                        </w:rPr>
                        <w:t xml:space="preserve"> May be repeated once for credit.</w:t>
                      </w:r>
                    </w:p>
                    <w:p w:rsidR="005038CC" w:rsidRDefault="005038CC" w:rsidP="00EC06D6">
                      <w:pPr>
                        <w:rPr>
                          <w:rFonts w:ascii="Times New Roman" w:hAnsi="Times New Roman"/>
                          <w:sz w:val="20"/>
                        </w:rPr>
                      </w:pPr>
                    </w:p>
                    <w:p w:rsidR="005038CC" w:rsidRPr="00AF67E7" w:rsidRDefault="005038CC" w:rsidP="00EC06D6">
                      <w:pPr>
                        <w:rPr>
                          <w:rFonts w:ascii="Times New Roman" w:hAnsi="Times New Roman"/>
                          <w:b/>
                          <w:color w:val="0000FF"/>
                          <w:sz w:val="20"/>
                        </w:rPr>
                      </w:pPr>
                      <w:r w:rsidRPr="00AF67E7">
                        <w:rPr>
                          <w:rFonts w:ascii="Times New Roman" w:hAnsi="Times New Roman"/>
                          <w:b/>
                          <w:color w:val="0000FF"/>
                          <w:sz w:val="20"/>
                        </w:rPr>
                        <w:t xml:space="preserve">PSYC 499 </w:t>
                      </w:r>
                      <w:r>
                        <w:rPr>
                          <w:rFonts w:ascii="Times New Roman" w:hAnsi="Times New Roman"/>
                          <w:b/>
                          <w:color w:val="0000FF"/>
                          <w:sz w:val="20"/>
                        </w:rPr>
                        <w:t xml:space="preserve">  Independent</w:t>
                      </w:r>
                      <w:r w:rsidRPr="00AF67E7">
                        <w:rPr>
                          <w:rFonts w:ascii="Times New Roman" w:hAnsi="Times New Roman"/>
                          <w:b/>
                          <w:color w:val="0000FF"/>
                          <w:sz w:val="20"/>
                        </w:rPr>
                        <w:t xml:space="preserve"> Research</w:t>
                      </w:r>
                    </w:p>
                    <w:p w:rsidR="005038CC" w:rsidRPr="00BD0C68" w:rsidRDefault="005038CC" w:rsidP="00EC06D6">
                      <w:pPr>
                        <w:rPr>
                          <w:rFonts w:ascii="Times New Roman" w:hAnsi="Times New Roman"/>
                          <w:sz w:val="20"/>
                        </w:rPr>
                      </w:pPr>
                      <w:r>
                        <w:rPr>
                          <w:rFonts w:ascii="Times New Roman" w:hAnsi="Times New Roman"/>
                          <w:sz w:val="20"/>
                        </w:rPr>
                        <w:t xml:space="preserve">Prerequisites: completion of at least one upper division laboratory course in psychology and consent of instructor. </w:t>
                      </w:r>
                      <w:r w:rsidRPr="00560A44">
                        <w:rPr>
                          <w:rFonts w:ascii="Times New Roman" w:hAnsi="Times New Roman"/>
                          <w:sz w:val="20"/>
                        </w:rPr>
                        <w:t>Study plan must be approved by university census date. Individual empirical research or library investigation under the supervision of a faculty member.  No more than three units of credit toward the major.  May be repeated for credit toward graduation</w:t>
                      </w:r>
                      <w:r>
                        <w:rPr>
                          <w:rFonts w:ascii="Times New Roman" w:hAnsi="Times New Roman"/>
                          <w:sz w:val="20"/>
                        </w:rPr>
                        <w:t>.</w:t>
                      </w:r>
                    </w:p>
                    <w:p w:rsidR="005038CC" w:rsidRPr="008A14AB" w:rsidRDefault="005038CC" w:rsidP="00EC06D6">
                      <w:pPr>
                        <w:rPr>
                          <w:rFonts w:ascii="Times New Roman" w:hAnsi="Times New Roman"/>
                          <w:sz w:val="20"/>
                        </w:rPr>
                      </w:pPr>
                    </w:p>
                  </w:txbxContent>
                </v:textbox>
              </v:shape>
            </w:pict>
          </mc:Fallback>
        </mc:AlternateContent>
      </w:r>
      <w:r>
        <w:rPr>
          <w:rFonts w:ascii="Book Antiqua" w:hAnsi="Book Antiqua"/>
          <w:b/>
          <w:bCs/>
          <w:noProof/>
          <w:snapToGrid/>
          <w:color w:val="0000FF"/>
          <w:sz w:val="32"/>
        </w:rPr>
        <mc:AlternateContent>
          <mc:Choice Requires="wps">
            <w:drawing>
              <wp:inline distT="0" distB="0" distL="0" distR="0">
                <wp:extent cx="3086100" cy="8955405"/>
                <wp:effectExtent l="0" t="0" r="0" b="0"/>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9554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5038CC" w:rsidRDefault="005038CC" w:rsidP="00EC06D6">
                            <w:pPr>
                              <w:rPr>
                                <w:rFonts w:ascii="Times New Roman" w:hAnsi="Times New Roman"/>
                                <w:b/>
                                <w:color w:val="0000FF"/>
                                <w:sz w:val="20"/>
                              </w:rPr>
                            </w:pPr>
                            <w:r w:rsidRPr="00194270">
                              <w:rPr>
                                <w:rFonts w:ascii="Times New Roman" w:hAnsi="Times New Roman"/>
                                <w:b/>
                                <w:color w:val="0000FF"/>
                                <w:sz w:val="20"/>
                              </w:rPr>
                              <w:t>PSYC 46</w:t>
                            </w:r>
                            <w:r>
                              <w:rPr>
                                <w:rFonts w:ascii="Times New Roman" w:hAnsi="Times New Roman"/>
                                <w:b/>
                                <w:color w:val="0000FF"/>
                                <w:sz w:val="20"/>
                              </w:rPr>
                              <w:t>2</w:t>
                            </w:r>
                            <w:r w:rsidRPr="00194270">
                              <w:rPr>
                                <w:rFonts w:ascii="Times New Roman" w:hAnsi="Times New Roman"/>
                                <w:b/>
                                <w:color w:val="0000FF"/>
                                <w:sz w:val="20"/>
                              </w:rPr>
                              <w:t xml:space="preserve">    Advanced Psychology</w:t>
                            </w:r>
                            <w:r>
                              <w:rPr>
                                <w:rFonts w:ascii="Times New Roman" w:hAnsi="Times New Roman"/>
                                <w:b/>
                                <w:color w:val="0000FF"/>
                                <w:sz w:val="20"/>
                              </w:rPr>
                              <w:t xml:space="preserve"> of Aging</w:t>
                            </w:r>
                          </w:p>
                          <w:p w:rsidR="005038CC" w:rsidRPr="00EA5D16" w:rsidRDefault="005038CC" w:rsidP="00EC06D6">
                            <w:pPr>
                              <w:rPr>
                                <w:rFonts w:ascii="Times New Roman" w:hAnsi="Times New Roman"/>
                                <w:color w:val="000000"/>
                                <w:sz w:val="20"/>
                              </w:rPr>
                            </w:pPr>
                            <w:r w:rsidRPr="00EA5D16">
                              <w:rPr>
                                <w:rFonts w:ascii="Times New Roman" w:hAnsi="Times New Roman"/>
                                <w:color w:val="000000"/>
                                <w:sz w:val="20"/>
                              </w:rPr>
                              <w:t xml:space="preserve">Prerequisites: PSYC 362 or graduate standing. Concepts and controversies in the field of gerontological psychology and the societal implications of an aging population. Review and analyze </w:t>
                            </w:r>
                            <w:r>
                              <w:rPr>
                                <w:rFonts w:ascii="Times New Roman" w:hAnsi="Times New Roman"/>
                                <w:color w:val="000000"/>
                                <w:sz w:val="20"/>
                              </w:rPr>
                              <w:t xml:space="preserve">the </w:t>
                            </w:r>
                            <w:r w:rsidRPr="00EA5D16">
                              <w:rPr>
                                <w:rFonts w:ascii="Times New Roman" w:hAnsi="Times New Roman"/>
                                <w:color w:val="000000"/>
                                <w:sz w:val="20"/>
                              </w:rPr>
                              <w:t>current literature, focusing on the physiological, psychological and social changes that accompany old age. (same as GERO 462)</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464    Advanced Developmental Psychology</w:t>
                            </w:r>
                          </w:p>
                          <w:p w:rsidR="005038CC" w:rsidRPr="00AC363E" w:rsidRDefault="005038CC" w:rsidP="00EC06D6">
                            <w:pPr>
                              <w:rPr>
                                <w:rFonts w:ascii="Times New Roman" w:hAnsi="Times New Roman"/>
                                <w:sz w:val="20"/>
                              </w:rPr>
                            </w:pPr>
                            <w:proofErr w:type="spellStart"/>
                            <w:proofErr w:type="gramStart"/>
                            <w:r w:rsidRPr="000851F2">
                              <w:rPr>
                                <w:rFonts w:ascii="Times New Roman" w:hAnsi="Times New Roman"/>
                                <w:sz w:val="20"/>
                                <w:lang w:val="fr-FR"/>
                              </w:rPr>
                              <w:t>Prerequisites</w:t>
                            </w:r>
                            <w:proofErr w:type="spellEnd"/>
                            <w:r w:rsidRPr="000851F2">
                              <w:rPr>
                                <w:rFonts w:ascii="Times New Roman" w:hAnsi="Times New Roman"/>
                                <w:sz w:val="20"/>
                                <w:lang w:val="fr-FR"/>
                              </w:rPr>
                              <w:t>:</w:t>
                            </w:r>
                            <w:proofErr w:type="gramEnd"/>
                            <w:r w:rsidRPr="000851F2">
                              <w:rPr>
                                <w:rFonts w:ascii="Times New Roman" w:hAnsi="Times New Roman"/>
                                <w:sz w:val="20"/>
                                <w:lang w:val="fr-FR"/>
                              </w:rPr>
                              <w:t xml:space="preserve"> PSYC 202or CAS 301; CAS 312 or PSYC 361 .  </w:t>
                            </w:r>
                            <w:r w:rsidRPr="00AC363E">
                              <w:rPr>
                                <w:rFonts w:ascii="Times New Roman" w:hAnsi="Times New Roman"/>
                                <w:sz w:val="20"/>
                              </w:rPr>
                              <w:t>Review and analy</w:t>
                            </w:r>
                            <w:r>
                              <w:rPr>
                                <w:rFonts w:ascii="Times New Roman" w:hAnsi="Times New Roman"/>
                                <w:sz w:val="20"/>
                              </w:rPr>
                              <w:t>ze</w:t>
                            </w:r>
                            <w:r w:rsidRPr="00AC363E">
                              <w:rPr>
                                <w:rFonts w:ascii="Times New Roman" w:hAnsi="Times New Roman"/>
                                <w:sz w:val="20"/>
                              </w:rPr>
                              <w:t xml:space="preserve"> major theoretical</w:t>
                            </w:r>
                            <w:r>
                              <w:rPr>
                                <w:rFonts w:ascii="Times New Roman" w:hAnsi="Times New Roman"/>
                                <w:sz w:val="20"/>
                              </w:rPr>
                              <w:t>,</w:t>
                            </w:r>
                            <w:r w:rsidRPr="00AC363E">
                              <w:rPr>
                                <w:rFonts w:ascii="Times New Roman" w:hAnsi="Times New Roman"/>
                                <w:sz w:val="20"/>
                              </w:rPr>
                              <w:t xml:space="preserve"> empirical</w:t>
                            </w:r>
                            <w:r>
                              <w:rPr>
                                <w:rFonts w:ascii="Times New Roman" w:hAnsi="Times New Roman"/>
                                <w:sz w:val="20"/>
                              </w:rPr>
                              <w:t>, and applied</w:t>
                            </w:r>
                            <w:r w:rsidRPr="00AC363E">
                              <w:rPr>
                                <w:rFonts w:ascii="Times New Roman" w:hAnsi="Times New Roman"/>
                                <w:sz w:val="20"/>
                              </w:rPr>
                              <w:t xml:space="preserve"> issues in developmental psychology.  (This course is designed for students who particularly enjoyed PSY</w:t>
                            </w:r>
                            <w:r>
                              <w:rPr>
                                <w:rFonts w:ascii="Times New Roman" w:hAnsi="Times New Roman"/>
                                <w:sz w:val="20"/>
                              </w:rPr>
                              <w:t>C</w:t>
                            </w:r>
                            <w:r w:rsidRPr="00AC363E">
                              <w:rPr>
                                <w:rFonts w:ascii="Times New Roman" w:hAnsi="Times New Roman"/>
                                <w:sz w:val="20"/>
                              </w:rPr>
                              <w:t xml:space="preserve"> 361, Developmental Psychology, and wish to pursue major theoretical and empirical issues in more depth.  The course uses a seminar format to permit greater student involvement and interaction than is found in a more traditional lecture format.)</w:t>
                            </w:r>
                          </w:p>
                          <w:p w:rsidR="005038CC" w:rsidRPr="00AC363E"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465    Advanced Psychological Statistics</w:t>
                            </w:r>
                          </w:p>
                          <w:p w:rsidR="005038CC" w:rsidRPr="00AC363E" w:rsidRDefault="005038CC" w:rsidP="00EC06D6">
                            <w:pPr>
                              <w:rPr>
                                <w:rFonts w:ascii="Times New Roman" w:hAnsi="Times New Roman"/>
                                <w:sz w:val="20"/>
                              </w:rPr>
                            </w:pPr>
                            <w:r w:rsidRPr="00AC363E">
                              <w:rPr>
                                <w:rFonts w:ascii="Times New Roman" w:hAnsi="Times New Roman"/>
                                <w:sz w:val="20"/>
                              </w:rPr>
                              <w:t xml:space="preserve">Prerequisite: </w:t>
                            </w:r>
                            <w:r>
                              <w:rPr>
                                <w:rFonts w:ascii="Times New Roman" w:hAnsi="Times New Roman"/>
                                <w:sz w:val="20"/>
                              </w:rPr>
                              <w:t>PSYC</w:t>
                            </w:r>
                            <w:r w:rsidRPr="00AC363E">
                              <w:rPr>
                                <w:rFonts w:ascii="Times New Roman" w:hAnsi="Times New Roman"/>
                                <w:sz w:val="20"/>
                              </w:rPr>
                              <w:t xml:space="preserve"> 201, 202 and 300. General linear model, regression, analysis of variance techniques and applications to research design and evaluation of data.  (A must for students intending to do graduate work in psychology.)</w:t>
                            </w:r>
                          </w:p>
                          <w:p w:rsidR="005038CC" w:rsidRPr="00AC363E" w:rsidRDefault="005038CC" w:rsidP="00EC06D6">
                            <w:pPr>
                              <w:rPr>
                                <w:rFonts w:ascii="Times New Roman" w:hAnsi="Times New Roman"/>
                                <w:sz w:val="20"/>
                              </w:rPr>
                            </w:pPr>
                          </w:p>
                          <w:p w:rsidR="005038CC" w:rsidRPr="003C1C20" w:rsidRDefault="005038CC" w:rsidP="00EC06D6">
                            <w:pPr>
                              <w:rPr>
                                <w:rFonts w:ascii="Times New Roman" w:hAnsi="Times New Roman"/>
                                <w:b/>
                                <w:color w:val="0000FF"/>
                                <w:sz w:val="20"/>
                              </w:rPr>
                            </w:pPr>
                            <w:r>
                              <w:rPr>
                                <w:rFonts w:ascii="Times New Roman" w:hAnsi="Times New Roman"/>
                                <w:b/>
                                <w:color w:val="0000FF"/>
                                <w:sz w:val="20"/>
                              </w:rPr>
                              <w:t xml:space="preserve">PSYC 466   </w:t>
                            </w:r>
                            <w:r w:rsidRPr="00914BFE">
                              <w:rPr>
                                <w:rFonts w:ascii="Times New Roman" w:hAnsi="Times New Roman"/>
                                <w:b/>
                                <w:color w:val="0000FF"/>
                                <w:sz w:val="20"/>
                                <w:szCs w:val="18"/>
                              </w:rPr>
                              <w:t>Advanced Social Science Computer Applications</w:t>
                            </w:r>
                          </w:p>
                          <w:p w:rsidR="005038CC" w:rsidRPr="0062324F" w:rsidRDefault="005038CC" w:rsidP="00EC06D6">
                            <w:pPr>
                              <w:rPr>
                                <w:rFonts w:ascii="Times New Roman" w:hAnsi="Times New Roman"/>
                                <w:sz w:val="20"/>
                              </w:rPr>
                            </w:pPr>
                            <w:r w:rsidRPr="0062324F">
                              <w:rPr>
                                <w:rFonts w:ascii="Times New Roman" w:hAnsi="Times New Roman"/>
                                <w:sz w:val="20"/>
                              </w:rPr>
                              <w:t xml:space="preserve">Prerequisites: </w:t>
                            </w:r>
                            <w:r>
                              <w:rPr>
                                <w:rFonts w:ascii="Times New Roman" w:hAnsi="Times New Roman"/>
                                <w:sz w:val="20"/>
                              </w:rPr>
                              <w:t xml:space="preserve">PSYC </w:t>
                            </w:r>
                            <w:r w:rsidRPr="0062324F">
                              <w:rPr>
                                <w:rFonts w:ascii="Times New Roman" w:hAnsi="Times New Roman"/>
                                <w:sz w:val="20"/>
                              </w:rPr>
                              <w:t>201 and 300 or equivalent. Advanced computer applicati</w:t>
                            </w:r>
                            <w:r>
                              <w:rPr>
                                <w:rFonts w:ascii="Times New Roman" w:hAnsi="Times New Roman"/>
                                <w:sz w:val="20"/>
                              </w:rPr>
                              <w:t>ons focusing on topics such as w</w:t>
                            </w:r>
                            <w:r w:rsidRPr="0062324F">
                              <w:rPr>
                                <w:rFonts w:ascii="Times New Roman" w:hAnsi="Times New Roman"/>
                                <w:sz w:val="20"/>
                              </w:rPr>
                              <w:t>eb page development, data analysis, graphing, data bases, and online experimentation and data collection.  (This is an advanced course designed to acquaint the student with the use of mainframe and microcomputers for data collection and analysis, simulation, and marketing research. The course is highly recommended for students interested in graduate school in experimental psychology.)</w:t>
                            </w:r>
                          </w:p>
                          <w:p w:rsidR="005038CC" w:rsidRPr="0062324F"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467    Multivariate Statistics for Psychology</w:t>
                            </w:r>
                          </w:p>
                          <w:p w:rsidR="005038CC" w:rsidRDefault="005038CC" w:rsidP="00EC06D6">
                            <w:pPr>
                              <w:rPr>
                                <w:rFonts w:ascii="Times New Roman" w:hAnsi="Times New Roman"/>
                                <w:sz w:val="20"/>
                              </w:rPr>
                            </w:pPr>
                            <w:r w:rsidRPr="0062324F">
                              <w:rPr>
                                <w:rFonts w:ascii="Times New Roman" w:hAnsi="Times New Roman"/>
                                <w:sz w:val="20"/>
                              </w:rPr>
                              <w:t>Prerequisite: P</w:t>
                            </w:r>
                            <w:r>
                              <w:rPr>
                                <w:rFonts w:ascii="Times New Roman" w:hAnsi="Times New Roman"/>
                                <w:sz w:val="20"/>
                              </w:rPr>
                              <w:t>SYC</w:t>
                            </w:r>
                            <w:r w:rsidRPr="0062324F">
                              <w:rPr>
                                <w:rFonts w:ascii="Times New Roman" w:hAnsi="Times New Roman"/>
                                <w:sz w:val="20"/>
                              </w:rPr>
                              <w:t xml:space="preserve"> 465. Multivariate analysis of variance, profile analysis, discriminant analysis, factor analysis, cluster analysis, multidimensional scaling; introduction to structural equations, and hierarchical linear models, and applications to psychological research.  (This is an advanced course in theory and techniques of correlation</w:t>
                            </w:r>
                            <w:r>
                              <w:rPr>
                                <w:rFonts w:ascii="Times New Roman" w:hAnsi="Times New Roman"/>
                                <w:sz w:val="20"/>
                              </w:rPr>
                              <w:t>al</w:t>
                            </w:r>
                            <w:r w:rsidRPr="0062324F">
                              <w:rPr>
                                <w:rFonts w:ascii="Times New Roman" w:hAnsi="Times New Roman"/>
                                <w:sz w:val="20"/>
                              </w:rPr>
                              <w:t xml:space="preserve"> analysis.  This course is useful for those considering further graduate work.</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473    Sleep, Dreams, and Behavior</w:t>
                            </w:r>
                          </w:p>
                          <w:p w:rsidR="005038CC" w:rsidRPr="008A14AB" w:rsidRDefault="005038CC" w:rsidP="00EC06D6">
                            <w:pPr>
                              <w:rPr>
                                <w:rFonts w:ascii="Times New Roman" w:hAnsi="Times New Roman"/>
                                <w:sz w:val="20"/>
                              </w:rPr>
                            </w:pPr>
                            <w:r w:rsidRPr="008A14AB">
                              <w:rPr>
                                <w:rFonts w:ascii="Times New Roman" w:hAnsi="Times New Roman"/>
                                <w:sz w:val="20"/>
                              </w:rPr>
                              <w:t xml:space="preserve">Prerequisites: </w:t>
                            </w:r>
                            <w:r>
                              <w:rPr>
                                <w:rFonts w:ascii="Times New Roman" w:hAnsi="Times New Roman"/>
                                <w:sz w:val="20"/>
                              </w:rPr>
                              <w:t>PSYC</w:t>
                            </w:r>
                            <w:r w:rsidRPr="008A14AB">
                              <w:rPr>
                                <w:rFonts w:ascii="Times New Roman" w:hAnsi="Times New Roman"/>
                                <w:sz w:val="20"/>
                              </w:rPr>
                              <w:t xml:space="preserve"> 306, 331, 341. </w:t>
                            </w:r>
                            <w:r>
                              <w:rPr>
                                <w:rFonts w:ascii="Times New Roman" w:hAnsi="Times New Roman"/>
                                <w:sz w:val="20"/>
                              </w:rPr>
                              <w:t>R</w:t>
                            </w:r>
                            <w:r w:rsidRPr="008A14AB">
                              <w:rPr>
                                <w:rFonts w:ascii="Times New Roman" w:hAnsi="Times New Roman"/>
                                <w:sz w:val="20"/>
                              </w:rPr>
                              <w:t>ole of sleep and dreams in controlling awake behavior.   Course topics include historical views/ theories, the neurobiology of sleep and dreams, sleep-wake schedules, sleep disorders, and their relationships to cognitive, personality, and psychopathology.</w:t>
                            </w:r>
                          </w:p>
                          <w:p w:rsidR="005038CC" w:rsidRPr="0062324F" w:rsidRDefault="005038CC" w:rsidP="00EC06D6">
                            <w:pPr>
                              <w:rPr>
                                <w:rFonts w:ascii="Times New Roman" w:hAnsi="Times New Roman"/>
                                <w:sz w:val="20"/>
                              </w:rPr>
                            </w:pPr>
                          </w:p>
                        </w:txbxContent>
                      </wps:txbx>
                      <wps:bodyPr rot="0" vert="horz" wrap="square" lIns="91440" tIns="45720" rIns="91440" bIns="45720" anchor="t" anchorCtr="0" upright="1">
                        <a:noAutofit/>
                      </wps:bodyPr>
                    </wps:wsp>
                  </a:graphicData>
                </a:graphic>
              </wp:inline>
            </w:drawing>
          </mc:Choice>
          <mc:Fallback>
            <w:pict>
              <v:shape id="Text Box 106" o:spid="_x0000_s1044" type="#_x0000_t202" style="width:243pt;height:70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" stroked="f">
                <v:textbox>
                  <w:txbxContent>
                    <w:p w:rsidR="005038CC" w:rsidRDefault="005038CC" w:rsidP="00EC06D6">
                      <w:pPr>
                        <w:rPr>
                          <w:rFonts w:ascii="Times New Roman" w:hAnsi="Times New Roman"/>
                          <w:b/>
                          <w:color w:val="0000FF"/>
                          <w:sz w:val="20"/>
                        </w:rPr>
                      </w:pPr>
                      <w:r w:rsidRPr="00194270">
                        <w:rPr>
                          <w:rFonts w:ascii="Times New Roman" w:hAnsi="Times New Roman"/>
                          <w:b/>
                          <w:color w:val="0000FF"/>
                          <w:sz w:val="20"/>
                        </w:rPr>
                        <w:t>PSYC 46</w:t>
                      </w:r>
                      <w:r>
                        <w:rPr>
                          <w:rFonts w:ascii="Times New Roman" w:hAnsi="Times New Roman"/>
                          <w:b/>
                          <w:color w:val="0000FF"/>
                          <w:sz w:val="20"/>
                        </w:rPr>
                        <w:t>2</w:t>
                      </w:r>
                      <w:r w:rsidRPr="00194270">
                        <w:rPr>
                          <w:rFonts w:ascii="Times New Roman" w:hAnsi="Times New Roman"/>
                          <w:b/>
                          <w:color w:val="0000FF"/>
                          <w:sz w:val="20"/>
                        </w:rPr>
                        <w:t xml:space="preserve">    Advanced Psychology</w:t>
                      </w:r>
                      <w:r>
                        <w:rPr>
                          <w:rFonts w:ascii="Times New Roman" w:hAnsi="Times New Roman"/>
                          <w:b/>
                          <w:color w:val="0000FF"/>
                          <w:sz w:val="20"/>
                        </w:rPr>
                        <w:t xml:space="preserve"> of Aging</w:t>
                      </w:r>
                    </w:p>
                    <w:p w:rsidR="005038CC" w:rsidRPr="00EA5D16" w:rsidRDefault="005038CC" w:rsidP="00EC06D6">
                      <w:pPr>
                        <w:rPr>
                          <w:rFonts w:ascii="Times New Roman" w:hAnsi="Times New Roman"/>
                          <w:color w:val="000000"/>
                          <w:sz w:val="20"/>
                        </w:rPr>
                      </w:pPr>
                      <w:r w:rsidRPr="00EA5D16">
                        <w:rPr>
                          <w:rFonts w:ascii="Times New Roman" w:hAnsi="Times New Roman"/>
                          <w:color w:val="000000"/>
                          <w:sz w:val="20"/>
                        </w:rPr>
                        <w:t xml:space="preserve">Prerequisites: PSYC 362 or graduate standing. Concepts and controversies in the field of gerontological psychology and the societal implications of an aging population. Review and analyze </w:t>
                      </w:r>
                      <w:r>
                        <w:rPr>
                          <w:rFonts w:ascii="Times New Roman" w:hAnsi="Times New Roman"/>
                          <w:color w:val="000000"/>
                          <w:sz w:val="20"/>
                        </w:rPr>
                        <w:t xml:space="preserve">the </w:t>
                      </w:r>
                      <w:r w:rsidRPr="00EA5D16">
                        <w:rPr>
                          <w:rFonts w:ascii="Times New Roman" w:hAnsi="Times New Roman"/>
                          <w:color w:val="000000"/>
                          <w:sz w:val="20"/>
                        </w:rPr>
                        <w:t>current literature, focusing on the physiological, psychological and social changes that accompany old age. (same as GERO 462)</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464    Advanced Developmental Psychology</w:t>
                      </w:r>
                    </w:p>
                    <w:p w:rsidR="005038CC" w:rsidRPr="00AC363E" w:rsidRDefault="005038CC" w:rsidP="00EC06D6">
                      <w:pPr>
                        <w:rPr>
                          <w:rFonts w:ascii="Times New Roman" w:hAnsi="Times New Roman"/>
                          <w:sz w:val="20"/>
                        </w:rPr>
                      </w:pPr>
                      <w:proofErr w:type="spellStart"/>
                      <w:proofErr w:type="gramStart"/>
                      <w:r w:rsidRPr="000851F2">
                        <w:rPr>
                          <w:rFonts w:ascii="Times New Roman" w:hAnsi="Times New Roman"/>
                          <w:sz w:val="20"/>
                          <w:lang w:val="fr-FR"/>
                        </w:rPr>
                        <w:t>Prerequisites</w:t>
                      </w:r>
                      <w:proofErr w:type="spellEnd"/>
                      <w:r w:rsidRPr="000851F2">
                        <w:rPr>
                          <w:rFonts w:ascii="Times New Roman" w:hAnsi="Times New Roman"/>
                          <w:sz w:val="20"/>
                          <w:lang w:val="fr-FR"/>
                        </w:rPr>
                        <w:t>:</w:t>
                      </w:r>
                      <w:proofErr w:type="gramEnd"/>
                      <w:r w:rsidRPr="000851F2">
                        <w:rPr>
                          <w:rFonts w:ascii="Times New Roman" w:hAnsi="Times New Roman"/>
                          <w:sz w:val="20"/>
                          <w:lang w:val="fr-FR"/>
                        </w:rPr>
                        <w:t xml:space="preserve"> PSYC 202or CAS 301; CAS 312 or PSYC 361 .  </w:t>
                      </w:r>
                      <w:r w:rsidRPr="00AC363E">
                        <w:rPr>
                          <w:rFonts w:ascii="Times New Roman" w:hAnsi="Times New Roman"/>
                          <w:sz w:val="20"/>
                        </w:rPr>
                        <w:t>Review and analy</w:t>
                      </w:r>
                      <w:r>
                        <w:rPr>
                          <w:rFonts w:ascii="Times New Roman" w:hAnsi="Times New Roman"/>
                          <w:sz w:val="20"/>
                        </w:rPr>
                        <w:t>ze</w:t>
                      </w:r>
                      <w:r w:rsidRPr="00AC363E">
                        <w:rPr>
                          <w:rFonts w:ascii="Times New Roman" w:hAnsi="Times New Roman"/>
                          <w:sz w:val="20"/>
                        </w:rPr>
                        <w:t xml:space="preserve"> major theoretical</w:t>
                      </w:r>
                      <w:r>
                        <w:rPr>
                          <w:rFonts w:ascii="Times New Roman" w:hAnsi="Times New Roman"/>
                          <w:sz w:val="20"/>
                        </w:rPr>
                        <w:t>,</w:t>
                      </w:r>
                      <w:r w:rsidRPr="00AC363E">
                        <w:rPr>
                          <w:rFonts w:ascii="Times New Roman" w:hAnsi="Times New Roman"/>
                          <w:sz w:val="20"/>
                        </w:rPr>
                        <w:t xml:space="preserve"> empirical</w:t>
                      </w:r>
                      <w:r>
                        <w:rPr>
                          <w:rFonts w:ascii="Times New Roman" w:hAnsi="Times New Roman"/>
                          <w:sz w:val="20"/>
                        </w:rPr>
                        <w:t>, and applied</w:t>
                      </w:r>
                      <w:r w:rsidRPr="00AC363E">
                        <w:rPr>
                          <w:rFonts w:ascii="Times New Roman" w:hAnsi="Times New Roman"/>
                          <w:sz w:val="20"/>
                        </w:rPr>
                        <w:t xml:space="preserve"> issues in developmental psychology.  (This course is designed for students who particularly enjoyed PSY</w:t>
                      </w:r>
                      <w:r>
                        <w:rPr>
                          <w:rFonts w:ascii="Times New Roman" w:hAnsi="Times New Roman"/>
                          <w:sz w:val="20"/>
                        </w:rPr>
                        <w:t>C</w:t>
                      </w:r>
                      <w:r w:rsidRPr="00AC363E">
                        <w:rPr>
                          <w:rFonts w:ascii="Times New Roman" w:hAnsi="Times New Roman"/>
                          <w:sz w:val="20"/>
                        </w:rPr>
                        <w:t xml:space="preserve"> 361, Developmental Psychology, and wish to pursue major theoretical and empirical issues in more depth.  The course uses a seminar format to permit greater student involvement and interaction than is found in a more traditional lecture format.)</w:t>
                      </w:r>
                    </w:p>
                    <w:p w:rsidR="005038CC" w:rsidRPr="00AC363E"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465    Advanced Psychological Statistics</w:t>
                      </w:r>
                    </w:p>
                    <w:p w:rsidR="005038CC" w:rsidRPr="00AC363E" w:rsidRDefault="005038CC" w:rsidP="00EC06D6">
                      <w:pPr>
                        <w:rPr>
                          <w:rFonts w:ascii="Times New Roman" w:hAnsi="Times New Roman"/>
                          <w:sz w:val="20"/>
                        </w:rPr>
                      </w:pPr>
                      <w:r w:rsidRPr="00AC363E">
                        <w:rPr>
                          <w:rFonts w:ascii="Times New Roman" w:hAnsi="Times New Roman"/>
                          <w:sz w:val="20"/>
                        </w:rPr>
                        <w:t xml:space="preserve">Prerequisite: </w:t>
                      </w:r>
                      <w:r>
                        <w:rPr>
                          <w:rFonts w:ascii="Times New Roman" w:hAnsi="Times New Roman"/>
                          <w:sz w:val="20"/>
                        </w:rPr>
                        <w:t>PSYC</w:t>
                      </w:r>
                      <w:r w:rsidRPr="00AC363E">
                        <w:rPr>
                          <w:rFonts w:ascii="Times New Roman" w:hAnsi="Times New Roman"/>
                          <w:sz w:val="20"/>
                        </w:rPr>
                        <w:t xml:space="preserve"> 201, 202 and 300. General linear model, regression, analysis of variance techniques and applications to research design and evaluation of data.  (A must for students intending to do graduate work in psychology.)</w:t>
                      </w:r>
                    </w:p>
                    <w:p w:rsidR="005038CC" w:rsidRPr="00AC363E" w:rsidRDefault="005038CC" w:rsidP="00EC06D6">
                      <w:pPr>
                        <w:rPr>
                          <w:rFonts w:ascii="Times New Roman" w:hAnsi="Times New Roman"/>
                          <w:sz w:val="20"/>
                        </w:rPr>
                      </w:pPr>
                    </w:p>
                    <w:p w:rsidR="005038CC" w:rsidRPr="003C1C20" w:rsidRDefault="005038CC" w:rsidP="00EC06D6">
                      <w:pPr>
                        <w:rPr>
                          <w:rFonts w:ascii="Times New Roman" w:hAnsi="Times New Roman"/>
                          <w:b/>
                          <w:color w:val="0000FF"/>
                          <w:sz w:val="20"/>
                        </w:rPr>
                      </w:pPr>
                      <w:r>
                        <w:rPr>
                          <w:rFonts w:ascii="Times New Roman" w:hAnsi="Times New Roman"/>
                          <w:b/>
                          <w:color w:val="0000FF"/>
                          <w:sz w:val="20"/>
                        </w:rPr>
                        <w:t xml:space="preserve">PSYC 466   </w:t>
                      </w:r>
                      <w:r w:rsidRPr="00914BFE">
                        <w:rPr>
                          <w:rFonts w:ascii="Times New Roman" w:hAnsi="Times New Roman"/>
                          <w:b/>
                          <w:color w:val="0000FF"/>
                          <w:sz w:val="20"/>
                          <w:szCs w:val="18"/>
                        </w:rPr>
                        <w:t>Advanced Social Science Computer Applications</w:t>
                      </w:r>
                    </w:p>
                    <w:p w:rsidR="005038CC" w:rsidRPr="0062324F" w:rsidRDefault="005038CC" w:rsidP="00EC06D6">
                      <w:pPr>
                        <w:rPr>
                          <w:rFonts w:ascii="Times New Roman" w:hAnsi="Times New Roman"/>
                          <w:sz w:val="20"/>
                        </w:rPr>
                      </w:pPr>
                      <w:r w:rsidRPr="0062324F">
                        <w:rPr>
                          <w:rFonts w:ascii="Times New Roman" w:hAnsi="Times New Roman"/>
                          <w:sz w:val="20"/>
                        </w:rPr>
                        <w:t xml:space="preserve">Prerequisites: </w:t>
                      </w:r>
                      <w:r>
                        <w:rPr>
                          <w:rFonts w:ascii="Times New Roman" w:hAnsi="Times New Roman"/>
                          <w:sz w:val="20"/>
                        </w:rPr>
                        <w:t xml:space="preserve">PSYC </w:t>
                      </w:r>
                      <w:r w:rsidRPr="0062324F">
                        <w:rPr>
                          <w:rFonts w:ascii="Times New Roman" w:hAnsi="Times New Roman"/>
                          <w:sz w:val="20"/>
                        </w:rPr>
                        <w:t>201 and 300 or equivalent. Advanced computer applicati</w:t>
                      </w:r>
                      <w:r>
                        <w:rPr>
                          <w:rFonts w:ascii="Times New Roman" w:hAnsi="Times New Roman"/>
                          <w:sz w:val="20"/>
                        </w:rPr>
                        <w:t>ons focusing on topics such as w</w:t>
                      </w:r>
                      <w:r w:rsidRPr="0062324F">
                        <w:rPr>
                          <w:rFonts w:ascii="Times New Roman" w:hAnsi="Times New Roman"/>
                          <w:sz w:val="20"/>
                        </w:rPr>
                        <w:t>eb page development, data analysis, graphing, data bases, and online experimentation and data collection.  (This is an advanced course designed to acquaint the student with the use of mainframe and microcomputers for data collection and analysis, simulation, and marketing research. The course is highly recommended for students interested in graduate school in experimental psychology.)</w:t>
                      </w:r>
                    </w:p>
                    <w:p w:rsidR="005038CC" w:rsidRPr="0062324F"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467    Multivariate Statistics for Psychology</w:t>
                      </w:r>
                    </w:p>
                    <w:p w:rsidR="005038CC" w:rsidRDefault="005038CC" w:rsidP="00EC06D6">
                      <w:pPr>
                        <w:rPr>
                          <w:rFonts w:ascii="Times New Roman" w:hAnsi="Times New Roman"/>
                          <w:sz w:val="20"/>
                        </w:rPr>
                      </w:pPr>
                      <w:r w:rsidRPr="0062324F">
                        <w:rPr>
                          <w:rFonts w:ascii="Times New Roman" w:hAnsi="Times New Roman"/>
                          <w:sz w:val="20"/>
                        </w:rPr>
                        <w:t>Prerequisite: P</w:t>
                      </w:r>
                      <w:r>
                        <w:rPr>
                          <w:rFonts w:ascii="Times New Roman" w:hAnsi="Times New Roman"/>
                          <w:sz w:val="20"/>
                        </w:rPr>
                        <w:t>SYC</w:t>
                      </w:r>
                      <w:r w:rsidRPr="0062324F">
                        <w:rPr>
                          <w:rFonts w:ascii="Times New Roman" w:hAnsi="Times New Roman"/>
                          <w:sz w:val="20"/>
                        </w:rPr>
                        <w:t xml:space="preserve"> 465. Multivariate analysis of variance, profile analysis, discriminant analysis, factor analysis, cluster analysis, multidimensional scaling; introduction to structural equations, and hierarchical linear models, and applications to psychological research.  (This is an advanced course in theory and techniques of correlation</w:t>
                      </w:r>
                      <w:r>
                        <w:rPr>
                          <w:rFonts w:ascii="Times New Roman" w:hAnsi="Times New Roman"/>
                          <w:sz w:val="20"/>
                        </w:rPr>
                        <w:t>al</w:t>
                      </w:r>
                      <w:r w:rsidRPr="0062324F">
                        <w:rPr>
                          <w:rFonts w:ascii="Times New Roman" w:hAnsi="Times New Roman"/>
                          <w:sz w:val="20"/>
                        </w:rPr>
                        <w:t xml:space="preserve"> analysis.  This course is useful for those considering further graduate work.</w:t>
                      </w:r>
                    </w:p>
                    <w:p w:rsidR="005038CC" w:rsidRDefault="005038CC" w:rsidP="00EC06D6">
                      <w:pPr>
                        <w:rPr>
                          <w:rFonts w:ascii="Times New Roman" w:hAnsi="Times New Roman"/>
                          <w:sz w:val="20"/>
                        </w:rPr>
                      </w:pPr>
                    </w:p>
                    <w:p w:rsidR="005038CC" w:rsidRPr="00194270" w:rsidRDefault="005038CC" w:rsidP="00EC06D6">
                      <w:pPr>
                        <w:rPr>
                          <w:rFonts w:ascii="Times New Roman" w:hAnsi="Times New Roman"/>
                          <w:b/>
                          <w:color w:val="0000FF"/>
                          <w:sz w:val="20"/>
                        </w:rPr>
                      </w:pPr>
                      <w:r w:rsidRPr="00194270">
                        <w:rPr>
                          <w:rFonts w:ascii="Times New Roman" w:hAnsi="Times New Roman"/>
                          <w:b/>
                          <w:color w:val="0000FF"/>
                          <w:sz w:val="20"/>
                        </w:rPr>
                        <w:t>PSYC 473    Sleep, Dreams, and Behavior</w:t>
                      </w:r>
                    </w:p>
                    <w:p w:rsidR="005038CC" w:rsidRPr="008A14AB" w:rsidRDefault="005038CC" w:rsidP="00EC06D6">
                      <w:pPr>
                        <w:rPr>
                          <w:rFonts w:ascii="Times New Roman" w:hAnsi="Times New Roman"/>
                          <w:sz w:val="20"/>
                        </w:rPr>
                      </w:pPr>
                      <w:r w:rsidRPr="008A14AB">
                        <w:rPr>
                          <w:rFonts w:ascii="Times New Roman" w:hAnsi="Times New Roman"/>
                          <w:sz w:val="20"/>
                        </w:rPr>
                        <w:t xml:space="preserve">Prerequisites: </w:t>
                      </w:r>
                      <w:r>
                        <w:rPr>
                          <w:rFonts w:ascii="Times New Roman" w:hAnsi="Times New Roman"/>
                          <w:sz w:val="20"/>
                        </w:rPr>
                        <w:t>PSYC</w:t>
                      </w:r>
                      <w:r w:rsidRPr="008A14AB">
                        <w:rPr>
                          <w:rFonts w:ascii="Times New Roman" w:hAnsi="Times New Roman"/>
                          <w:sz w:val="20"/>
                        </w:rPr>
                        <w:t xml:space="preserve"> 306, 331, 341. </w:t>
                      </w:r>
                      <w:r>
                        <w:rPr>
                          <w:rFonts w:ascii="Times New Roman" w:hAnsi="Times New Roman"/>
                          <w:sz w:val="20"/>
                        </w:rPr>
                        <w:t>R</w:t>
                      </w:r>
                      <w:r w:rsidRPr="008A14AB">
                        <w:rPr>
                          <w:rFonts w:ascii="Times New Roman" w:hAnsi="Times New Roman"/>
                          <w:sz w:val="20"/>
                        </w:rPr>
                        <w:t>ole of sleep and dreams in controlling awake behavior.   Course topics include historical views/ theories, the neurobiology of sleep and dreams, sleep-wake schedules, sleep disorders, and their relationships to cognitive, personality, and psychopathology.</w:t>
                      </w:r>
                    </w:p>
                    <w:p w:rsidR="005038CC" w:rsidRPr="0062324F" w:rsidRDefault="005038CC" w:rsidP="00EC06D6">
                      <w:pPr>
                        <w:rPr>
                          <w:rFonts w:ascii="Times New Roman" w:hAnsi="Times New Roman"/>
                          <w:sz w:val="20"/>
                        </w:rPr>
                      </w:pPr>
                    </w:p>
                  </w:txbxContent>
                </v:textbox>
                <w10:anchorlock/>
              </v:shape>
            </w:pict>
          </mc:Fallback>
        </mc:AlternateContent>
      </w:r>
    </w:p>
    <w:p w:rsidR="00EC06D6" w:rsidRPr="000661CC" w:rsidRDefault="00EC06D6" w:rsidP="00EC06D6">
      <w:pPr>
        <w:pStyle w:val="Heading1"/>
        <w:rPr>
          <w:rFonts w:ascii="Book Antiqua" w:hAnsi="Book Antiqua"/>
          <w:color w:val="0000FF"/>
          <w:kern w:val="0"/>
          <w:sz w:val="36"/>
          <w:szCs w:val="36"/>
          <w14:shadow w14:blurRad="50800" w14:dist="38100" w14:dir="2700000" w14:sx="100000" w14:sy="100000" w14:kx="0" w14:ky="0" w14:algn="tl">
            <w14:srgbClr w14:val="000000">
              <w14:alpha w14:val="60000"/>
            </w14:srgbClr>
          </w14:shadow>
        </w:rPr>
      </w:pPr>
      <w:bookmarkStart w:id="0" w:name="_Toc69732564"/>
    </w:p>
    <w:p w:rsidR="00EC06D6" w:rsidRPr="000661CC" w:rsidRDefault="00EC06D6" w:rsidP="00EC06D6">
      <w:pPr>
        <w:pStyle w:val="Heading1"/>
        <w:rPr>
          <w:rFonts w:ascii="Book Antiqua" w:hAnsi="Book Antiqua"/>
          <w:color w:val="0000FF"/>
          <w:kern w:val="0"/>
          <w:sz w:val="36"/>
          <w:szCs w:val="36"/>
          <w14:shadow w14:blurRad="50800" w14:dist="38100" w14:dir="2700000" w14:sx="100000" w14:sy="100000" w14:kx="0" w14:ky="0" w14:algn="tl">
            <w14:srgbClr w14:val="000000">
              <w14:alpha w14:val="60000"/>
            </w14:srgbClr>
          </w14:shadow>
        </w:rPr>
      </w:pPr>
      <w:r w:rsidRPr="000661CC">
        <w:rPr>
          <w:rFonts w:ascii="Book Antiqua" w:hAnsi="Book Antiqua"/>
          <w:color w:val="0000FF"/>
          <w:kern w:val="0"/>
          <w:sz w:val="36"/>
          <w:szCs w:val="36"/>
          <w14:shadow w14:blurRad="50800" w14:dist="38100" w14:dir="2700000" w14:sx="100000" w14:sy="100000" w14:kx="0" w14:ky="0" w14:algn="tl">
            <w14:srgbClr w14:val="000000">
              <w14:alpha w14:val="60000"/>
            </w14:srgbClr>
          </w14:shadow>
        </w:rPr>
        <w:t>FINANCIAL AID</w:t>
      </w:r>
      <w:bookmarkEnd w:id="0"/>
    </w:p>
    <w:p w:rsidR="00EC06D6" w:rsidRPr="008B3A55" w:rsidRDefault="00EC06D6" w:rsidP="00EC06D6">
      <w:pPr>
        <w:pStyle w:val="Heading2"/>
        <w:rPr>
          <w:rFonts w:ascii="Times New Roman" w:hAnsi="Times New Roman"/>
          <w:color w:val="0000FF"/>
        </w:rPr>
      </w:pPr>
      <w:bookmarkStart w:id="1" w:name="_Toc69732565"/>
      <w:r w:rsidRPr="008B3A55">
        <w:rPr>
          <w:rFonts w:ascii="Times New Roman" w:hAnsi="Times New Roman"/>
          <w:color w:val="0000FF"/>
        </w:rPr>
        <w:t>General Financial Aid Opportunities</w:t>
      </w:r>
      <w:bookmarkEnd w:id="1"/>
    </w:p>
    <w:p w:rsidR="00187634" w:rsidRPr="00AF1701" w:rsidRDefault="00187634" w:rsidP="00187634">
      <w:pPr>
        <w:tabs>
          <w:tab w:val="left" w:pos="540"/>
        </w:tabs>
        <w:rPr>
          <w:rFonts w:ascii="Times New Roman" w:hAnsi="Times New Roman"/>
          <w:szCs w:val="24"/>
          <w:u w:val="single"/>
        </w:rPr>
      </w:pPr>
      <w:bookmarkStart w:id="2" w:name="_Toc69732566"/>
      <w:r w:rsidRPr="00AF1701">
        <w:rPr>
          <w:rFonts w:ascii="Times New Roman" w:hAnsi="Times New Roman"/>
          <w:szCs w:val="24"/>
        </w:rPr>
        <w:t>There are many opportunities to receive funding to help with your college expenses.  Check out the CSUF Financial Aid Office web page:</w:t>
      </w:r>
      <w:r>
        <w:rPr>
          <w:rFonts w:ascii="Times New Roman" w:hAnsi="Times New Roman"/>
          <w:szCs w:val="24"/>
        </w:rPr>
        <w:t xml:space="preserve">  </w:t>
      </w:r>
      <w:r w:rsidRPr="008B3A55">
        <w:rPr>
          <w:rFonts w:ascii="Times New Roman" w:hAnsi="Times New Roman"/>
          <w:color w:val="0000FF"/>
          <w:szCs w:val="24"/>
          <w:u w:val="single"/>
        </w:rPr>
        <w:t>www.fullerton.edu/fi</w:t>
      </w:r>
      <w:r>
        <w:rPr>
          <w:rFonts w:ascii="Times New Roman" w:hAnsi="Times New Roman"/>
          <w:color w:val="0000FF"/>
          <w:szCs w:val="24"/>
          <w:u w:val="single"/>
        </w:rPr>
        <w:t>n</w:t>
      </w:r>
      <w:r w:rsidRPr="008B3A55">
        <w:rPr>
          <w:rFonts w:ascii="Times New Roman" w:hAnsi="Times New Roman"/>
          <w:color w:val="0000FF"/>
          <w:szCs w:val="24"/>
          <w:u w:val="single"/>
        </w:rPr>
        <w:t>ancialaid/</w:t>
      </w:r>
    </w:p>
    <w:p w:rsidR="00187634" w:rsidRPr="00AF1701" w:rsidRDefault="00187634" w:rsidP="00187634">
      <w:pPr>
        <w:tabs>
          <w:tab w:val="left" w:pos="540"/>
        </w:tabs>
        <w:rPr>
          <w:rFonts w:ascii="Times New Roman" w:hAnsi="Times New Roman"/>
          <w:szCs w:val="24"/>
        </w:rPr>
      </w:pPr>
      <w:r w:rsidRPr="00AF1701">
        <w:rPr>
          <w:rFonts w:ascii="Times New Roman" w:hAnsi="Times New Roman"/>
          <w:szCs w:val="24"/>
        </w:rPr>
        <w:t>This page has links to many scholarships, grants</w:t>
      </w:r>
      <w:r>
        <w:rPr>
          <w:rFonts w:ascii="Times New Roman" w:hAnsi="Times New Roman"/>
          <w:szCs w:val="24"/>
        </w:rPr>
        <w:t>,</w:t>
      </w:r>
      <w:r w:rsidRPr="00AF1701">
        <w:rPr>
          <w:rFonts w:ascii="Times New Roman" w:hAnsi="Times New Roman"/>
          <w:szCs w:val="24"/>
        </w:rPr>
        <w:t xml:space="preserve"> and loans that you may qualify for.</w:t>
      </w:r>
    </w:p>
    <w:p w:rsidR="00EC06D6" w:rsidRPr="008B3A55" w:rsidRDefault="00EC06D6" w:rsidP="00EC06D6">
      <w:pPr>
        <w:pStyle w:val="Heading2"/>
        <w:rPr>
          <w:rFonts w:ascii="Times New Roman" w:hAnsi="Times New Roman"/>
          <w:color w:val="0000FF"/>
        </w:rPr>
      </w:pPr>
      <w:r w:rsidRPr="008B3A55">
        <w:rPr>
          <w:rFonts w:ascii="Times New Roman" w:hAnsi="Times New Roman"/>
          <w:color w:val="0000FF"/>
        </w:rPr>
        <w:t>Psychology Specific Aid</w:t>
      </w:r>
      <w:bookmarkEnd w:id="2"/>
    </w:p>
    <w:p w:rsidR="00EC06D6" w:rsidRPr="00AF1701" w:rsidRDefault="00EC06D6" w:rsidP="00EC06D6">
      <w:pPr>
        <w:tabs>
          <w:tab w:val="left" w:pos="540"/>
        </w:tabs>
        <w:rPr>
          <w:rFonts w:ascii="Times New Roman" w:hAnsi="Times New Roman"/>
          <w:szCs w:val="24"/>
        </w:rPr>
      </w:pPr>
      <w:r w:rsidRPr="00AF1701">
        <w:rPr>
          <w:rFonts w:ascii="Times New Roman" w:hAnsi="Times New Roman"/>
          <w:szCs w:val="24"/>
        </w:rPr>
        <w:t>In addition, the American Psychological Association lists scholarships and fellowships for psychology majors on their web site.  Frequently, these are for students interested in going on to graduate school in psychology.  Many of these are directed at women and members of minority groups:</w:t>
      </w:r>
    </w:p>
    <w:p w:rsidR="00EC06D6" w:rsidRPr="008B3A55" w:rsidRDefault="00EC06D6" w:rsidP="00EC06D6">
      <w:pPr>
        <w:tabs>
          <w:tab w:val="left" w:pos="540"/>
        </w:tabs>
        <w:rPr>
          <w:rFonts w:ascii="Times New Roman" w:hAnsi="Times New Roman"/>
          <w:color w:val="0000FF"/>
          <w:szCs w:val="24"/>
          <w:u w:val="single"/>
        </w:rPr>
      </w:pPr>
      <w:r w:rsidRPr="008B3A55">
        <w:rPr>
          <w:rFonts w:ascii="Times New Roman" w:hAnsi="Times New Roman"/>
          <w:color w:val="0000FF"/>
          <w:szCs w:val="24"/>
          <w:u w:val="single"/>
        </w:rPr>
        <w:t>www.apa.org/students/funding.html</w:t>
      </w:r>
    </w:p>
    <w:p w:rsidR="00EC06D6" w:rsidRPr="00AF1701" w:rsidRDefault="00EC06D6" w:rsidP="00EC06D6">
      <w:pPr>
        <w:tabs>
          <w:tab w:val="left" w:pos="540"/>
        </w:tabs>
        <w:rPr>
          <w:rFonts w:ascii="Times New Roman" w:hAnsi="Times New Roman"/>
          <w:szCs w:val="24"/>
        </w:rPr>
      </w:pPr>
      <w:r w:rsidRPr="00AF1701">
        <w:rPr>
          <w:rFonts w:ascii="Times New Roman" w:hAnsi="Times New Roman"/>
          <w:szCs w:val="24"/>
        </w:rPr>
        <w:t>In addition, there are two particular scholarship opportunities available to Fullerton psychology majors.  These are the MARC and McNair Scholar programs.</w:t>
      </w:r>
    </w:p>
    <w:p w:rsidR="00EC06D6" w:rsidRPr="008B3A55" w:rsidRDefault="00EC06D6" w:rsidP="00EC06D6">
      <w:pPr>
        <w:pStyle w:val="Heading2"/>
        <w:rPr>
          <w:rFonts w:ascii="Times New Roman" w:hAnsi="Times New Roman"/>
          <w:color w:val="0000FF"/>
        </w:rPr>
      </w:pPr>
      <w:bookmarkStart w:id="3" w:name="_Toc69732567"/>
      <w:r w:rsidRPr="008B3A55">
        <w:rPr>
          <w:rFonts w:ascii="Times New Roman" w:hAnsi="Times New Roman"/>
          <w:color w:val="0000FF"/>
          <w:sz w:val="24"/>
          <w:szCs w:val="24"/>
        </w:rPr>
        <w:t xml:space="preserve"> </w:t>
      </w:r>
      <w:r w:rsidRPr="008B3A55">
        <w:rPr>
          <w:rFonts w:ascii="Times New Roman" w:hAnsi="Times New Roman"/>
          <w:color w:val="0000FF"/>
        </w:rPr>
        <w:t>MARC Scholar</w:t>
      </w:r>
      <w:bookmarkEnd w:id="3"/>
    </w:p>
    <w:p w:rsidR="00EC06D6" w:rsidRPr="00AF1701" w:rsidRDefault="00EC06D6" w:rsidP="00EC06D6">
      <w:pPr>
        <w:tabs>
          <w:tab w:val="left" w:pos="540"/>
        </w:tabs>
        <w:rPr>
          <w:rFonts w:ascii="Times New Roman" w:hAnsi="Times New Roman"/>
          <w:szCs w:val="24"/>
        </w:rPr>
      </w:pPr>
      <w:r w:rsidRPr="00AF1701">
        <w:rPr>
          <w:rFonts w:ascii="Times New Roman" w:hAnsi="Times New Roman"/>
          <w:szCs w:val="24"/>
        </w:rPr>
        <w:t>The M</w:t>
      </w:r>
      <w:r w:rsidR="005038CC">
        <w:rPr>
          <w:rFonts w:ascii="Times New Roman" w:hAnsi="Times New Roman"/>
          <w:szCs w:val="24"/>
        </w:rPr>
        <w:t>aximizing</w:t>
      </w:r>
      <w:r w:rsidRPr="00AF1701">
        <w:rPr>
          <w:rFonts w:ascii="Times New Roman" w:hAnsi="Times New Roman"/>
          <w:szCs w:val="24"/>
        </w:rPr>
        <w:t xml:space="preserve"> Access to Research Careers (MARC) scholar program is funded by the United States National Institute of Health to assist minority or financially disadvantaged undergraduates with gaining admission to Ph.D. programs in several fields, including psychology.  MARC provides financial support, mentoring and extensive research opportunities.  </w:t>
      </w:r>
      <w:r>
        <w:rPr>
          <w:rFonts w:ascii="Times New Roman" w:hAnsi="Times New Roman"/>
          <w:szCs w:val="24"/>
        </w:rPr>
        <w:t>Several</w:t>
      </w:r>
      <w:r w:rsidRPr="00AF1701">
        <w:rPr>
          <w:rFonts w:ascii="Times New Roman" w:hAnsi="Times New Roman"/>
          <w:szCs w:val="24"/>
        </w:rPr>
        <w:t xml:space="preserve"> psychology professors are affiliated with the program.  This program is geared toward research focusing on more biological aspects of psychology.  Students apply during their sophomore year and spend two years in the program.  For more information about this prestigious scholarship, go to the MARC web site:</w:t>
      </w:r>
    </w:p>
    <w:p w:rsidR="00EC06D6" w:rsidRPr="008B3A55" w:rsidRDefault="00EC06D6" w:rsidP="00EC06D6">
      <w:pPr>
        <w:tabs>
          <w:tab w:val="left" w:pos="540"/>
        </w:tabs>
        <w:rPr>
          <w:rFonts w:ascii="Times New Roman" w:hAnsi="Times New Roman"/>
          <w:color w:val="0000FF"/>
          <w:szCs w:val="24"/>
          <w:u w:val="single"/>
        </w:rPr>
      </w:pPr>
      <w:r w:rsidRPr="00200125">
        <w:rPr>
          <w:rFonts w:ascii="Times New Roman" w:hAnsi="Times New Roman"/>
          <w:color w:val="0000FF"/>
          <w:szCs w:val="24"/>
          <w:u w:val="single"/>
        </w:rPr>
        <w:t>http://</w:t>
      </w:r>
      <w:r w:rsidRPr="008B3A55">
        <w:rPr>
          <w:rFonts w:ascii="Times New Roman" w:hAnsi="Times New Roman"/>
          <w:color w:val="0000FF"/>
          <w:szCs w:val="24"/>
          <w:u w:val="single"/>
        </w:rPr>
        <w:t>marc.fullerton.edu</w:t>
      </w:r>
    </w:p>
    <w:p w:rsidR="00EC06D6" w:rsidRPr="008B3A55" w:rsidRDefault="00EC06D6" w:rsidP="00EC06D6">
      <w:pPr>
        <w:pStyle w:val="Heading2"/>
        <w:rPr>
          <w:rFonts w:ascii="Times New Roman" w:hAnsi="Times New Roman"/>
          <w:color w:val="0000FF"/>
        </w:rPr>
      </w:pPr>
      <w:bookmarkStart w:id="4" w:name="_Toc69732568"/>
      <w:r w:rsidRPr="008B3A55">
        <w:rPr>
          <w:rFonts w:ascii="Times New Roman" w:hAnsi="Times New Roman"/>
          <w:color w:val="0000FF"/>
        </w:rPr>
        <w:t>McNair Scholars</w:t>
      </w:r>
      <w:bookmarkEnd w:id="4"/>
    </w:p>
    <w:p w:rsidR="00EC06D6" w:rsidRPr="00AF1701" w:rsidRDefault="00EC06D6" w:rsidP="00EC06D6">
      <w:pPr>
        <w:tabs>
          <w:tab w:val="left" w:pos="540"/>
        </w:tabs>
        <w:rPr>
          <w:rFonts w:ascii="Times New Roman" w:hAnsi="Times New Roman"/>
          <w:szCs w:val="24"/>
        </w:rPr>
      </w:pPr>
      <w:r w:rsidRPr="00AF1701">
        <w:rPr>
          <w:rFonts w:ascii="Times New Roman" w:hAnsi="Times New Roman"/>
          <w:szCs w:val="24"/>
        </w:rPr>
        <w:t>The McNair Scholars program is designed to give low-income students the skills and experience they will need to get into Ph.D. programs.  Scholars</w:t>
      </w:r>
      <w:r>
        <w:rPr>
          <w:rFonts w:ascii="Times New Roman" w:hAnsi="Times New Roman"/>
          <w:szCs w:val="24"/>
        </w:rPr>
        <w:t xml:space="preserve"> work with a faculty mentor in p</w:t>
      </w:r>
      <w:r w:rsidRPr="00AF1701">
        <w:rPr>
          <w:rFonts w:ascii="Times New Roman" w:hAnsi="Times New Roman"/>
          <w:szCs w:val="24"/>
        </w:rPr>
        <w:t>sychology.  They also participate in a variety of workshops and have a summer internship.  For more information about this program, go to the McNair web site:</w:t>
      </w:r>
    </w:p>
    <w:p w:rsidR="00EC06D6" w:rsidRPr="000B69AE" w:rsidRDefault="005038CC" w:rsidP="00EC06D6">
      <w:pPr>
        <w:rPr>
          <w:rFonts w:ascii="Times New Roman" w:hAnsi="Times New Roman"/>
        </w:rPr>
      </w:pPr>
      <w:hyperlink r:id="rId25" w:history="1">
        <w:r w:rsidR="0076543F" w:rsidRPr="0076543F">
          <w:rPr>
            <w:rStyle w:val="Hyperlink"/>
            <w:rFonts w:ascii="Times New Roman" w:hAnsi="Times New Roman"/>
            <w:szCs w:val="24"/>
          </w:rPr>
          <w:t>http://www.fullerton.edu/mcnair/about-mt/</w:t>
        </w:r>
      </w:hyperlink>
      <w:r w:rsidR="00EC06D6">
        <w:rPr>
          <w:rFonts w:ascii="Times New Roman" w:hAnsi="Times New Roman"/>
        </w:rPr>
        <w:br w:type="page"/>
      </w:r>
      <w:r w:rsidR="00EC06D6" w:rsidRPr="000661CC">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INVOLVEMENT</w:t>
      </w:r>
      <w:r w:rsidR="00EC06D6"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rsidR="00EC06D6" w:rsidRPr="000B69AE" w:rsidRDefault="00EC06D6" w:rsidP="00EC06D6">
      <w:pPr>
        <w:rPr>
          <w:rFonts w:ascii="Times New Roman" w:hAnsi="Times New Roman"/>
        </w:rPr>
      </w:pPr>
      <w:r w:rsidRPr="000B69AE">
        <w:rPr>
          <w:rFonts w:ascii="Times New Roman" w:hAnsi="Times New Roman"/>
        </w:rPr>
        <w:t>You can be more competitive for jobs and graduate school by becoming involved with the various professional societies, on-campus student organizations, and speaker presentations.  At CSUF these include PDSA, Psi Chi, and</w:t>
      </w:r>
      <w:r>
        <w:rPr>
          <w:rFonts w:ascii="Times New Roman" w:hAnsi="Times New Roman"/>
        </w:rPr>
        <w:t xml:space="preserve"> Peer Mentors</w:t>
      </w:r>
      <w:r w:rsidRPr="000B69AE">
        <w:rPr>
          <w:rFonts w:ascii="Times New Roman" w:hAnsi="Times New Roman"/>
        </w:rPr>
        <w:t xml:space="preserve">, and student organizations in personnel, management, and marketing.  Get involved in the field of psychology while you are still a student through professional associations, research projects with your instructors, and internships in the community. </w:t>
      </w:r>
    </w:p>
    <w:p w:rsidR="00EC06D6" w:rsidRPr="000B69AE" w:rsidRDefault="00EC06D6" w:rsidP="00EC06D6">
      <w:pPr>
        <w:rPr>
          <w:rFonts w:ascii="Times New Roman" w:hAnsi="Times New Roman"/>
        </w:rPr>
      </w:pPr>
    </w:p>
    <w:p w:rsidR="00EC06D6" w:rsidRPr="00415E80" w:rsidRDefault="00EC06D6" w:rsidP="00EC06D6">
      <w:pPr>
        <w:rPr>
          <w:rFonts w:ascii="Times New Roman" w:hAnsi="Times New Roman"/>
          <w:b/>
          <w:bCs/>
          <w:i/>
          <w:color w:val="0000FF"/>
          <w:sz w:val="28"/>
          <w:szCs w:val="28"/>
        </w:rPr>
      </w:pPr>
      <w:r>
        <w:rPr>
          <w:rFonts w:ascii="Times New Roman" w:hAnsi="Times New Roman"/>
          <w:b/>
          <w:bCs/>
          <w:i/>
          <w:smallCaps/>
          <w:color w:val="0000FF"/>
          <w:sz w:val="28"/>
          <w:szCs w:val="28"/>
        </w:rPr>
        <w:t xml:space="preserve">Psychology </w:t>
      </w:r>
      <w:r w:rsidRPr="00882433">
        <w:rPr>
          <w:rFonts w:ascii="Times New Roman" w:hAnsi="Times New Roman"/>
          <w:b/>
          <w:bCs/>
          <w:i/>
          <w:color w:val="0000FF"/>
          <w:sz w:val="28"/>
          <w:szCs w:val="28"/>
        </w:rPr>
        <w:t>D</w:t>
      </w:r>
      <w:r>
        <w:rPr>
          <w:rFonts w:ascii="Times New Roman" w:hAnsi="Times New Roman"/>
          <w:b/>
          <w:bCs/>
          <w:i/>
          <w:smallCaps/>
          <w:color w:val="0000FF"/>
          <w:sz w:val="28"/>
          <w:szCs w:val="28"/>
        </w:rPr>
        <w:t>epartment Student Association</w:t>
      </w:r>
      <w:r w:rsidRPr="00415E80">
        <w:rPr>
          <w:rFonts w:ascii="Times New Roman" w:hAnsi="Times New Roman"/>
          <w:b/>
          <w:bCs/>
          <w:i/>
          <w:color w:val="0000FF"/>
          <w:sz w:val="28"/>
          <w:szCs w:val="28"/>
        </w:rPr>
        <w:t xml:space="preserve"> (PDSA)</w:t>
      </w:r>
    </w:p>
    <w:p w:rsidR="00EC06D6" w:rsidRPr="000B69AE" w:rsidRDefault="00EC06D6" w:rsidP="00EC06D6">
      <w:pPr>
        <w:rPr>
          <w:rFonts w:ascii="Times New Roman" w:hAnsi="Times New Roman"/>
        </w:rPr>
      </w:pPr>
      <w:r w:rsidRPr="000B69AE">
        <w:rPr>
          <w:rFonts w:ascii="Times New Roman" w:hAnsi="Times New Roman"/>
        </w:rPr>
        <w:t>Every psychology major is automatically a member of the PDSA.  PDSA meetings are held bimonthly, and the organization sponsors speakers and other discussions of interest to students.  These meetings keep you informed of what is going on in the Psychology Department and allow you to express your opinions.  Besides sponsoring speakers and panel discussions, PDSA raises funds for various projects, such as sending students to the Western Psychological Association meetings.</w:t>
      </w:r>
      <w:r>
        <w:rPr>
          <w:rFonts w:ascii="Times New Roman" w:hAnsi="Times New Roman"/>
        </w:rPr>
        <w:t xml:space="preserve"> </w:t>
      </w:r>
      <w:hyperlink r:id="rId26" w:history="1">
        <w:r w:rsidRPr="003235E3">
          <w:rPr>
            <w:rStyle w:val="Hyperlink"/>
            <w:rFonts w:ascii="Times New Roman" w:hAnsi="Times New Roman"/>
          </w:rPr>
          <w:t>http://psych.fullerton.edu/PDSA/</w:t>
        </w:r>
      </w:hyperlink>
      <w:r>
        <w:rPr>
          <w:rFonts w:ascii="Times New Roman" w:hAnsi="Times New Roman"/>
        </w:rPr>
        <w:t xml:space="preserve"> </w:t>
      </w:r>
    </w:p>
    <w:p w:rsidR="00EC06D6" w:rsidRPr="000B69AE" w:rsidRDefault="00EC06D6" w:rsidP="00EC06D6">
      <w:pPr>
        <w:rPr>
          <w:rFonts w:ascii="Times New Roman" w:hAnsi="Times New Roman"/>
        </w:rPr>
      </w:pPr>
    </w:p>
    <w:p w:rsidR="00EC06D6" w:rsidRPr="00914BFE" w:rsidRDefault="00EC06D6" w:rsidP="00EC06D6">
      <w:pPr>
        <w:rPr>
          <w:rFonts w:ascii="Times New Roman" w:hAnsi="Times New Roman"/>
          <w:b/>
          <w:bCs/>
          <w:i/>
          <w:smallCaps/>
          <w:color w:val="0000FF"/>
          <w:sz w:val="28"/>
        </w:rPr>
      </w:pPr>
      <w:r>
        <w:rPr>
          <w:rFonts w:ascii="Times New Roman" w:hAnsi="Times New Roman"/>
          <w:b/>
          <w:bCs/>
          <w:i/>
          <w:smallCaps/>
          <w:color w:val="0000FF"/>
          <w:sz w:val="28"/>
        </w:rPr>
        <w:t>Psi Chi</w:t>
      </w:r>
    </w:p>
    <w:p w:rsidR="005038CC" w:rsidRDefault="00EC06D6" w:rsidP="00D029A0">
      <w:pPr>
        <w:widowControl/>
        <w:rPr>
          <w:rFonts w:ascii="Times New Roman" w:hAnsi="Times New Roman"/>
        </w:rPr>
      </w:pPr>
      <w:r w:rsidRPr="000B69AE">
        <w:rPr>
          <w:rFonts w:ascii="Times New Roman" w:hAnsi="Times New Roman"/>
        </w:rPr>
        <w:t xml:space="preserve">Psi Chi is the national honor society for psychology students.  To be admitted into Psi Chi a student must have completed </w:t>
      </w:r>
      <w:r>
        <w:rPr>
          <w:rFonts w:ascii="Times New Roman" w:hAnsi="Times New Roman"/>
        </w:rPr>
        <w:t>9</w:t>
      </w:r>
      <w:r w:rsidRPr="000B69AE">
        <w:rPr>
          <w:rFonts w:ascii="Times New Roman" w:hAnsi="Times New Roman"/>
        </w:rPr>
        <w:t xml:space="preserve"> semester units of psychology (or 6 semester units and be registered for 3 more), have declared a psychology major or minor and have a 3.2 GPA overall and a 3.5 GPA in psychology.  Graduate students must have a GPA of 3.0 or better in all graduate courses.  Psi Chi also hosts several lunchtime discussions, film sessions and various social events for members.  Please check Psi Chi bulletin boards on the 5th and 6th floors for upcoming events. Applications are available in the </w:t>
      </w:r>
    </w:p>
    <w:p w:rsidR="005038CC" w:rsidRPr="005038CC" w:rsidRDefault="00EC06D6" w:rsidP="00D029A0">
      <w:pPr>
        <w:widowControl/>
        <w:rPr>
          <w:color w:val="0000FF"/>
          <w:u w:val="single"/>
          <w:shd w:val="clear" w:color="auto" w:fill="FFFFFF"/>
        </w:rPr>
      </w:pPr>
      <w:r w:rsidRPr="000B69AE">
        <w:rPr>
          <w:rFonts w:ascii="Times New Roman" w:hAnsi="Times New Roman"/>
        </w:rPr>
        <w:t>Psychology Department</w:t>
      </w:r>
      <w:r w:rsidR="00523B60">
        <w:rPr>
          <w:rFonts w:ascii="Times New Roman" w:hAnsi="Times New Roman"/>
        </w:rPr>
        <w:t>.</w:t>
      </w:r>
      <w:r w:rsidR="00D029A0">
        <w:rPr>
          <w:rFonts w:ascii="Times New Roman" w:hAnsi="Times New Roman"/>
        </w:rPr>
        <w:t xml:space="preserve"> </w:t>
      </w:r>
      <w:hyperlink r:id="rId27" w:tgtFrame="_blank" w:tooltip="Original URL: https://www.facebook.com/csufpsichi&#10;Click or tap if you trust this link." w:history="1">
        <w:r w:rsidR="00D029A0">
          <w:rPr>
            <w:rStyle w:val="Hyperlink"/>
            <w:shd w:val="clear" w:color="auto" w:fill="FFFFFF"/>
          </w:rPr>
          <w:t>https://www.facebook.com/csufpsichi</w:t>
        </w:r>
      </w:hyperlink>
    </w:p>
    <w:p w:rsidR="00EC06D6" w:rsidRPr="000B69AE" w:rsidRDefault="00EC06D6" w:rsidP="00EC06D6">
      <w:pPr>
        <w:rPr>
          <w:rFonts w:ascii="Times New Roman" w:hAnsi="Times New Roman"/>
        </w:rPr>
      </w:pPr>
    </w:p>
    <w:p w:rsidR="00446C14" w:rsidRPr="00882433" w:rsidRDefault="00446C14" w:rsidP="00446C14">
      <w:pPr>
        <w:rPr>
          <w:rFonts w:ascii="Times New Roman" w:hAnsi="Times New Roman"/>
          <w:b/>
          <w:i/>
          <w:smallCaps/>
          <w:color w:val="0000FF"/>
          <w:sz w:val="28"/>
          <w:szCs w:val="28"/>
        </w:rPr>
      </w:pPr>
      <w:r w:rsidRPr="00882433">
        <w:rPr>
          <w:rFonts w:ascii="Times New Roman" w:hAnsi="Times New Roman"/>
          <w:b/>
          <w:i/>
          <w:smallCaps/>
          <w:color w:val="0000FF"/>
          <w:sz w:val="28"/>
          <w:szCs w:val="28"/>
        </w:rPr>
        <w:t>Latin</w:t>
      </w:r>
      <w:r>
        <w:rPr>
          <w:rFonts w:ascii="Times New Roman" w:hAnsi="Times New Roman"/>
          <w:b/>
          <w:i/>
          <w:smallCaps/>
          <w:color w:val="0000FF"/>
          <w:sz w:val="28"/>
          <w:szCs w:val="28"/>
        </w:rPr>
        <w:t>x</w:t>
      </w:r>
      <w:r w:rsidRPr="00882433">
        <w:rPr>
          <w:rFonts w:ascii="Times New Roman" w:hAnsi="Times New Roman"/>
          <w:b/>
          <w:i/>
          <w:smallCaps/>
          <w:color w:val="0000FF"/>
          <w:sz w:val="28"/>
          <w:szCs w:val="28"/>
        </w:rPr>
        <w:t xml:space="preserve"> Student Psychological Association</w:t>
      </w:r>
    </w:p>
    <w:p w:rsidR="005038CC" w:rsidRDefault="00446C14" w:rsidP="00446C14">
      <w:pPr>
        <w:rPr>
          <w:rStyle w:val="Hyperlink"/>
          <w:rFonts w:ascii="Times New Roman" w:hAnsi="Times New Roman"/>
          <w:szCs w:val="24"/>
        </w:rPr>
      </w:pPr>
      <w:r w:rsidRPr="00882433">
        <w:rPr>
          <w:rFonts w:ascii="Times New Roman" w:hAnsi="Times New Roman"/>
          <w:szCs w:val="24"/>
        </w:rPr>
        <w:t>This organization</w:t>
      </w:r>
      <w:r>
        <w:rPr>
          <w:rFonts w:ascii="Times New Roman" w:hAnsi="Times New Roman"/>
          <w:szCs w:val="24"/>
        </w:rPr>
        <w:t xml:space="preserve"> was </w:t>
      </w:r>
      <w:r w:rsidRPr="00882433">
        <w:rPr>
          <w:rFonts w:ascii="Times New Roman" w:hAnsi="Times New Roman"/>
          <w:szCs w:val="24"/>
        </w:rPr>
        <w:t>founded in the spring of 2013</w:t>
      </w:r>
      <w:r>
        <w:rPr>
          <w:rFonts w:ascii="Times New Roman" w:hAnsi="Times New Roman"/>
          <w:szCs w:val="24"/>
        </w:rPr>
        <w:t xml:space="preserve"> and</w:t>
      </w:r>
      <w:r w:rsidRPr="00882433">
        <w:rPr>
          <w:rFonts w:ascii="Times New Roman" w:hAnsi="Times New Roman"/>
          <w:szCs w:val="24"/>
        </w:rPr>
        <w:t xml:space="preserve"> was created to represent the Latin</w:t>
      </w:r>
      <w:r>
        <w:rPr>
          <w:rFonts w:ascii="Times New Roman" w:hAnsi="Times New Roman"/>
          <w:szCs w:val="24"/>
        </w:rPr>
        <w:t>x</w:t>
      </w:r>
      <w:r w:rsidRPr="00882433">
        <w:rPr>
          <w:rFonts w:ascii="Times New Roman" w:hAnsi="Times New Roman"/>
          <w:szCs w:val="24"/>
        </w:rPr>
        <w:t xml:space="preserve"> community in the psychological field on the CSUF campus.</w:t>
      </w:r>
      <w:r>
        <w:rPr>
          <w:rFonts w:ascii="Times New Roman" w:hAnsi="Times New Roman"/>
          <w:szCs w:val="24"/>
        </w:rPr>
        <w:t xml:space="preserve"> G</w:t>
      </w:r>
      <w:r w:rsidRPr="00882433">
        <w:rPr>
          <w:rFonts w:ascii="Times New Roman" w:hAnsi="Times New Roman"/>
          <w:szCs w:val="24"/>
        </w:rPr>
        <w:t>oals include reaching out to the underrepresented Latin</w:t>
      </w:r>
      <w:r>
        <w:rPr>
          <w:rFonts w:ascii="Times New Roman" w:hAnsi="Times New Roman"/>
          <w:szCs w:val="24"/>
        </w:rPr>
        <w:t>x</w:t>
      </w:r>
      <w:r w:rsidRPr="00882433">
        <w:rPr>
          <w:rFonts w:ascii="Times New Roman" w:hAnsi="Times New Roman"/>
          <w:szCs w:val="24"/>
        </w:rPr>
        <w:t xml:space="preserve"> community, academics, community service, networking, and socializing. We desire to advocate, educate, and empower the Latin</w:t>
      </w:r>
      <w:r>
        <w:rPr>
          <w:rFonts w:ascii="Times New Roman" w:hAnsi="Times New Roman"/>
          <w:szCs w:val="24"/>
        </w:rPr>
        <w:t>x</w:t>
      </w:r>
      <w:r w:rsidRPr="00882433">
        <w:rPr>
          <w:rFonts w:ascii="Times New Roman" w:hAnsi="Times New Roman"/>
          <w:szCs w:val="24"/>
        </w:rPr>
        <w:t xml:space="preserve"> community to realize their full potential in the field of Psychology. Meetings are held weekly in the Humanities building. We help sponsor presentations, workshops, and discussions with various topics such as graduate programs, speakers, GRE prep work, showcasing resources available on campus, difficulties facing the Latin</w:t>
      </w:r>
      <w:r>
        <w:rPr>
          <w:rFonts w:ascii="Times New Roman" w:hAnsi="Times New Roman"/>
          <w:szCs w:val="24"/>
        </w:rPr>
        <w:t>x</w:t>
      </w:r>
      <w:r w:rsidRPr="00882433">
        <w:rPr>
          <w:rFonts w:ascii="Times New Roman" w:hAnsi="Times New Roman"/>
          <w:szCs w:val="24"/>
        </w:rPr>
        <w:t xml:space="preserve"> community, and much more.  We also offer leadership opportunities, networking opportunities, fundraisers,</w:t>
      </w:r>
      <w:r>
        <w:rPr>
          <w:rFonts w:ascii="Times New Roman" w:hAnsi="Times New Roman"/>
          <w:szCs w:val="24"/>
        </w:rPr>
        <w:t xml:space="preserve"> and </w:t>
      </w:r>
      <w:r w:rsidRPr="00882433">
        <w:rPr>
          <w:rFonts w:ascii="Times New Roman" w:hAnsi="Times New Roman"/>
          <w:szCs w:val="24"/>
        </w:rPr>
        <w:t xml:space="preserve">socials. Our elected positions offer great leadership experience to help build skills for post and current bachelor careers. Elections are held annually at the end of the spring semester. For more information please email us </w:t>
      </w:r>
      <w:hyperlink r:id="rId28" w:history="1">
        <w:r w:rsidRPr="00882433">
          <w:rPr>
            <w:rStyle w:val="Hyperlink"/>
            <w:rFonts w:ascii="Times New Roman" w:hAnsi="Times New Roman"/>
            <w:szCs w:val="24"/>
          </w:rPr>
          <w:t>lspacsuf@gmail.com</w:t>
        </w:r>
      </w:hyperlink>
      <w:r w:rsidRPr="00882433">
        <w:rPr>
          <w:rFonts w:ascii="Times New Roman" w:hAnsi="Times New Roman"/>
          <w:szCs w:val="24"/>
        </w:rPr>
        <w:t xml:space="preserve"> or visit our Facebook page </w:t>
      </w:r>
      <w:hyperlink r:id="rId29" w:history="1">
        <w:r w:rsidRPr="00882433">
          <w:rPr>
            <w:rStyle w:val="Hyperlink"/>
            <w:rFonts w:ascii="Times New Roman" w:hAnsi="Times New Roman"/>
            <w:szCs w:val="24"/>
          </w:rPr>
          <w:t>https://www.facebook.com/lspa.csuf</w:t>
        </w:r>
      </w:hyperlink>
    </w:p>
    <w:p w:rsidR="00446C14" w:rsidRDefault="00446C14" w:rsidP="00446C14">
      <w:pPr>
        <w:rPr>
          <w:rFonts w:ascii="Times New Roman" w:hAnsi="Times New Roman"/>
          <w:b/>
          <w:bCs/>
          <w:i/>
          <w:smallCaps/>
          <w:color w:val="0000FF"/>
          <w:sz w:val="28"/>
        </w:rPr>
      </w:pPr>
    </w:p>
    <w:p w:rsidR="00EC06D6" w:rsidRPr="00882433" w:rsidRDefault="00EC06D6" w:rsidP="00EC06D6">
      <w:pPr>
        <w:rPr>
          <w:rFonts w:ascii="Times New Roman" w:hAnsi="Times New Roman"/>
          <w:i/>
          <w:smallCaps/>
        </w:rPr>
      </w:pPr>
      <w:r>
        <w:rPr>
          <w:rFonts w:ascii="Times New Roman" w:hAnsi="Times New Roman"/>
          <w:b/>
          <w:bCs/>
          <w:i/>
          <w:smallCaps/>
          <w:color w:val="0000FF"/>
          <w:sz w:val="28"/>
        </w:rPr>
        <w:t>Peer Mentors</w:t>
      </w:r>
    </w:p>
    <w:p w:rsidR="00EC06D6" w:rsidRDefault="00EC06D6" w:rsidP="00EC06D6">
      <w:pPr>
        <w:rPr>
          <w:rFonts w:ascii="Times New Roman" w:hAnsi="Times New Roman"/>
        </w:rPr>
      </w:pPr>
      <w:r w:rsidRPr="000B69AE">
        <w:rPr>
          <w:rFonts w:ascii="Times New Roman" w:hAnsi="Times New Roman"/>
        </w:rPr>
        <w:t>Peer Mentors provide referrals and resources for undergraduate psychology majors, minors or those who are undecided on their academic goals.  Peer Mentors answer questions about:</w:t>
      </w:r>
    </w:p>
    <w:p w:rsidR="00EC06D6" w:rsidRPr="00E86D0E" w:rsidRDefault="00EC06D6" w:rsidP="00EC06D6">
      <w:pPr>
        <w:rPr>
          <w:rFonts w:ascii="Times New Roman" w:hAnsi="Times New Roman"/>
          <w:sz w:val="12"/>
          <w:szCs w:val="12"/>
        </w:rPr>
      </w:pPr>
    </w:p>
    <w:p w:rsidR="00EC06D6" w:rsidRPr="000B69AE" w:rsidRDefault="00EC06D6" w:rsidP="00EC06D6">
      <w:pPr>
        <w:numPr>
          <w:ilvl w:val="0"/>
          <w:numId w:val="43"/>
        </w:numPr>
        <w:tabs>
          <w:tab w:val="clear" w:pos="2160"/>
          <w:tab w:val="num" w:pos="720"/>
        </w:tabs>
        <w:ind w:left="1260" w:hanging="720"/>
        <w:rPr>
          <w:rFonts w:ascii="Times New Roman" w:hAnsi="Times New Roman"/>
        </w:rPr>
      </w:pPr>
      <w:r w:rsidRPr="000B69AE">
        <w:rPr>
          <w:rFonts w:ascii="Times New Roman" w:hAnsi="Times New Roman"/>
        </w:rPr>
        <w:t>Career Enhancement</w:t>
      </w:r>
    </w:p>
    <w:p w:rsidR="00EC06D6" w:rsidRPr="000B69AE" w:rsidRDefault="00EC06D6" w:rsidP="00EC06D6">
      <w:pPr>
        <w:numPr>
          <w:ilvl w:val="0"/>
          <w:numId w:val="43"/>
        </w:numPr>
        <w:tabs>
          <w:tab w:val="clear" w:pos="2160"/>
          <w:tab w:val="num" w:pos="720"/>
        </w:tabs>
        <w:ind w:left="1260" w:hanging="720"/>
        <w:rPr>
          <w:rFonts w:ascii="Times New Roman" w:hAnsi="Times New Roman"/>
        </w:rPr>
      </w:pPr>
      <w:r w:rsidRPr="000B69AE">
        <w:rPr>
          <w:rFonts w:ascii="Times New Roman" w:hAnsi="Times New Roman"/>
        </w:rPr>
        <w:t xml:space="preserve">Graduate School </w:t>
      </w:r>
    </w:p>
    <w:p w:rsidR="00EC06D6" w:rsidRPr="000B69AE" w:rsidRDefault="00EC06D6" w:rsidP="00EC06D6">
      <w:pPr>
        <w:numPr>
          <w:ilvl w:val="0"/>
          <w:numId w:val="43"/>
        </w:numPr>
        <w:tabs>
          <w:tab w:val="clear" w:pos="2160"/>
          <w:tab w:val="num" w:pos="720"/>
        </w:tabs>
        <w:ind w:left="1260" w:hanging="720"/>
        <w:rPr>
          <w:rFonts w:ascii="Times New Roman" w:hAnsi="Times New Roman"/>
        </w:rPr>
      </w:pPr>
      <w:r w:rsidRPr="000B69AE">
        <w:rPr>
          <w:rFonts w:ascii="Times New Roman" w:hAnsi="Times New Roman"/>
        </w:rPr>
        <w:t>Study Skills</w:t>
      </w:r>
    </w:p>
    <w:p w:rsidR="00EC06D6" w:rsidRPr="000B69AE" w:rsidRDefault="00EC06D6" w:rsidP="00EC06D6">
      <w:pPr>
        <w:numPr>
          <w:ilvl w:val="0"/>
          <w:numId w:val="43"/>
        </w:numPr>
        <w:tabs>
          <w:tab w:val="clear" w:pos="2160"/>
          <w:tab w:val="num" w:pos="720"/>
        </w:tabs>
        <w:ind w:left="1260" w:hanging="720"/>
        <w:rPr>
          <w:rFonts w:ascii="Times New Roman" w:hAnsi="Times New Roman"/>
        </w:rPr>
      </w:pPr>
      <w:r w:rsidRPr="000B69AE">
        <w:rPr>
          <w:rFonts w:ascii="Times New Roman" w:hAnsi="Times New Roman"/>
        </w:rPr>
        <w:t>Financial Aid</w:t>
      </w:r>
    </w:p>
    <w:p w:rsidR="00EC06D6" w:rsidRDefault="00EC06D6" w:rsidP="00EC06D6">
      <w:pPr>
        <w:numPr>
          <w:ilvl w:val="0"/>
          <w:numId w:val="43"/>
        </w:numPr>
        <w:tabs>
          <w:tab w:val="clear" w:pos="2160"/>
          <w:tab w:val="num" w:pos="720"/>
        </w:tabs>
        <w:ind w:left="1260" w:hanging="720"/>
        <w:rPr>
          <w:rFonts w:ascii="Times New Roman" w:hAnsi="Times New Roman"/>
        </w:rPr>
      </w:pPr>
      <w:r w:rsidRPr="000B69AE">
        <w:rPr>
          <w:rFonts w:ascii="Times New Roman" w:hAnsi="Times New Roman"/>
        </w:rPr>
        <w:t>Internships and Research Opportunities</w:t>
      </w:r>
    </w:p>
    <w:p w:rsidR="00EC06D6" w:rsidRPr="000B69AE" w:rsidRDefault="00EC06D6" w:rsidP="00EC06D6">
      <w:pPr>
        <w:numPr>
          <w:ilvl w:val="0"/>
          <w:numId w:val="43"/>
        </w:numPr>
        <w:tabs>
          <w:tab w:val="clear" w:pos="2160"/>
          <w:tab w:val="num" w:pos="180"/>
        </w:tabs>
        <w:ind w:left="180" w:firstLine="360"/>
        <w:rPr>
          <w:rFonts w:ascii="Times New Roman" w:hAnsi="Times New Roman"/>
        </w:rPr>
      </w:pPr>
      <w:r w:rsidRPr="000B69AE">
        <w:rPr>
          <w:rFonts w:ascii="Times New Roman" w:hAnsi="Times New Roman"/>
        </w:rPr>
        <w:t>Psychology Organizations</w:t>
      </w:r>
    </w:p>
    <w:p w:rsidR="00EC06D6" w:rsidRPr="000B69AE" w:rsidRDefault="00EC06D6" w:rsidP="00EC06D6">
      <w:pPr>
        <w:numPr>
          <w:ilvl w:val="0"/>
          <w:numId w:val="43"/>
        </w:numPr>
        <w:tabs>
          <w:tab w:val="clear" w:pos="2160"/>
          <w:tab w:val="num" w:pos="180"/>
        </w:tabs>
        <w:ind w:left="180" w:firstLine="360"/>
        <w:rPr>
          <w:rFonts w:ascii="Times New Roman" w:hAnsi="Times New Roman"/>
        </w:rPr>
      </w:pPr>
      <w:r w:rsidRPr="000B69AE">
        <w:rPr>
          <w:rFonts w:ascii="Times New Roman" w:hAnsi="Times New Roman"/>
        </w:rPr>
        <w:t>Psychology Specializations</w:t>
      </w:r>
    </w:p>
    <w:p w:rsidR="00EC06D6" w:rsidRPr="00E86D0E" w:rsidRDefault="00EC06D6" w:rsidP="00EC06D6">
      <w:pPr>
        <w:rPr>
          <w:rFonts w:ascii="Times New Roman" w:hAnsi="Times New Roman"/>
          <w:sz w:val="12"/>
          <w:szCs w:val="12"/>
        </w:rPr>
      </w:pPr>
    </w:p>
    <w:p w:rsidR="00EC06D6" w:rsidRDefault="00EC06D6" w:rsidP="00EC06D6">
      <w:pPr>
        <w:rPr>
          <w:rFonts w:ascii="Times New Roman" w:hAnsi="Times New Roman"/>
          <w:color w:val="0000FF"/>
          <w:u w:val="single"/>
        </w:rPr>
      </w:pPr>
      <w:r w:rsidRPr="000B69AE">
        <w:rPr>
          <w:rFonts w:ascii="Times New Roman" w:hAnsi="Times New Roman"/>
        </w:rPr>
        <w:t>You might find it helpful to</w:t>
      </w:r>
      <w:r w:rsidR="00B103CF">
        <w:rPr>
          <w:rFonts w:ascii="Times New Roman" w:hAnsi="Times New Roman"/>
        </w:rPr>
        <w:t xml:space="preserve"> check </w:t>
      </w:r>
      <w:hyperlink r:id="rId30" w:history="1">
        <w:r w:rsidR="00B103CF" w:rsidRPr="00364278">
          <w:rPr>
            <w:rStyle w:val="Hyperlink"/>
            <w:rFonts w:ascii="Times New Roman" w:hAnsi="Times New Roman"/>
          </w:rPr>
          <w:t>http://psych.fullerton.edu/pm12/index.html</w:t>
        </w:r>
      </w:hyperlink>
      <w:r w:rsidR="00B103CF">
        <w:rPr>
          <w:rFonts w:ascii="Times New Roman" w:hAnsi="Times New Roman"/>
        </w:rPr>
        <w:t xml:space="preserve"> ,</w:t>
      </w:r>
      <w:r w:rsidRPr="000B69AE">
        <w:rPr>
          <w:rFonts w:ascii="Times New Roman" w:hAnsi="Times New Roman"/>
        </w:rPr>
        <w:t xml:space="preserve"> stop by the Peer </w:t>
      </w:r>
      <w:r w:rsidRPr="000B69AE">
        <w:rPr>
          <w:rFonts w:ascii="Times New Roman" w:hAnsi="Times New Roman"/>
        </w:rPr>
        <w:lastRenderedPageBreak/>
        <w:t>Mentors Office located in H-5</w:t>
      </w:r>
      <w:r w:rsidR="008A7D74">
        <w:rPr>
          <w:rFonts w:ascii="Times New Roman" w:hAnsi="Times New Roman"/>
        </w:rPr>
        <w:t>25B</w:t>
      </w:r>
      <w:r w:rsidRPr="000B69AE">
        <w:rPr>
          <w:rFonts w:ascii="Times New Roman" w:hAnsi="Times New Roman"/>
        </w:rPr>
        <w:t xml:space="preserve">,  or you might wish </w:t>
      </w:r>
      <w:r>
        <w:rPr>
          <w:rFonts w:ascii="Times New Roman" w:hAnsi="Times New Roman"/>
        </w:rPr>
        <w:t>someday</w:t>
      </w:r>
      <w:r w:rsidRPr="000B69AE">
        <w:rPr>
          <w:rFonts w:ascii="Times New Roman" w:hAnsi="Times New Roman"/>
        </w:rPr>
        <w:t xml:space="preserve"> </w:t>
      </w:r>
      <w:r>
        <w:rPr>
          <w:rFonts w:ascii="Times New Roman" w:hAnsi="Times New Roman"/>
        </w:rPr>
        <w:t xml:space="preserve">to </w:t>
      </w:r>
      <w:r w:rsidRPr="000B69AE">
        <w:rPr>
          <w:rFonts w:ascii="Times New Roman" w:hAnsi="Times New Roman"/>
        </w:rPr>
        <w:t xml:space="preserve">serve as a peer mentor.  Applications are available in the </w:t>
      </w:r>
      <w:r>
        <w:rPr>
          <w:rFonts w:ascii="Times New Roman" w:hAnsi="Times New Roman"/>
        </w:rPr>
        <w:t xml:space="preserve">Psychology Department or </w:t>
      </w:r>
      <w:r w:rsidR="00632EBA">
        <w:rPr>
          <w:rFonts w:ascii="Times New Roman" w:hAnsi="Times New Roman"/>
        </w:rPr>
        <w:t>online</w:t>
      </w:r>
      <w:r>
        <w:rPr>
          <w:rFonts w:ascii="Times New Roman" w:hAnsi="Times New Roman"/>
        </w:rPr>
        <w:t>:</w:t>
      </w:r>
      <w:r w:rsidRPr="000B69AE">
        <w:rPr>
          <w:rFonts w:ascii="Times New Roman" w:hAnsi="Times New Roman"/>
        </w:rPr>
        <w:t xml:space="preserve"> </w:t>
      </w:r>
      <w:hyperlink r:id="rId31" w:history="1">
        <w:r w:rsidR="00523B60" w:rsidRPr="001D7030">
          <w:rPr>
            <w:rStyle w:val="Hyperlink"/>
            <w:rFonts w:ascii="Times New Roman" w:hAnsi="Times New Roman"/>
          </w:rPr>
          <w:t>http://psychology.fullerton.edu/resources/dept_forms.aspx</w:t>
        </w:r>
      </w:hyperlink>
    </w:p>
    <w:p w:rsidR="00523B60" w:rsidRDefault="00523B60" w:rsidP="00EC06D6">
      <w:pPr>
        <w:rPr>
          <w:rFonts w:ascii="Times New Roman" w:hAnsi="Times New Roman"/>
          <w:sz w:val="28"/>
          <w:szCs w:val="28"/>
        </w:rPr>
      </w:pPr>
    </w:p>
    <w:p w:rsidR="00EC06D6" w:rsidRPr="00914BFE" w:rsidRDefault="00EC06D6" w:rsidP="00EC06D6">
      <w:pPr>
        <w:rPr>
          <w:rFonts w:ascii="Times New Roman" w:hAnsi="Times New Roman"/>
          <w:b/>
          <w:bCs/>
          <w:i/>
          <w:smallCaps/>
          <w:color w:val="0000FF"/>
          <w:sz w:val="28"/>
        </w:rPr>
      </w:pPr>
      <w:r w:rsidRPr="00914BFE">
        <w:rPr>
          <w:rFonts w:ascii="Times New Roman" w:hAnsi="Times New Roman"/>
          <w:b/>
          <w:bCs/>
          <w:i/>
          <w:smallCaps/>
          <w:color w:val="0000FF"/>
          <w:sz w:val="28"/>
        </w:rPr>
        <w:t>S</w:t>
      </w:r>
      <w:r w:rsidR="00D44CD2">
        <w:rPr>
          <w:rFonts w:ascii="Times New Roman" w:hAnsi="Times New Roman"/>
          <w:b/>
          <w:bCs/>
          <w:i/>
          <w:smallCaps/>
          <w:color w:val="0000FF"/>
          <w:sz w:val="28"/>
        </w:rPr>
        <w:t>ociety</w:t>
      </w:r>
      <w:r w:rsidRPr="00914BFE">
        <w:rPr>
          <w:rFonts w:ascii="Times New Roman" w:hAnsi="Times New Roman"/>
          <w:b/>
          <w:bCs/>
          <w:i/>
          <w:smallCaps/>
          <w:color w:val="0000FF"/>
          <w:sz w:val="28"/>
        </w:rPr>
        <w:t xml:space="preserve"> for I</w:t>
      </w:r>
      <w:r w:rsidR="00D44CD2">
        <w:rPr>
          <w:rFonts w:ascii="Times New Roman" w:hAnsi="Times New Roman"/>
          <w:b/>
          <w:bCs/>
          <w:i/>
          <w:smallCaps/>
          <w:color w:val="0000FF"/>
          <w:sz w:val="28"/>
        </w:rPr>
        <w:t>nterdisciplinary</w:t>
      </w:r>
      <w:r w:rsidRPr="00914BFE">
        <w:rPr>
          <w:rFonts w:ascii="Times New Roman" w:hAnsi="Times New Roman"/>
          <w:b/>
          <w:bCs/>
          <w:i/>
          <w:smallCaps/>
          <w:color w:val="0000FF"/>
          <w:sz w:val="28"/>
        </w:rPr>
        <w:t xml:space="preserve"> R</w:t>
      </w:r>
      <w:r w:rsidR="00D44CD2">
        <w:rPr>
          <w:rFonts w:ascii="Times New Roman" w:hAnsi="Times New Roman"/>
          <w:b/>
          <w:bCs/>
          <w:i/>
          <w:smallCaps/>
          <w:color w:val="0000FF"/>
          <w:sz w:val="28"/>
        </w:rPr>
        <w:t>esearch</w:t>
      </w:r>
      <w:r w:rsidRPr="00914BFE">
        <w:rPr>
          <w:rFonts w:ascii="Times New Roman" w:hAnsi="Times New Roman"/>
          <w:b/>
          <w:bCs/>
          <w:i/>
          <w:smallCaps/>
          <w:color w:val="0000FF"/>
          <w:sz w:val="28"/>
        </w:rPr>
        <w:t xml:space="preserve"> on E</w:t>
      </w:r>
      <w:r w:rsidR="00D44CD2">
        <w:rPr>
          <w:rFonts w:ascii="Times New Roman" w:hAnsi="Times New Roman"/>
          <w:b/>
          <w:bCs/>
          <w:i/>
          <w:smallCaps/>
          <w:color w:val="0000FF"/>
          <w:sz w:val="28"/>
        </w:rPr>
        <w:t>volution</w:t>
      </w:r>
      <w:r w:rsidRPr="00914BFE">
        <w:rPr>
          <w:rFonts w:ascii="Times New Roman" w:hAnsi="Times New Roman"/>
          <w:b/>
          <w:bCs/>
          <w:i/>
          <w:smallCaps/>
          <w:color w:val="0000FF"/>
          <w:sz w:val="28"/>
        </w:rPr>
        <w:t xml:space="preserve"> (SIRE)</w:t>
      </w:r>
    </w:p>
    <w:p w:rsidR="00EC06D6" w:rsidRDefault="00EC06D6" w:rsidP="00EC06D6">
      <w:pPr>
        <w:rPr>
          <w:rFonts w:ascii="Times New Roman" w:hAnsi="Times New Roman"/>
        </w:rPr>
      </w:pPr>
      <w:r>
        <w:rPr>
          <w:rFonts w:ascii="Times New Roman" w:hAnsi="Times New Roman"/>
        </w:rPr>
        <w:t xml:space="preserve">SIRE explores evolution as it pertains to human behavior and provides an opportunity for interdisciplinary collaboration between students and faculty. SIRE promotes reading and critically thinking about evolutionary based research by hosting discussions on selected works. It also sponsors speakers to informally discuss topics of interest with students and faculty and is dedicated to raising funds to assist students presenting their research at national meetings. Special membership requirements apply. See website for details: </w:t>
      </w:r>
      <w:hyperlink r:id="rId32" w:history="1">
        <w:r w:rsidRPr="00B23805">
          <w:rPr>
            <w:rStyle w:val="Hyperlink"/>
            <w:rFonts w:ascii="Times New Roman" w:hAnsi="Times New Roman"/>
          </w:rPr>
          <w:t>http://psych.fullerton.edu/sire/index.html</w:t>
        </w:r>
      </w:hyperlink>
    </w:p>
    <w:p w:rsidR="00EC06D6" w:rsidRDefault="00EC06D6" w:rsidP="00EC06D6">
      <w:pPr>
        <w:rPr>
          <w:rFonts w:ascii="Times New Roman" w:hAnsi="Times New Roman"/>
        </w:rPr>
      </w:pPr>
    </w:p>
    <w:p w:rsidR="00EC06D6" w:rsidRPr="00415E80" w:rsidRDefault="00EC06D6" w:rsidP="00EC06D6">
      <w:pPr>
        <w:rPr>
          <w:rFonts w:ascii="Times New Roman" w:hAnsi="Times New Roman"/>
          <w:b/>
          <w:bCs/>
          <w:i/>
          <w:color w:val="0000FF"/>
          <w:sz w:val="28"/>
        </w:rPr>
      </w:pPr>
      <w:r w:rsidRPr="00415E80">
        <w:rPr>
          <w:rFonts w:ascii="Times New Roman" w:hAnsi="Times New Roman"/>
          <w:b/>
          <w:bCs/>
          <w:i/>
          <w:color w:val="0000FF"/>
          <w:sz w:val="28"/>
        </w:rPr>
        <w:t>APSSC</w:t>
      </w:r>
      <w:r>
        <w:rPr>
          <w:rFonts w:ascii="Times New Roman" w:hAnsi="Times New Roman"/>
          <w:b/>
          <w:bCs/>
          <w:i/>
          <w:color w:val="0000FF"/>
          <w:sz w:val="28"/>
        </w:rPr>
        <w:t xml:space="preserve"> (Inactive)</w:t>
      </w:r>
    </w:p>
    <w:p w:rsidR="00EC06D6" w:rsidRPr="000B69AE" w:rsidRDefault="00EC06D6" w:rsidP="00EC06D6">
      <w:pPr>
        <w:rPr>
          <w:rFonts w:ascii="Times New Roman" w:hAnsi="Times New Roman"/>
        </w:rPr>
      </w:pPr>
      <w:r>
        <w:rPr>
          <w:rFonts w:ascii="Times New Roman" w:hAnsi="Times New Roman"/>
        </w:rPr>
        <w:t xml:space="preserve">The </w:t>
      </w:r>
      <w:r w:rsidRPr="000B69AE">
        <w:rPr>
          <w:rFonts w:ascii="Times New Roman" w:hAnsi="Times New Roman"/>
        </w:rPr>
        <w:t xml:space="preserve">Association for Psychological Science Student Caucus (APSSC) comprises student affiliates of the Association for Psychological Science (APS).  Membership is open to all students joining APS (information on APS available at any APSSC meeting). The primary purpose of the organization is to preserve the scientific base of psychology through the promotion of research-oriented activities.  </w:t>
      </w:r>
    </w:p>
    <w:p w:rsidR="00EC06D6" w:rsidRDefault="00EC06D6" w:rsidP="00EC06D6">
      <w:pPr>
        <w:rPr>
          <w:rFonts w:ascii="Book Antiqua" w:hAnsi="Book Antiqua"/>
          <w:b/>
          <w:bCs/>
          <w:color w:val="0000FF"/>
          <w:sz w:val="28"/>
        </w:rPr>
      </w:pPr>
    </w:p>
    <w:p w:rsidR="00EC06D6" w:rsidRDefault="00EC06D6" w:rsidP="00EC06D6">
      <w:pPr>
        <w:rPr>
          <w:rFonts w:ascii="Book Antiqua" w:hAnsi="Book Antiqua"/>
          <w:b/>
          <w:bCs/>
          <w:color w:val="0000FF"/>
          <w:sz w:val="28"/>
        </w:rPr>
      </w:pPr>
      <w:r w:rsidRPr="00E86D0E">
        <w:rPr>
          <w:rFonts w:ascii="Book Antiqua" w:hAnsi="Book Antiqua"/>
          <w:b/>
          <w:bCs/>
          <w:color w:val="0000FF"/>
          <w:sz w:val="28"/>
        </w:rPr>
        <w:t>PSYCHOLOGY STUDENT CONFERENCE ROOM AND STUDY AREA</w:t>
      </w:r>
    </w:p>
    <w:p w:rsidR="00EC06D6" w:rsidRDefault="00EC06D6" w:rsidP="00EC06D6">
      <w:pPr>
        <w:rPr>
          <w:rFonts w:ascii="Times New Roman" w:hAnsi="Times New Roman"/>
        </w:rPr>
      </w:pPr>
      <w:r w:rsidRPr="000B69AE">
        <w:rPr>
          <w:rFonts w:ascii="Times New Roman" w:hAnsi="Times New Roman"/>
        </w:rPr>
        <w:t xml:space="preserve">Located on the 5th floor of the Humanities Building </w:t>
      </w:r>
      <w:r w:rsidRPr="00E86D0E">
        <w:rPr>
          <w:rFonts w:ascii="Times New Roman" w:hAnsi="Times New Roman"/>
          <w:b/>
        </w:rPr>
        <w:t>(H-525)</w:t>
      </w:r>
      <w:r w:rsidRPr="000B69AE">
        <w:rPr>
          <w:rFonts w:ascii="Times New Roman" w:hAnsi="Times New Roman"/>
        </w:rPr>
        <w:t>, this facility offers</w:t>
      </w:r>
      <w:r>
        <w:rPr>
          <w:rFonts w:ascii="Times New Roman" w:hAnsi="Times New Roman"/>
        </w:rPr>
        <w:t xml:space="preserve"> a</w:t>
      </w:r>
      <w:r w:rsidRPr="000B69AE">
        <w:rPr>
          <w:rFonts w:ascii="Times New Roman" w:hAnsi="Times New Roman"/>
        </w:rPr>
        <w:t xml:space="preserve"> meeting space for the student </w:t>
      </w:r>
      <w:r>
        <w:rPr>
          <w:rFonts w:ascii="Times New Roman" w:hAnsi="Times New Roman"/>
        </w:rPr>
        <w:t>organizations</w:t>
      </w:r>
      <w:r w:rsidRPr="000B69AE">
        <w:rPr>
          <w:rFonts w:ascii="Times New Roman" w:hAnsi="Times New Roman"/>
        </w:rPr>
        <w:t xml:space="preserve"> and a quiet study area.  Soft drinks, snacks, and computer access to the University’s network are </w:t>
      </w:r>
      <w:r>
        <w:rPr>
          <w:rFonts w:ascii="Times New Roman" w:hAnsi="Times New Roman"/>
        </w:rPr>
        <w:t>available</w:t>
      </w:r>
      <w:r w:rsidRPr="000B69AE">
        <w:rPr>
          <w:rFonts w:ascii="Times New Roman" w:hAnsi="Times New Roman"/>
        </w:rPr>
        <w:t>.</w:t>
      </w:r>
    </w:p>
    <w:p w:rsidR="00EC06D6" w:rsidRDefault="00EC06D6" w:rsidP="00EC06D6">
      <w:pPr>
        <w:keepLines/>
        <w:widowControl/>
        <w:rPr>
          <w:rFonts w:ascii="Book Antiqua" w:hAnsi="Book Antiqua"/>
          <w:b/>
          <w:bCs/>
          <w:color w:val="0000FF"/>
          <w:sz w:val="28"/>
        </w:rPr>
      </w:pPr>
    </w:p>
    <w:p w:rsidR="00EC06D6" w:rsidRPr="000B69AE" w:rsidRDefault="00EC06D6" w:rsidP="00EC06D6">
      <w:pPr>
        <w:keepLines/>
        <w:widowControl/>
        <w:rPr>
          <w:rFonts w:ascii="Times New Roman" w:hAnsi="Times New Roman"/>
        </w:rPr>
      </w:pPr>
      <w:r w:rsidRPr="00E86D0E">
        <w:rPr>
          <w:rFonts w:ascii="Book Antiqua" w:hAnsi="Book Antiqua"/>
          <w:b/>
          <w:bCs/>
          <w:color w:val="0000FF"/>
          <w:sz w:val="28"/>
        </w:rPr>
        <w:t>SPECIAL EVENTS</w:t>
      </w:r>
    </w:p>
    <w:p w:rsidR="00EC06D6" w:rsidRPr="000B69AE" w:rsidRDefault="00EC06D6" w:rsidP="00EC06D6">
      <w:pPr>
        <w:rPr>
          <w:rFonts w:ascii="Times New Roman" w:hAnsi="Times New Roman"/>
        </w:rPr>
      </w:pPr>
      <w:r w:rsidRPr="000B69AE">
        <w:rPr>
          <w:rFonts w:ascii="Times New Roman" w:hAnsi="Times New Roman"/>
        </w:rPr>
        <w:t>PDSA, Psi Chi, and APSSC sponsor various events of special interest throughout the year such as symposia and</w:t>
      </w:r>
      <w:r>
        <w:rPr>
          <w:rFonts w:ascii="Times New Roman" w:hAnsi="Times New Roman"/>
        </w:rPr>
        <w:t xml:space="preserve"> mini conferences.  In </w:t>
      </w:r>
      <w:r w:rsidR="002A3278">
        <w:rPr>
          <w:rFonts w:ascii="Times New Roman" w:hAnsi="Times New Roman"/>
        </w:rPr>
        <w:t>addition,</w:t>
      </w:r>
      <w:r w:rsidRPr="000B69AE">
        <w:rPr>
          <w:rFonts w:ascii="Times New Roman" w:hAnsi="Times New Roman"/>
        </w:rPr>
        <w:t xml:space="preserve"> the department regularly brings in speakers to give colloquia.  These special events offer an excellent opportunity to see, hear, and meet prominent psychologists. </w:t>
      </w:r>
      <w:r w:rsidRPr="00894291">
        <w:rPr>
          <w:rFonts w:ascii="Times New Roman" w:hAnsi="Times New Roman"/>
          <w:b/>
        </w:rPr>
        <w:t>The annual Psychology Day event is held each spring semester in April and includes guest speakers and panel discussions.</w:t>
      </w:r>
      <w:r w:rsidRPr="000B69AE">
        <w:rPr>
          <w:rFonts w:ascii="Times New Roman" w:hAnsi="Times New Roman"/>
        </w:rPr>
        <w:t xml:space="preserve"> </w:t>
      </w:r>
    </w:p>
    <w:p w:rsidR="00EC06D6" w:rsidRPr="000B69AE" w:rsidRDefault="00EC06D6" w:rsidP="00EC06D6">
      <w:pPr>
        <w:rPr>
          <w:rFonts w:ascii="Times New Roman" w:hAnsi="Times New Roman"/>
        </w:rPr>
      </w:pPr>
    </w:p>
    <w:p w:rsidR="00EC06D6" w:rsidRDefault="00EC06D6" w:rsidP="00EC06D6">
      <w:pPr>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rPr>
        <w:br w:type="page"/>
      </w:r>
      <w:r w:rsidRPr="000661CC">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GRADUATE PROGRAMS IN PSYCHOLOGY</w:t>
      </w:r>
    </w:p>
    <w:p w:rsidR="006559AB" w:rsidRPr="000661CC" w:rsidRDefault="006559AB" w:rsidP="00EC06D6">
      <w:pPr>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06D6" w:rsidRPr="000B69AE" w:rsidRDefault="00EC06D6" w:rsidP="00EC06D6">
      <w:pPr>
        <w:rPr>
          <w:rFonts w:ascii="Times New Roman" w:hAnsi="Times New Roman"/>
        </w:rPr>
      </w:pPr>
      <w:r w:rsidRPr="000B69AE">
        <w:rPr>
          <w:rFonts w:ascii="Times New Roman" w:hAnsi="Times New Roman"/>
        </w:rPr>
        <w:t xml:space="preserve">A bachelor's degree in psychology is excellent preparation for careers in a wide variety of fields.  However, a professional career in the field of psychology </w:t>
      </w:r>
      <w:r>
        <w:rPr>
          <w:rFonts w:ascii="Times New Roman" w:hAnsi="Times New Roman"/>
        </w:rPr>
        <w:t xml:space="preserve">frequently </w:t>
      </w:r>
      <w:r w:rsidRPr="000B69AE">
        <w:rPr>
          <w:rFonts w:ascii="Times New Roman" w:hAnsi="Times New Roman"/>
        </w:rPr>
        <w:t>requires an advanced degree (at either the master’s or the doctoral level).</w: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r w:rsidRPr="000B69AE">
        <w:rPr>
          <w:rFonts w:ascii="Times New Roman" w:hAnsi="Times New Roman"/>
        </w:rPr>
        <w:t>Before applying, you should study a variety of programs to locate one that will suit your needs.  A major division among graduate programs is between those designed to prepare the individual for a career in research or teaching and those designed to prepare individuals for careers as applied psychologists, usually in private or public clinical settings.  It is usually not easy to transfer betwee</w:t>
      </w:r>
      <w:r>
        <w:rPr>
          <w:rFonts w:ascii="Times New Roman" w:hAnsi="Times New Roman"/>
        </w:rPr>
        <w:t xml:space="preserve">n these two types of programs. </w:t>
      </w:r>
      <w:r w:rsidRPr="000B69AE">
        <w:rPr>
          <w:rFonts w:ascii="Times New Roman" w:hAnsi="Times New Roman"/>
        </w:rPr>
        <w:t xml:space="preserve"> A thorough background in a wide variety of areas within psychology is </w:t>
      </w:r>
      <w:r>
        <w:rPr>
          <w:rFonts w:ascii="Times New Roman" w:hAnsi="Times New Roman"/>
        </w:rPr>
        <w:t xml:space="preserve">the </w:t>
      </w:r>
      <w:r w:rsidRPr="000B69AE">
        <w:rPr>
          <w:rFonts w:ascii="Times New Roman" w:hAnsi="Times New Roman"/>
        </w:rPr>
        <w:t xml:space="preserve">best </w:t>
      </w:r>
      <w:r>
        <w:rPr>
          <w:rFonts w:ascii="Times New Roman" w:hAnsi="Times New Roman"/>
        </w:rPr>
        <w:t xml:space="preserve">preparation </w:t>
      </w:r>
      <w:r w:rsidRPr="000B69AE">
        <w:rPr>
          <w:rFonts w:ascii="Times New Roman" w:hAnsi="Times New Roman"/>
        </w:rPr>
        <w:t xml:space="preserve">for graduate work.  </w:t>
      </w:r>
      <w:r>
        <w:rPr>
          <w:rFonts w:ascii="Times New Roman" w:hAnsi="Times New Roman"/>
        </w:rPr>
        <w:t>R</w:t>
      </w:r>
      <w:r w:rsidRPr="000B69AE">
        <w:rPr>
          <w:rFonts w:ascii="Times New Roman" w:hAnsi="Times New Roman"/>
        </w:rPr>
        <w:t xml:space="preserve">esearch experience as an undergraduate is often necessary, whether you are applying to a research or </w:t>
      </w:r>
      <w:r>
        <w:rPr>
          <w:rFonts w:ascii="Times New Roman" w:hAnsi="Times New Roman"/>
        </w:rPr>
        <w:t xml:space="preserve">an </w:t>
      </w:r>
      <w:r w:rsidRPr="000B69AE">
        <w:rPr>
          <w:rFonts w:ascii="Times New Roman" w:hAnsi="Times New Roman"/>
        </w:rPr>
        <w:t>applied program.  The best way for you to get this type of research experience is to take at least 3 units of Independent Study (PSY 498 or 499</w:t>
      </w:r>
      <w:r>
        <w:rPr>
          <w:rFonts w:ascii="Times New Roman" w:hAnsi="Times New Roman"/>
        </w:rPr>
        <w:t xml:space="preserve">).  </w:t>
      </w:r>
      <w:r w:rsidRPr="000B69AE">
        <w:rPr>
          <w:rFonts w:ascii="Times New Roman" w:hAnsi="Times New Roman"/>
        </w:rPr>
        <w:t>Most faculty members are eager to work with motivated undergraduate students</w:t>
      </w:r>
      <w:r>
        <w:rPr>
          <w:rFonts w:ascii="Times New Roman" w:hAnsi="Times New Roman"/>
        </w:rPr>
        <w:t>,</w:t>
      </w:r>
      <w:r w:rsidRPr="000B69AE">
        <w:rPr>
          <w:rFonts w:ascii="Times New Roman" w:hAnsi="Times New Roman"/>
        </w:rPr>
        <w:t xml:space="preserve"> so you should </w:t>
      </w:r>
      <w:r>
        <w:rPr>
          <w:rFonts w:ascii="Times New Roman" w:hAnsi="Times New Roman"/>
        </w:rPr>
        <w:t>visit the office hours of</w:t>
      </w:r>
      <w:r w:rsidRPr="000B69AE">
        <w:rPr>
          <w:rFonts w:ascii="Times New Roman" w:hAnsi="Times New Roman"/>
        </w:rPr>
        <w:t xml:space="preserve"> faculty members whose research interests seem closest to your own. If you have put some thought into your decisi</w:t>
      </w:r>
      <w:r>
        <w:rPr>
          <w:rFonts w:ascii="Times New Roman" w:hAnsi="Times New Roman"/>
        </w:rPr>
        <w:t>on and are willing to work hard</w:t>
      </w:r>
      <w:r w:rsidRPr="000B69AE">
        <w:rPr>
          <w:rFonts w:ascii="Times New Roman" w:hAnsi="Times New Roman"/>
        </w:rPr>
        <w:t xml:space="preserve"> you are likely to get an enthusiastic response.</w: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r w:rsidRPr="000B69AE">
        <w:rPr>
          <w:rFonts w:ascii="Times New Roman" w:hAnsi="Times New Roman"/>
        </w:rPr>
        <w:t xml:space="preserve">Admission to Ph.D. programs </w:t>
      </w:r>
      <w:r>
        <w:rPr>
          <w:rFonts w:ascii="Times New Roman" w:hAnsi="Times New Roman"/>
        </w:rPr>
        <w:t>is</w:t>
      </w:r>
      <w:r w:rsidRPr="000B69AE">
        <w:rPr>
          <w:rFonts w:ascii="Times New Roman" w:hAnsi="Times New Roman"/>
        </w:rPr>
        <w:t xml:space="preserve"> </w:t>
      </w:r>
      <w:r>
        <w:rPr>
          <w:rFonts w:ascii="Times New Roman" w:hAnsi="Times New Roman"/>
        </w:rPr>
        <w:t xml:space="preserve">highly </w:t>
      </w:r>
      <w:r w:rsidRPr="000B69AE">
        <w:rPr>
          <w:rFonts w:ascii="Times New Roman" w:hAnsi="Times New Roman"/>
        </w:rPr>
        <w:t>competitive.  Admissions committees in clinical often look for evidence of a sustained comm</w:t>
      </w:r>
      <w:r w:rsidR="00B103CF">
        <w:rPr>
          <w:rFonts w:ascii="Times New Roman" w:hAnsi="Times New Roman"/>
        </w:rPr>
        <w:t xml:space="preserve">itment to clinical psychology. </w:t>
      </w:r>
      <w:r w:rsidRPr="000B69AE">
        <w:rPr>
          <w:rFonts w:ascii="Times New Roman" w:hAnsi="Times New Roman"/>
        </w:rPr>
        <w:t>Volunteer work in local community agencies while still an undergraduate is essential.  For someone with applied career goals, taking the appropriate fieldwork course (PSY 495) is important.</w:t>
      </w:r>
      <w:r>
        <w:rPr>
          <w:rFonts w:ascii="Times New Roman" w:hAnsi="Times New Roman"/>
        </w:rPr>
        <w:t xml:space="preserve">  Be sure it is in a mental health setting.  Ideally, you will be supervised by a licensed professional.</w: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r w:rsidRPr="000B69AE">
        <w:rPr>
          <w:rFonts w:ascii="Times New Roman" w:hAnsi="Times New Roman"/>
        </w:rPr>
        <w:t xml:space="preserve">Most graduate programs require applicants to take the Graduate Record Exam (GRE).  There are two tests – the General GRE (verbal, quantitative, and analytical writing) and Advanced Psychology Subject GRE (like a big final exam on all areas in psychology).  The subject GRE is only offered a few times a year, so be sure to plan ahead.  Most graduate programs will not consider your application complete without GRE scores, and </w:t>
      </w:r>
      <w:r>
        <w:rPr>
          <w:rFonts w:ascii="Times New Roman" w:hAnsi="Times New Roman"/>
        </w:rPr>
        <w:t>c</w:t>
      </w:r>
      <w:r w:rsidRPr="000B69AE">
        <w:rPr>
          <w:rFonts w:ascii="Times New Roman" w:hAnsi="Times New Roman"/>
        </w:rPr>
        <w:t>ompetitive programs will not consider incomplete applications.</w: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r w:rsidRPr="000B69AE">
        <w:rPr>
          <w:rFonts w:ascii="Times New Roman" w:hAnsi="Times New Roman"/>
        </w:rPr>
        <w:t>If you are interested in further education in psychology, but are undecided as to a major interest area or career choice, entering a general master</w:t>
      </w:r>
      <w:r>
        <w:rPr>
          <w:rFonts w:ascii="Times New Roman" w:hAnsi="Times New Roman"/>
        </w:rPr>
        <w:t>'</w:t>
      </w:r>
      <w:r w:rsidRPr="000B69AE">
        <w:rPr>
          <w:rFonts w:ascii="Times New Roman" w:hAnsi="Times New Roman"/>
        </w:rPr>
        <w:t xml:space="preserve">s psychology program will expose you to areas of psychology and help you make an informed choice later. </w:t>
      </w:r>
    </w:p>
    <w:p w:rsidR="00EC06D6" w:rsidRPr="000B69AE" w:rsidRDefault="00EC06D6" w:rsidP="00EC06D6">
      <w:pPr>
        <w:rPr>
          <w:rFonts w:ascii="Times New Roman" w:hAnsi="Times New Roman"/>
        </w:rPr>
      </w:pPr>
    </w:p>
    <w:p w:rsidR="00EC06D6" w:rsidRDefault="00EC06D6" w:rsidP="00EC06D6">
      <w:pPr>
        <w:rPr>
          <w:rFonts w:ascii="Times New Roman" w:hAnsi="Times New Roman"/>
        </w:rPr>
      </w:pPr>
      <w:r w:rsidRPr="000B69AE">
        <w:rPr>
          <w:rFonts w:ascii="Times New Roman" w:hAnsi="Times New Roman"/>
        </w:rPr>
        <w:t xml:space="preserve">The psychology department at CSUF offers two master’s programs:  </w:t>
      </w:r>
    </w:p>
    <w:p w:rsidR="00EC06D6" w:rsidRPr="00245605" w:rsidRDefault="00EC06D6" w:rsidP="00EC06D6">
      <w:pPr>
        <w:rPr>
          <w:rFonts w:ascii="Times New Roman" w:hAnsi="Times New Roman"/>
          <w:sz w:val="16"/>
          <w:szCs w:val="16"/>
        </w:rPr>
      </w:pPr>
    </w:p>
    <w:p w:rsidR="00EC06D6" w:rsidRPr="000B69AE" w:rsidRDefault="00EC06D6" w:rsidP="00EC06D6">
      <w:pPr>
        <w:numPr>
          <w:ilvl w:val="0"/>
          <w:numId w:val="44"/>
        </w:numPr>
        <w:tabs>
          <w:tab w:val="clear" w:pos="2160"/>
          <w:tab w:val="num" w:pos="720"/>
        </w:tabs>
        <w:ind w:hanging="1620"/>
        <w:rPr>
          <w:rFonts w:ascii="Times New Roman" w:hAnsi="Times New Roman"/>
        </w:rPr>
      </w:pPr>
      <w:r>
        <w:rPr>
          <w:rFonts w:ascii="Times New Roman" w:hAnsi="Times New Roman"/>
        </w:rPr>
        <w:t>Master of</w:t>
      </w:r>
      <w:r w:rsidR="00914BFE">
        <w:rPr>
          <w:rFonts w:ascii="Times New Roman" w:hAnsi="Times New Roman"/>
        </w:rPr>
        <w:t xml:space="preserve"> </w:t>
      </w:r>
      <w:r>
        <w:rPr>
          <w:rFonts w:ascii="Times New Roman" w:hAnsi="Times New Roman"/>
        </w:rPr>
        <w:t>Arts in G</w:t>
      </w:r>
      <w:r w:rsidRPr="000B69AE">
        <w:rPr>
          <w:rFonts w:ascii="Times New Roman" w:hAnsi="Times New Roman"/>
        </w:rPr>
        <w:t xml:space="preserve">eneral </w:t>
      </w:r>
      <w:r>
        <w:rPr>
          <w:rFonts w:ascii="Times New Roman" w:hAnsi="Times New Roman"/>
        </w:rPr>
        <w:t xml:space="preserve">Research </w:t>
      </w:r>
      <w:r w:rsidRPr="000B69AE">
        <w:rPr>
          <w:rFonts w:ascii="Times New Roman" w:hAnsi="Times New Roman"/>
        </w:rPr>
        <w:t xml:space="preserve">Psychology, and </w:t>
      </w:r>
    </w:p>
    <w:p w:rsidR="00EC06D6" w:rsidRPr="000B69AE" w:rsidRDefault="00EC06D6" w:rsidP="00EC06D6">
      <w:pPr>
        <w:numPr>
          <w:ilvl w:val="0"/>
          <w:numId w:val="44"/>
        </w:numPr>
        <w:tabs>
          <w:tab w:val="clear" w:pos="2160"/>
          <w:tab w:val="num" w:pos="720"/>
        </w:tabs>
        <w:ind w:hanging="1620"/>
        <w:rPr>
          <w:rFonts w:ascii="Times New Roman" w:hAnsi="Times New Roman"/>
        </w:rPr>
      </w:pPr>
      <w:r w:rsidRPr="000B69AE">
        <w:rPr>
          <w:rFonts w:ascii="Times New Roman" w:hAnsi="Times New Roman"/>
        </w:rPr>
        <w:t xml:space="preserve">Master of Science in Clinical Psychology.  </w:t>
      </w:r>
    </w:p>
    <w:p w:rsidR="00EC06D6" w:rsidRPr="00245605" w:rsidRDefault="00EC06D6" w:rsidP="00EC06D6">
      <w:pPr>
        <w:rPr>
          <w:rFonts w:ascii="Times New Roman" w:hAnsi="Times New Roman"/>
          <w:sz w:val="16"/>
          <w:szCs w:val="16"/>
        </w:rPr>
      </w:pPr>
    </w:p>
    <w:p w:rsidR="00EC06D6" w:rsidRPr="000B69AE" w:rsidRDefault="00EC06D6" w:rsidP="00EC06D6">
      <w:pPr>
        <w:rPr>
          <w:rFonts w:ascii="Times New Roman" w:hAnsi="Times New Roman"/>
        </w:rPr>
      </w:pPr>
      <w:r w:rsidRPr="000B69AE">
        <w:rPr>
          <w:rFonts w:ascii="Times New Roman" w:hAnsi="Times New Roman"/>
        </w:rPr>
        <w:t xml:space="preserve">For more information about CSUF’s graduate programs in psychology please visit the undergraduate advisement office (H-830J), graduate secretary </w:t>
      </w:r>
      <w:r w:rsidR="00523B60">
        <w:rPr>
          <w:rFonts w:ascii="Times New Roman" w:hAnsi="Times New Roman"/>
        </w:rPr>
        <w:t>Linda Pabon</w:t>
      </w:r>
      <w:r w:rsidRPr="000B69AE">
        <w:rPr>
          <w:rFonts w:ascii="Times New Roman" w:hAnsi="Times New Roman"/>
        </w:rPr>
        <w:t xml:space="preserve"> in H-830L, </w:t>
      </w:r>
      <w:r>
        <w:rPr>
          <w:rFonts w:ascii="Times New Roman" w:hAnsi="Times New Roman"/>
        </w:rPr>
        <w:t xml:space="preserve">program coordinators, </w:t>
      </w:r>
      <w:r w:rsidRPr="000B69AE">
        <w:rPr>
          <w:rFonts w:ascii="Times New Roman" w:hAnsi="Times New Roman"/>
        </w:rPr>
        <w:t xml:space="preserve">or </w:t>
      </w:r>
      <w:hyperlink r:id="rId33" w:history="1">
        <w:r w:rsidR="00523B60" w:rsidRPr="00523B60">
          <w:rPr>
            <w:rStyle w:val="Hyperlink"/>
            <w:rFonts w:ascii="Times New Roman" w:hAnsi="Times New Roman"/>
          </w:rPr>
          <w:t>http://psychology.fullerton.edu/academics/graduate.aspx</w:t>
        </w:r>
      </w:hyperlink>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661CC" w:rsidRDefault="00EC06D6" w:rsidP="00313568">
      <w:pPr>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rPr>
        <w:br w:type="page"/>
      </w: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CAREER POSSIBILITIES</w:t>
      </w:r>
    </w:p>
    <w:p w:rsidR="00EC06D6" w:rsidRPr="000B69AE" w:rsidRDefault="00EC06D6" w:rsidP="00313568">
      <w:pPr>
        <w:rPr>
          <w:rFonts w:ascii="Times New Roman" w:hAnsi="Times New Roman"/>
        </w:rPr>
      </w:pPr>
      <w:r w:rsidRPr="000B69AE">
        <w:rPr>
          <w:rFonts w:ascii="Times New Roman" w:hAnsi="Times New Roman"/>
        </w:rPr>
        <w:t>A degree in psychology will provide an excellent background for careers in a number of fields.  In recent years psychology students have gone into data analysis for insurance companies, marketing, law, criminal justice, social work, business administration, speech pathology, rehabilitation, education</w:t>
      </w:r>
      <w:r>
        <w:rPr>
          <w:rFonts w:ascii="Times New Roman" w:hAnsi="Times New Roman"/>
        </w:rPr>
        <w:t>,</w:t>
      </w:r>
      <w:r w:rsidRPr="000B69AE">
        <w:rPr>
          <w:rFonts w:ascii="Times New Roman" w:hAnsi="Times New Roman"/>
        </w:rPr>
        <w:t xml:space="preserve"> and counseling.  To maximize your chances of obtaining a rewarding career get early career advisement from your advisor and the Career Center</w:t>
      </w:r>
      <w:r>
        <w:rPr>
          <w:rFonts w:ascii="Times New Roman" w:hAnsi="Times New Roman"/>
        </w:rPr>
        <w:t xml:space="preserve"> in </w:t>
      </w:r>
      <w:proofErr w:type="spellStart"/>
      <w:r>
        <w:rPr>
          <w:rFonts w:ascii="Times New Roman" w:hAnsi="Times New Roman"/>
        </w:rPr>
        <w:t>Langsdorf</w:t>
      </w:r>
      <w:proofErr w:type="spellEnd"/>
      <w:r>
        <w:rPr>
          <w:rFonts w:ascii="Times New Roman" w:hAnsi="Times New Roman"/>
        </w:rPr>
        <w:t xml:space="preserve"> Hall-</w:t>
      </w:r>
      <w:r w:rsidRPr="000B69AE">
        <w:rPr>
          <w:rFonts w:ascii="Times New Roman" w:hAnsi="Times New Roman"/>
        </w:rPr>
        <w:t xml:space="preserve">208, </w:t>
      </w:r>
      <w:r w:rsidR="00393461">
        <w:rPr>
          <w:rFonts w:ascii="Times New Roman" w:hAnsi="Times New Roman"/>
        </w:rPr>
        <w:t>(</w:t>
      </w:r>
      <w:r>
        <w:rPr>
          <w:rFonts w:ascii="Times New Roman" w:hAnsi="Times New Roman"/>
        </w:rPr>
        <w:t xml:space="preserve">657) </w:t>
      </w:r>
      <w:r w:rsidRPr="000B69AE">
        <w:rPr>
          <w:rFonts w:ascii="Times New Roman" w:hAnsi="Times New Roman"/>
        </w:rPr>
        <w:t>278</w:t>
      </w:r>
      <w:r>
        <w:rPr>
          <w:rFonts w:ascii="Times New Roman" w:hAnsi="Times New Roman"/>
        </w:rPr>
        <w:t xml:space="preserve">-3121, </w:t>
      </w:r>
      <w:hyperlink r:id="rId34" w:history="1">
        <w:r w:rsidRPr="00E5641F">
          <w:rPr>
            <w:rStyle w:val="Hyperlink"/>
            <w:rFonts w:ascii="Times New Roman" w:hAnsi="Times New Roman"/>
          </w:rPr>
          <w:t>www.fullerton.edu/career</w:t>
        </w:r>
      </w:hyperlink>
      <w:r>
        <w:rPr>
          <w:rFonts w:ascii="Times New Roman" w:hAnsi="Times New Roman"/>
        </w:rPr>
        <w:t xml:space="preserve"> </w:t>
      </w:r>
    </w:p>
    <w:p w:rsidR="00EC06D6" w:rsidRPr="000B69AE" w:rsidRDefault="00EC06D6" w:rsidP="00313568">
      <w:pPr>
        <w:rPr>
          <w:rFonts w:ascii="Times New Roman" w:hAnsi="Times New Roman"/>
        </w:rPr>
      </w:pPr>
    </w:p>
    <w:p w:rsidR="00446C14" w:rsidRDefault="00446C14">
      <w:pPr>
        <w:widowControl/>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p>
    <w:p w:rsidR="00EC06D6" w:rsidRPr="000661CC" w:rsidRDefault="00EC06D6" w:rsidP="00313568">
      <w:pPr>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61CC">
        <w:rPr>
          <w:rFonts w:ascii="Book Antiqua" w:hAnsi="Book Antiqua"/>
          <w:b/>
          <w:bCs/>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LOOKING AHEAD</w:t>
      </w:r>
    </w:p>
    <w:p w:rsidR="00EC06D6" w:rsidRPr="000B69AE" w:rsidRDefault="00EC06D6" w:rsidP="00313568">
      <w:pPr>
        <w:rPr>
          <w:rFonts w:ascii="Times New Roman" w:hAnsi="Times New Roman"/>
        </w:rPr>
      </w:pPr>
      <w:r w:rsidRPr="000B69AE">
        <w:rPr>
          <w:rFonts w:ascii="Times New Roman" w:hAnsi="Times New Roman"/>
        </w:rPr>
        <w:t xml:space="preserve">A smooth transition from being an undergraduate psychology major to becoming a graduate student or pursuing a career requires proper planning before graduation.  In addition to the material in this handbook, the information you receive from your faculty advisor and the services available from the Career Center, the following books and pamphlets should prove useful.  </w:t>
      </w:r>
    </w:p>
    <w:p w:rsidR="00EC06D6" w:rsidRPr="00155497" w:rsidRDefault="00EC06D6" w:rsidP="00313568">
      <w:pPr>
        <w:rPr>
          <w:rFonts w:ascii="Times New Roman" w:hAnsi="Times New Roman"/>
          <w:sz w:val="16"/>
          <w:szCs w:val="16"/>
        </w:rPr>
      </w:pPr>
    </w:p>
    <w:p w:rsidR="00313568" w:rsidRDefault="00EC06D6" w:rsidP="00313568">
      <w:pPr>
        <w:widowControl/>
        <w:rPr>
          <w:rFonts w:ascii="Times New Roman" w:hAnsi="Times New Roman"/>
          <w:snapToGrid/>
        </w:rPr>
      </w:pPr>
      <w:r w:rsidRPr="00894291">
        <w:rPr>
          <w:rFonts w:ascii="Times New Roman" w:hAnsi="Times New Roman"/>
          <w:b/>
        </w:rPr>
        <w:t>Careers in Psychology</w:t>
      </w:r>
      <w:r w:rsidR="00523B60">
        <w:rPr>
          <w:rFonts w:ascii="Times New Roman" w:hAnsi="Times New Roman"/>
          <w:b/>
        </w:rPr>
        <w:t xml:space="preserve"> </w:t>
      </w:r>
      <w:r w:rsidRPr="000B69AE">
        <w:rPr>
          <w:rFonts w:ascii="Times New Roman" w:hAnsi="Times New Roman"/>
        </w:rPr>
        <w:t xml:space="preserve">--This booklet describes the general work settings of psychologists and related educational requirements.  </w:t>
      </w:r>
      <w:r w:rsidR="00313568">
        <w:rPr>
          <w:rFonts w:ascii="Times New Roman" w:hAnsi="Times New Roman"/>
        </w:rPr>
        <w:t xml:space="preserve">You can download it using the link on the left side of the screen </w:t>
      </w:r>
      <w:r w:rsidRPr="000B69AE">
        <w:rPr>
          <w:rFonts w:ascii="Times New Roman" w:hAnsi="Times New Roman"/>
        </w:rPr>
        <w:t xml:space="preserve"> </w:t>
      </w:r>
      <w:r>
        <w:rPr>
          <w:rFonts w:ascii="Times New Roman" w:hAnsi="Times New Roman"/>
        </w:rPr>
        <w:t xml:space="preserve">at </w:t>
      </w:r>
      <w:hyperlink r:id="rId35" w:history="1">
        <w:r w:rsidR="00313568">
          <w:rPr>
            <w:rStyle w:val="Hyperlink"/>
          </w:rPr>
          <w:t>http://psychology.fullerton.edu/academics</w:t>
        </w:r>
      </w:hyperlink>
      <w:r w:rsidR="00313568">
        <w:t>.</w:t>
      </w:r>
    </w:p>
    <w:p w:rsidR="00EC06D6" w:rsidRPr="000564F8" w:rsidRDefault="00EC06D6" w:rsidP="00313568">
      <w:pPr>
        <w:rPr>
          <w:rFonts w:ascii="Times New Roman" w:hAnsi="Times New Roman"/>
        </w:rPr>
      </w:pPr>
    </w:p>
    <w:p w:rsidR="00EC06D6" w:rsidRPr="00155497" w:rsidRDefault="00EC06D6" w:rsidP="00313568">
      <w:pPr>
        <w:rPr>
          <w:rFonts w:ascii="Times New Roman" w:hAnsi="Times New Roman"/>
          <w:sz w:val="16"/>
          <w:szCs w:val="16"/>
        </w:rPr>
      </w:pPr>
    </w:p>
    <w:p w:rsidR="00EC06D6" w:rsidRPr="000B69AE" w:rsidRDefault="00EC06D6" w:rsidP="00313568">
      <w:pPr>
        <w:rPr>
          <w:rFonts w:ascii="Times New Roman" w:hAnsi="Times New Roman"/>
        </w:rPr>
      </w:pPr>
      <w:r w:rsidRPr="000564F8">
        <w:rPr>
          <w:rFonts w:ascii="Times New Roman" w:hAnsi="Times New Roman"/>
          <w:b/>
        </w:rPr>
        <w:t>Getting In: A Step-By-Step Plan for Gaining Admission to Graduate School in Psychology</w:t>
      </w:r>
      <w:r>
        <w:rPr>
          <w:rFonts w:ascii="Times New Roman" w:hAnsi="Times New Roman"/>
        </w:rPr>
        <w:t>--</w:t>
      </w:r>
      <w:r w:rsidRPr="000B69AE">
        <w:rPr>
          <w:rFonts w:ascii="Times New Roman" w:hAnsi="Times New Roman"/>
        </w:rPr>
        <w:t xml:space="preserve"> </w:t>
      </w:r>
      <w:r>
        <w:rPr>
          <w:rFonts w:ascii="Times New Roman" w:hAnsi="Times New Roman"/>
        </w:rPr>
        <w:t>I</w:t>
      </w:r>
      <w:r w:rsidRPr="000B69AE">
        <w:rPr>
          <w:rFonts w:ascii="Times New Roman" w:hAnsi="Times New Roman"/>
        </w:rPr>
        <w:t>ncludes chapters on preparing for graduate study, choosing and applying to grad schools, financial aid, minority student information, and succeeding in graduate school.  It is available from the American Psychological Association and is in the bookstore.</w:t>
      </w:r>
    </w:p>
    <w:p w:rsidR="00EC06D6" w:rsidRPr="00155497" w:rsidRDefault="00EC06D6" w:rsidP="00EC06D6">
      <w:pPr>
        <w:ind w:left="360"/>
        <w:rPr>
          <w:rFonts w:ascii="Times New Roman" w:hAnsi="Times New Roman"/>
          <w:sz w:val="16"/>
          <w:szCs w:val="16"/>
        </w:rPr>
      </w:pPr>
    </w:p>
    <w:p w:rsidR="00EC06D6" w:rsidRPr="000B69AE" w:rsidRDefault="00EC06D6" w:rsidP="00EC06D6">
      <w:pPr>
        <w:ind w:left="360"/>
        <w:rPr>
          <w:rFonts w:ascii="Times New Roman" w:hAnsi="Times New Roman"/>
        </w:rPr>
      </w:pPr>
      <w:r w:rsidRPr="00894291">
        <w:rPr>
          <w:rFonts w:ascii="Times New Roman" w:hAnsi="Times New Roman"/>
          <w:b/>
        </w:rPr>
        <w:t>Graduate Study in Psychology and Related Fields</w:t>
      </w:r>
      <w:r w:rsidRPr="000B69AE">
        <w:rPr>
          <w:rFonts w:ascii="Times New Roman" w:hAnsi="Times New Roman"/>
        </w:rPr>
        <w:t>--This book describes all master’s and doctoral programs in psychology and related areas in the U.S. and Canada.  It tells you the characteristics of the programs, requirements for admission, procedures for applying, and financial aid information.  Copies are usu</w:t>
      </w:r>
      <w:r>
        <w:rPr>
          <w:rFonts w:ascii="Times New Roman" w:hAnsi="Times New Roman"/>
        </w:rPr>
        <w:t>ally available in the bookstore</w:t>
      </w:r>
      <w:r w:rsidRPr="000B69AE">
        <w:rPr>
          <w:rFonts w:ascii="Times New Roman" w:hAnsi="Times New Roman"/>
        </w:rPr>
        <w:t>.  A new edition is published each year.  You may also look at the copy available in the office of the graduate secretary or in H-830J (undergraduate advisement office for Psychology majors).</w:t>
      </w:r>
    </w:p>
    <w:p w:rsidR="00EC06D6" w:rsidRPr="00155497" w:rsidRDefault="00EC06D6" w:rsidP="00EC06D6">
      <w:pPr>
        <w:ind w:left="360"/>
        <w:rPr>
          <w:rFonts w:ascii="Times New Roman" w:hAnsi="Times New Roman"/>
          <w:sz w:val="16"/>
          <w:szCs w:val="16"/>
        </w:rPr>
      </w:pPr>
    </w:p>
    <w:p w:rsidR="006559AB" w:rsidRPr="006559AB" w:rsidRDefault="00EC06D6" w:rsidP="006559AB">
      <w:pPr>
        <w:ind w:left="360"/>
        <w:rPr>
          <w:rFonts w:ascii="Times New Roman" w:hAnsi="Times New Roman"/>
        </w:rPr>
      </w:pPr>
      <w:r w:rsidRPr="00894291">
        <w:rPr>
          <w:rFonts w:ascii="Times New Roman" w:hAnsi="Times New Roman"/>
          <w:b/>
        </w:rPr>
        <w:t>Careers for Psychology Majors</w:t>
      </w:r>
      <w:r w:rsidRPr="000B69AE">
        <w:rPr>
          <w:rFonts w:ascii="Times New Roman" w:hAnsi="Times New Roman"/>
        </w:rPr>
        <w:t>--This booklet</w:t>
      </w:r>
      <w:r>
        <w:rPr>
          <w:rFonts w:ascii="Times New Roman" w:hAnsi="Times New Roman"/>
        </w:rPr>
        <w:t xml:space="preserve"> is</w:t>
      </w:r>
      <w:r w:rsidRPr="000B69AE">
        <w:rPr>
          <w:rFonts w:ascii="Times New Roman" w:hAnsi="Times New Roman"/>
        </w:rPr>
        <w:t xml:space="preserve"> prepared by the CSUF Psychology Department.  It describes a variety of career options and gives suggested coursework and advice on career preparation.  </w:t>
      </w:r>
      <w:r>
        <w:rPr>
          <w:rFonts w:ascii="Times New Roman" w:hAnsi="Times New Roman"/>
        </w:rPr>
        <w:t xml:space="preserve">It also contains advice on applying for grad school.  </w:t>
      </w:r>
      <w:r w:rsidRPr="000B69AE">
        <w:rPr>
          <w:rFonts w:ascii="Times New Roman" w:hAnsi="Times New Roman"/>
        </w:rPr>
        <w:t>It is availabl</w:t>
      </w:r>
      <w:r>
        <w:rPr>
          <w:rFonts w:ascii="Times New Roman" w:hAnsi="Times New Roman"/>
        </w:rPr>
        <w:t>e online at:</w:t>
      </w:r>
      <w:r w:rsidR="006559AB">
        <w:rPr>
          <w:rFonts w:ascii="Times New Roman" w:hAnsi="Times New Roman"/>
        </w:rPr>
        <w:t xml:space="preserve"> </w:t>
      </w:r>
      <w:hyperlink r:id="rId36" w:history="1">
        <w:r w:rsidR="006559AB" w:rsidRPr="006559AB">
          <w:rPr>
            <w:rStyle w:val="Hyperlink"/>
            <w:rFonts w:ascii="Times" w:hAnsi="Times" w:cs="Arial"/>
            <w:b/>
            <w:bCs/>
            <w:snapToGrid/>
            <w:szCs w:val="24"/>
            <w:bdr w:val="none" w:sz="0" w:space="0" w:color="auto" w:frame="1"/>
            <w:shd w:val="clear" w:color="auto" w:fill="FFFFFF"/>
          </w:rPr>
          <w:t>psychology</w:t>
        </w:r>
        <w:r w:rsidR="006559AB" w:rsidRPr="006559AB">
          <w:rPr>
            <w:rStyle w:val="Hyperlink"/>
            <w:rFonts w:ascii="Times" w:hAnsi="Times" w:cs="Arial"/>
            <w:snapToGrid/>
            <w:szCs w:val="24"/>
            <w:shd w:val="clear" w:color="auto" w:fill="FFFFFF"/>
          </w:rPr>
          <w:t>.fullerton.edu/_resources/pdf/</w:t>
        </w:r>
        <w:r w:rsidR="006559AB" w:rsidRPr="006559AB">
          <w:rPr>
            <w:rStyle w:val="Hyperlink"/>
            <w:rFonts w:ascii="Times" w:hAnsi="Times" w:cs="Arial"/>
            <w:b/>
            <w:bCs/>
            <w:snapToGrid/>
            <w:szCs w:val="24"/>
            <w:bdr w:val="none" w:sz="0" w:space="0" w:color="auto" w:frame="1"/>
            <w:shd w:val="clear" w:color="auto" w:fill="FFFFFF"/>
          </w:rPr>
          <w:t>career</w:t>
        </w:r>
        <w:r w:rsidR="006559AB" w:rsidRPr="006559AB">
          <w:rPr>
            <w:rStyle w:val="Hyperlink"/>
            <w:rFonts w:ascii="Times" w:hAnsi="Times" w:cs="Arial"/>
            <w:snapToGrid/>
            <w:szCs w:val="24"/>
            <w:shd w:val="clear" w:color="auto" w:fill="FFFFFF"/>
          </w:rPr>
          <w:t>%20handbook_3-1</w:t>
        </w:r>
        <w:r w:rsidR="006559AB" w:rsidRPr="006559AB">
          <w:rPr>
            <w:rStyle w:val="Hyperlink"/>
            <w:rFonts w:ascii="Times" w:hAnsi="Times" w:cs="Arial"/>
            <w:snapToGrid/>
            <w:szCs w:val="24"/>
            <w:shd w:val="clear" w:color="auto" w:fill="FFFFFF"/>
          </w:rPr>
          <w:t>5</w:t>
        </w:r>
        <w:r w:rsidR="006559AB" w:rsidRPr="006559AB">
          <w:rPr>
            <w:rStyle w:val="Hyperlink"/>
            <w:rFonts w:ascii="Times" w:hAnsi="Times" w:cs="Arial"/>
            <w:snapToGrid/>
            <w:szCs w:val="24"/>
            <w:shd w:val="clear" w:color="auto" w:fill="FFFFFF"/>
          </w:rPr>
          <w:t>.d</w:t>
        </w:r>
        <w:r w:rsidR="006559AB" w:rsidRPr="006559AB">
          <w:rPr>
            <w:rStyle w:val="Hyperlink"/>
            <w:rFonts w:ascii="Times" w:hAnsi="Times" w:cs="Arial"/>
            <w:snapToGrid/>
            <w:szCs w:val="24"/>
            <w:shd w:val="clear" w:color="auto" w:fill="FFFFFF"/>
          </w:rPr>
          <w:t>o</w:t>
        </w:r>
        <w:r w:rsidR="006559AB" w:rsidRPr="006559AB">
          <w:rPr>
            <w:rStyle w:val="Hyperlink"/>
            <w:rFonts w:ascii="Times" w:hAnsi="Times" w:cs="Arial"/>
            <w:snapToGrid/>
            <w:szCs w:val="24"/>
            <w:shd w:val="clear" w:color="auto" w:fill="FFFFFF"/>
          </w:rPr>
          <w:t>c</w:t>
        </w:r>
      </w:hyperlink>
    </w:p>
    <w:p w:rsidR="009C7D3A" w:rsidRDefault="009C7D3A" w:rsidP="009C7D3A">
      <w:pPr>
        <w:ind w:left="360"/>
        <w:rPr>
          <w:rFonts w:ascii="Times New Roman" w:hAnsi="Times New Roman"/>
        </w:rPr>
      </w:pPr>
    </w:p>
    <w:p w:rsidR="00EC06D6" w:rsidRPr="00155497" w:rsidRDefault="00EC06D6" w:rsidP="006559AB">
      <w:pPr>
        <w:rPr>
          <w:rFonts w:ascii="Times New Roman" w:hAnsi="Times New Roman"/>
          <w:sz w:val="16"/>
          <w:szCs w:val="16"/>
        </w:rPr>
      </w:pPr>
    </w:p>
    <w:p w:rsidR="00EC06D6" w:rsidRPr="000B69AE" w:rsidRDefault="00EC06D6" w:rsidP="00EC06D6">
      <w:pPr>
        <w:ind w:left="360"/>
        <w:rPr>
          <w:rFonts w:ascii="Times New Roman" w:hAnsi="Times New Roman"/>
        </w:rPr>
      </w:pPr>
      <w:r w:rsidRPr="00155497">
        <w:rPr>
          <w:rFonts w:ascii="Times New Roman" w:hAnsi="Times New Roman"/>
          <w:b/>
          <w:szCs w:val="24"/>
        </w:rPr>
        <w:t xml:space="preserve">Career </w:t>
      </w:r>
      <w:r w:rsidRPr="00894291">
        <w:rPr>
          <w:rFonts w:ascii="Times New Roman" w:hAnsi="Times New Roman"/>
          <w:b/>
        </w:rPr>
        <w:t>Opportunities for Psychologists: Expanding and Emerging Areas</w:t>
      </w:r>
      <w:r w:rsidRPr="000B69AE">
        <w:rPr>
          <w:rFonts w:ascii="Times New Roman" w:hAnsi="Times New Roman"/>
        </w:rPr>
        <w:t>--This book by Paul J. Woods discusses a variety of work for psychologists with advanced degrees in areas of industry, government, health, architecture, and so on.  It is available from the American Psychological Association.  A copy is avai</w:t>
      </w:r>
      <w:r>
        <w:rPr>
          <w:rFonts w:ascii="Times New Roman" w:hAnsi="Times New Roman"/>
        </w:rPr>
        <w:t>lable to glance through in the A</w:t>
      </w:r>
      <w:r w:rsidRPr="000B69AE">
        <w:rPr>
          <w:rFonts w:ascii="Times New Roman" w:hAnsi="Times New Roman"/>
        </w:rPr>
        <w:t xml:space="preserve">dvisement </w:t>
      </w:r>
      <w:r>
        <w:rPr>
          <w:rFonts w:ascii="Times New Roman" w:hAnsi="Times New Roman"/>
        </w:rPr>
        <w:t>O</w:t>
      </w:r>
      <w:r w:rsidRPr="000B69AE">
        <w:rPr>
          <w:rFonts w:ascii="Times New Roman" w:hAnsi="Times New Roman"/>
        </w:rPr>
        <w:t>ffice.</w:t>
      </w:r>
    </w:p>
    <w:p w:rsidR="00EC06D6" w:rsidRPr="00155497" w:rsidRDefault="00EC06D6" w:rsidP="00EC06D6">
      <w:pPr>
        <w:ind w:left="360"/>
        <w:rPr>
          <w:rFonts w:ascii="Times New Roman" w:hAnsi="Times New Roman"/>
          <w:sz w:val="16"/>
          <w:szCs w:val="16"/>
        </w:rPr>
      </w:pPr>
    </w:p>
    <w:p w:rsidR="00EC06D6" w:rsidRDefault="00EC06D6" w:rsidP="00EC06D6">
      <w:pPr>
        <w:ind w:left="360"/>
        <w:rPr>
          <w:rFonts w:ascii="Times New Roman" w:hAnsi="Times New Roman"/>
        </w:rPr>
      </w:pPr>
      <w:r w:rsidRPr="00894291">
        <w:rPr>
          <w:rFonts w:ascii="Times New Roman" w:hAnsi="Times New Roman"/>
          <w:b/>
        </w:rPr>
        <w:t>The Complete Guide to Graduate School Admission in Psychology and Related Fields</w:t>
      </w:r>
      <w:r w:rsidRPr="000B69AE">
        <w:rPr>
          <w:rFonts w:ascii="Times New Roman" w:hAnsi="Times New Roman"/>
        </w:rPr>
        <w:t>--This book by Patricia Keith-Spiegel will answer many questions frequently asked by students thinking of applying to graduate school</w:t>
      </w:r>
      <w:r>
        <w:rPr>
          <w:rFonts w:ascii="Times New Roman" w:hAnsi="Times New Roman"/>
        </w:rPr>
        <w:t>,</w:t>
      </w:r>
      <w:r w:rsidRPr="000B69AE">
        <w:rPr>
          <w:rFonts w:ascii="Times New Roman" w:hAnsi="Times New Roman"/>
        </w:rPr>
        <w:t xml:space="preserve"> such as </w:t>
      </w:r>
      <w:r>
        <w:rPr>
          <w:rFonts w:ascii="Times New Roman" w:hAnsi="Times New Roman"/>
        </w:rPr>
        <w:t>h</w:t>
      </w:r>
      <w:r w:rsidRPr="000B69AE">
        <w:rPr>
          <w:rFonts w:ascii="Times New Roman" w:hAnsi="Times New Roman"/>
        </w:rPr>
        <w:t>ow and when to ask for letters of recommendation?  What are statements of purpose and what are they used for?  What do I do if my grades are not so hot?  A copy is available to look at in the graduate secretary</w:t>
      </w:r>
      <w:r>
        <w:rPr>
          <w:rFonts w:ascii="Times New Roman" w:hAnsi="Times New Roman"/>
        </w:rPr>
        <w:t>’s office</w:t>
      </w:r>
      <w:r w:rsidRPr="000B69AE">
        <w:rPr>
          <w:rFonts w:ascii="Times New Roman" w:hAnsi="Times New Roman"/>
        </w:rPr>
        <w:t>.</w:t>
      </w:r>
    </w:p>
    <w:p w:rsidR="00EC06D6" w:rsidRPr="00155497" w:rsidRDefault="00EC06D6" w:rsidP="00EC06D6">
      <w:pPr>
        <w:keepLines/>
        <w:widowControl/>
        <w:rPr>
          <w:rFonts w:ascii="Times New Roman" w:hAnsi="Times New Roman"/>
          <w:szCs w:val="24"/>
        </w:rPr>
      </w:pPr>
    </w:p>
    <w:p w:rsidR="00EC06D6" w:rsidRDefault="00EC06D6" w:rsidP="00EC06D6">
      <w:pPr>
        <w:keepLines/>
        <w:widowControl/>
        <w:rPr>
          <w:rFonts w:ascii="Times New Roman" w:hAnsi="Times New Roman"/>
        </w:rPr>
      </w:pPr>
      <w:r w:rsidRPr="000B69AE">
        <w:rPr>
          <w:rFonts w:ascii="Times New Roman" w:hAnsi="Times New Roman"/>
        </w:rPr>
        <w:t xml:space="preserve">Other reading materials and career counseling services are available in the Psychology Advisement Office and Career Center (LH-208, </w:t>
      </w:r>
      <w:r w:rsidR="00313568">
        <w:rPr>
          <w:rFonts w:ascii="Times New Roman" w:hAnsi="Times New Roman"/>
        </w:rPr>
        <w:t>(</w:t>
      </w:r>
      <w:r w:rsidR="0005105A">
        <w:rPr>
          <w:rFonts w:ascii="Times New Roman" w:hAnsi="Times New Roman"/>
        </w:rPr>
        <w:t>657</w:t>
      </w:r>
      <w:r w:rsidR="00313568">
        <w:rPr>
          <w:rFonts w:ascii="Times New Roman" w:hAnsi="Times New Roman"/>
        </w:rPr>
        <w:t xml:space="preserve">) </w:t>
      </w:r>
      <w:r>
        <w:rPr>
          <w:rFonts w:ascii="Times New Roman" w:hAnsi="Times New Roman"/>
        </w:rPr>
        <w:t>278-</w:t>
      </w:r>
      <w:r w:rsidRPr="000B69AE">
        <w:rPr>
          <w:rFonts w:ascii="Times New Roman" w:hAnsi="Times New Roman"/>
        </w:rPr>
        <w:t xml:space="preserve">3121).  A course on career planning is also available, Counseling 252- Career Exploration and Life Planning. You may also get information from the Center for Careers in Teaching (H-113, </w:t>
      </w:r>
      <w:r w:rsidR="00313568">
        <w:rPr>
          <w:rFonts w:ascii="Times New Roman" w:hAnsi="Times New Roman"/>
        </w:rPr>
        <w:t>(</w:t>
      </w:r>
      <w:r w:rsidR="0005105A">
        <w:rPr>
          <w:rFonts w:ascii="Times New Roman" w:hAnsi="Times New Roman"/>
        </w:rPr>
        <w:t>657</w:t>
      </w:r>
      <w:r w:rsidR="00313568">
        <w:rPr>
          <w:rFonts w:ascii="Times New Roman" w:hAnsi="Times New Roman"/>
        </w:rPr>
        <w:t xml:space="preserve">) </w:t>
      </w:r>
      <w:r w:rsidRPr="000B69AE">
        <w:rPr>
          <w:rFonts w:ascii="Times New Roman" w:hAnsi="Times New Roman"/>
        </w:rPr>
        <w:t>278-7130).  Begin making use of these books and services during your sophomore and junior years at CSUF.</w:t>
      </w:r>
    </w:p>
    <w:p w:rsidR="00EC06D6" w:rsidRPr="000661CC" w:rsidRDefault="00EC06D6" w:rsidP="00EC06D6">
      <w:pPr>
        <w:keepLines/>
        <w:widowControl/>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rPr>
        <w:br w:type="page"/>
      </w:r>
      <w:r w:rsidRPr="000661CC">
        <w:rPr>
          <w:rFonts w:ascii="Book Antiqua" w:hAnsi="Book Antiqua"/>
          <w:b/>
          <w:bCs/>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FACULTY</w:t>
      </w:r>
    </w:p>
    <w:p w:rsidR="00EC06D6" w:rsidRPr="000B69AE" w:rsidRDefault="00EC06D6" w:rsidP="00EC06D6">
      <w:pPr>
        <w:rPr>
          <w:rFonts w:ascii="Times New Roman" w:hAnsi="Times New Roman"/>
        </w:rPr>
      </w:pPr>
    </w:p>
    <w:tbl>
      <w:tblPr>
        <w:tblW w:w="5000" w:type="pct"/>
        <w:tblBorders>
          <w:bottom w:val="single" w:sz="4" w:space="0" w:color="auto"/>
        </w:tblBorders>
        <w:tblLook w:val="01E0" w:firstRow="1" w:lastRow="1" w:firstColumn="1" w:lastColumn="1" w:noHBand="0" w:noVBand="0"/>
      </w:tblPr>
      <w:tblGrid>
        <w:gridCol w:w="4997"/>
        <w:gridCol w:w="4997"/>
      </w:tblGrid>
      <w:tr w:rsidR="00EC06D6" w:rsidRPr="00F65BD9">
        <w:tc>
          <w:tcPr>
            <w:tcW w:w="2500" w:type="pct"/>
            <w:shd w:val="clear" w:color="auto" w:fill="auto"/>
          </w:tcPr>
          <w:p w:rsidR="002B3AAD" w:rsidRDefault="002B3AAD" w:rsidP="00D80522">
            <w:pPr>
              <w:rPr>
                <w:rFonts w:ascii="Times New Roman" w:hAnsi="Times New Roman"/>
                <w:b/>
                <w:u w:val="single"/>
              </w:rPr>
            </w:pPr>
          </w:p>
          <w:p w:rsidR="00EC06D6" w:rsidRPr="00F65BD9" w:rsidRDefault="00B103CF" w:rsidP="00D80522">
            <w:pPr>
              <w:rPr>
                <w:rFonts w:ascii="Times New Roman" w:hAnsi="Times New Roman"/>
                <w:b/>
                <w:u w:val="single"/>
              </w:rPr>
            </w:pPr>
            <w:proofErr w:type="spellStart"/>
            <w:r>
              <w:rPr>
                <w:rFonts w:ascii="Times New Roman" w:hAnsi="Times New Roman"/>
                <w:b/>
                <w:u w:val="single"/>
              </w:rPr>
              <w:t>Sawssan</w:t>
            </w:r>
            <w:proofErr w:type="spellEnd"/>
            <w:r>
              <w:rPr>
                <w:rFonts w:ascii="Times New Roman" w:hAnsi="Times New Roman"/>
                <w:b/>
                <w:u w:val="single"/>
              </w:rPr>
              <w:t xml:space="preserve"> </w:t>
            </w:r>
            <w:r w:rsidRPr="00B103CF">
              <w:rPr>
                <w:rFonts w:ascii="Times New Roman" w:hAnsi="Times New Roman"/>
                <w:b/>
                <w:u w:val="single"/>
              </w:rPr>
              <w:t xml:space="preserve">Ahmed </w:t>
            </w:r>
            <w:r w:rsidRPr="00B103CF">
              <w:rPr>
                <w:rFonts w:ascii="Times New Roman" w:hAnsi="Times New Roman"/>
                <w:b/>
              </w:rPr>
              <w:t xml:space="preserve">    </w:t>
            </w:r>
          </w:p>
        </w:tc>
        <w:tc>
          <w:tcPr>
            <w:tcW w:w="2500" w:type="pct"/>
            <w:shd w:val="clear" w:color="auto" w:fill="auto"/>
          </w:tcPr>
          <w:p w:rsidR="002B3AAD" w:rsidRDefault="002B3AAD" w:rsidP="00EC06D6">
            <w:pPr>
              <w:rPr>
                <w:rFonts w:ascii="Times New Roman" w:hAnsi="Times New Roman"/>
              </w:rPr>
            </w:pPr>
          </w:p>
          <w:p w:rsidR="00EC06D6" w:rsidRPr="00F65BD9" w:rsidRDefault="00896433" w:rsidP="00EC06D6">
            <w:pPr>
              <w:rPr>
                <w:rFonts w:ascii="Times New Roman" w:hAnsi="Times New Roman"/>
              </w:rPr>
            </w:pPr>
            <w:r>
              <w:rPr>
                <w:rFonts w:ascii="Times New Roman" w:hAnsi="Times New Roman"/>
              </w:rPr>
              <w:t>Wayne State University (Ph.D. 2006)</w:t>
            </w:r>
          </w:p>
        </w:tc>
      </w:tr>
      <w:tr w:rsidR="00B103CF" w:rsidRPr="00F65BD9">
        <w:tc>
          <w:tcPr>
            <w:tcW w:w="2500" w:type="pct"/>
            <w:shd w:val="clear" w:color="auto" w:fill="auto"/>
          </w:tcPr>
          <w:p w:rsidR="00B103CF" w:rsidRPr="00F65BD9" w:rsidRDefault="00B103CF" w:rsidP="00EC06D6">
            <w:pPr>
              <w:rPr>
                <w:rFonts w:ascii="Times New Roman" w:hAnsi="Times New Roman"/>
                <w:b/>
                <w:u w:val="single"/>
              </w:rPr>
            </w:pPr>
          </w:p>
        </w:tc>
        <w:tc>
          <w:tcPr>
            <w:tcW w:w="2500" w:type="pct"/>
            <w:shd w:val="clear" w:color="auto" w:fill="auto"/>
          </w:tcPr>
          <w:p w:rsidR="00B103CF" w:rsidRPr="00F65BD9" w:rsidRDefault="00B103CF" w:rsidP="00EC06D6">
            <w:pPr>
              <w:rPr>
                <w:rFonts w:ascii="Times New Roman" w:hAnsi="Times New Roman"/>
              </w:rPr>
            </w:pPr>
            <w:r>
              <w:rPr>
                <w:rFonts w:ascii="Times New Roman" w:hAnsi="Times New Roman"/>
              </w:rPr>
              <w:t>Office: H-710K</w:t>
            </w:r>
          </w:p>
        </w:tc>
      </w:tr>
      <w:tr w:rsidR="00B103CF" w:rsidRPr="00F65BD9">
        <w:tc>
          <w:tcPr>
            <w:tcW w:w="2500" w:type="pct"/>
            <w:shd w:val="clear" w:color="auto" w:fill="auto"/>
          </w:tcPr>
          <w:p w:rsidR="00B103CF" w:rsidRPr="00F65BD9" w:rsidRDefault="00B103CF" w:rsidP="00EC06D6">
            <w:pPr>
              <w:rPr>
                <w:rFonts w:ascii="Times New Roman" w:hAnsi="Times New Roman"/>
                <w:b/>
                <w:u w:val="single"/>
              </w:rPr>
            </w:pPr>
          </w:p>
        </w:tc>
        <w:tc>
          <w:tcPr>
            <w:tcW w:w="2500" w:type="pct"/>
            <w:shd w:val="clear" w:color="auto" w:fill="auto"/>
          </w:tcPr>
          <w:p w:rsidR="00B103CF" w:rsidRPr="00F65BD9" w:rsidRDefault="00B103CF" w:rsidP="00EC06D6">
            <w:pPr>
              <w:rPr>
                <w:rFonts w:ascii="Times New Roman" w:hAnsi="Times New Roman"/>
              </w:rPr>
            </w:pPr>
            <w:r>
              <w:rPr>
                <w:rFonts w:ascii="Times New Roman" w:hAnsi="Times New Roman"/>
              </w:rPr>
              <w:t>Phone: 278-2173</w:t>
            </w:r>
          </w:p>
        </w:tc>
      </w:tr>
      <w:tr w:rsidR="00B103CF" w:rsidRPr="00F65BD9">
        <w:tc>
          <w:tcPr>
            <w:tcW w:w="2500" w:type="pct"/>
            <w:shd w:val="clear" w:color="auto" w:fill="auto"/>
          </w:tcPr>
          <w:p w:rsidR="00B103CF" w:rsidRPr="00F65BD9" w:rsidRDefault="00B103CF" w:rsidP="00EC06D6">
            <w:pPr>
              <w:rPr>
                <w:rFonts w:ascii="Times New Roman" w:hAnsi="Times New Roman"/>
                <w:b/>
                <w:u w:val="single"/>
              </w:rPr>
            </w:pPr>
          </w:p>
        </w:tc>
        <w:tc>
          <w:tcPr>
            <w:tcW w:w="2500" w:type="pct"/>
            <w:shd w:val="clear" w:color="auto" w:fill="auto"/>
          </w:tcPr>
          <w:p w:rsidR="00B103CF" w:rsidRPr="00F65BD9" w:rsidRDefault="005038CC" w:rsidP="00EC06D6">
            <w:pPr>
              <w:rPr>
                <w:rFonts w:ascii="Times New Roman" w:hAnsi="Times New Roman"/>
              </w:rPr>
            </w:pPr>
            <w:hyperlink r:id="rId37" w:history="1">
              <w:r w:rsidR="00B103CF" w:rsidRPr="00364278">
                <w:rPr>
                  <w:rStyle w:val="Hyperlink"/>
                  <w:rFonts w:ascii="Times New Roman" w:hAnsi="Times New Roman"/>
                </w:rPr>
                <w:t>saahmed@fullerton.edu</w:t>
              </w:r>
            </w:hyperlink>
            <w:r w:rsidR="00B103CF">
              <w:rPr>
                <w:rFonts w:ascii="Times New Roman" w:hAnsi="Times New Roman"/>
              </w:rPr>
              <w:t xml:space="preserve"> </w:t>
            </w:r>
          </w:p>
        </w:tc>
      </w:tr>
      <w:tr w:rsidR="00B103CF" w:rsidRPr="00F65BD9" w:rsidTr="000B4AE2">
        <w:tc>
          <w:tcPr>
            <w:tcW w:w="5000" w:type="pct"/>
            <w:gridSpan w:val="2"/>
            <w:tcBorders>
              <w:bottom w:val="single" w:sz="4" w:space="0" w:color="auto"/>
            </w:tcBorders>
            <w:shd w:val="clear" w:color="auto" w:fill="auto"/>
          </w:tcPr>
          <w:p w:rsidR="00B103CF" w:rsidRPr="00F65BD9" w:rsidRDefault="00896433" w:rsidP="000B4AE2">
            <w:pPr>
              <w:rPr>
                <w:rFonts w:ascii="Times New Roman" w:hAnsi="Times New Roman"/>
              </w:rPr>
            </w:pPr>
            <w:r>
              <w:rPr>
                <w:rFonts w:ascii="Times New Roman" w:hAnsi="Times New Roman"/>
              </w:rPr>
              <w:t>Research</w:t>
            </w:r>
            <w:r w:rsidR="00B103CF">
              <w:rPr>
                <w:rFonts w:ascii="Times New Roman" w:hAnsi="Times New Roman"/>
              </w:rPr>
              <w:t xml:space="preserve"> topics </w:t>
            </w:r>
            <w:r w:rsidR="000B4AE2">
              <w:rPr>
                <w:rFonts w:ascii="Times New Roman" w:hAnsi="Times New Roman"/>
              </w:rPr>
              <w:t xml:space="preserve">include sociocultural factors and health in </w:t>
            </w:r>
            <w:r>
              <w:rPr>
                <w:rFonts w:ascii="Times New Roman" w:hAnsi="Times New Roman"/>
              </w:rPr>
              <w:t>Arab</w:t>
            </w:r>
            <w:r w:rsidR="000B4AE2">
              <w:rPr>
                <w:rFonts w:ascii="Times New Roman" w:hAnsi="Times New Roman"/>
              </w:rPr>
              <w:t xml:space="preserve"> American adolescent and young adults; immigration status and psychological treatment outcomes in adolescents; and acculturative stress and Iraqi refugee mental health.</w:t>
            </w:r>
          </w:p>
        </w:tc>
      </w:tr>
      <w:tr w:rsidR="00D877FE" w:rsidRPr="00804A99" w:rsidTr="00D877FE">
        <w:tc>
          <w:tcPr>
            <w:tcW w:w="2500" w:type="pct"/>
            <w:tcBorders>
              <w:top w:val="single" w:sz="4" w:space="0" w:color="auto"/>
              <w:bottom w:val="nil"/>
            </w:tcBorders>
            <w:shd w:val="clear" w:color="auto" w:fill="auto"/>
          </w:tcPr>
          <w:p w:rsidR="00D877FE" w:rsidRDefault="00D877FE" w:rsidP="00AD37A7">
            <w:pPr>
              <w:rPr>
                <w:rFonts w:ascii="Times New Roman" w:hAnsi="Times New Roman"/>
                <w:b/>
                <w:u w:val="single"/>
              </w:rPr>
            </w:pPr>
          </w:p>
          <w:p w:rsidR="00D877FE" w:rsidRPr="00D877FE" w:rsidRDefault="00D877FE" w:rsidP="00AD37A7">
            <w:pPr>
              <w:rPr>
                <w:rFonts w:ascii="Times New Roman" w:hAnsi="Times New Roman"/>
                <w:b/>
                <w:u w:val="single"/>
              </w:rPr>
            </w:pPr>
            <w:r w:rsidRPr="00D877FE">
              <w:rPr>
                <w:rFonts w:ascii="Times New Roman" w:hAnsi="Times New Roman"/>
                <w:b/>
                <w:u w:val="single"/>
              </w:rPr>
              <w:t>Luc</w:t>
            </w:r>
            <w:r w:rsidR="00582877">
              <w:rPr>
                <w:rFonts w:ascii="Times New Roman" w:hAnsi="Times New Roman"/>
                <w:b/>
                <w:u w:val="single"/>
              </w:rPr>
              <w:t>i</w:t>
            </w:r>
            <w:r w:rsidRPr="00D877FE">
              <w:rPr>
                <w:rFonts w:ascii="Times New Roman" w:hAnsi="Times New Roman"/>
                <w:b/>
                <w:u w:val="single"/>
              </w:rPr>
              <w:t>a Alcala</w:t>
            </w:r>
          </w:p>
        </w:tc>
        <w:tc>
          <w:tcPr>
            <w:tcW w:w="2500" w:type="pct"/>
            <w:tcBorders>
              <w:top w:val="single" w:sz="4" w:space="0" w:color="auto"/>
              <w:bottom w:val="nil"/>
            </w:tcBorders>
            <w:shd w:val="clear" w:color="auto" w:fill="auto"/>
          </w:tcPr>
          <w:p w:rsidR="00D877FE" w:rsidRPr="004B3D87" w:rsidRDefault="00D877FE" w:rsidP="00AD37A7">
            <w:pPr>
              <w:rPr>
                <w:rFonts w:ascii="Times New Roman" w:hAnsi="Times New Roman"/>
                <w:lang w:val="pt-BR"/>
              </w:rPr>
            </w:pPr>
          </w:p>
          <w:p w:rsidR="00D877FE" w:rsidRPr="004B3D87" w:rsidRDefault="00233016" w:rsidP="00AD37A7">
            <w:pPr>
              <w:rPr>
                <w:rFonts w:ascii="Times New Roman" w:hAnsi="Times New Roman"/>
                <w:lang w:val="pt-BR"/>
              </w:rPr>
            </w:pPr>
            <w:r w:rsidRPr="004B3D87">
              <w:rPr>
                <w:rFonts w:ascii="Times New Roman" w:hAnsi="Times New Roman"/>
                <w:lang w:val="pt-BR"/>
              </w:rPr>
              <w:t>U.C. Santa Cruz (Ph.D. 2014))</w:t>
            </w:r>
          </w:p>
        </w:tc>
      </w:tr>
      <w:tr w:rsidR="00D877FE" w:rsidRPr="00F65BD9" w:rsidTr="00D877FE">
        <w:tc>
          <w:tcPr>
            <w:tcW w:w="2500" w:type="pct"/>
            <w:tcBorders>
              <w:top w:val="nil"/>
              <w:bottom w:val="nil"/>
            </w:tcBorders>
            <w:shd w:val="clear" w:color="auto" w:fill="auto"/>
          </w:tcPr>
          <w:p w:rsidR="00D877FE" w:rsidRPr="004B3D87" w:rsidRDefault="00D877FE" w:rsidP="00AD37A7">
            <w:pPr>
              <w:rPr>
                <w:rFonts w:ascii="Times New Roman" w:hAnsi="Times New Roman"/>
                <w:b/>
                <w:u w:val="single"/>
                <w:lang w:val="pt-BR"/>
              </w:rPr>
            </w:pPr>
          </w:p>
        </w:tc>
        <w:tc>
          <w:tcPr>
            <w:tcW w:w="2500" w:type="pct"/>
            <w:tcBorders>
              <w:top w:val="nil"/>
              <w:bottom w:val="nil"/>
            </w:tcBorders>
            <w:shd w:val="clear" w:color="auto" w:fill="auto"/>
          </w:tcPr>
          <w:p w:rsidR="00D877FE" w:rsidRDefault="00D877FE" w:rsidP="00AD37A7">
            <w:pPr>
              <w:rPr>
                <w:rFonts w:ascii="Times New Roman" w:hAnsi="Times New Roman"/>
              </w:rPr>
            </w:pPr>
            <w:r>
              <w:rPr>
                <w:rFonts w:ascii="Times New Roman" w:hAnsi="Times New Roman"/>
              </w:rPr>
              <w:t>Office: H-730H</w:t>
            </w:r>
          </w:p>
        </w:tc>
      </w:tr>
      <w:tr w:rsidR="00D877FE" w:rsidRPr="00F65BD9" w:rsidTr="00D877FE">
        <w:tc>
          <w:tcPr>
            <w:tcW w:w="2500" w:type="pct"/>
            <w:tcBorders>
              <w:top w:val="nil"/>
              <w:bottom w:val="nil"/>
            </w:tcBorders>
            <w:shd w:val="clear" w:color="auto" w:fill="auto"/>
          </w:tcPr>
          <w:p w:rsidR="00D877FE" w:rsidRDefault="00D877FE" w:rsidP="00AD37A7">
            <w:pPr>
              <w:rPr>
                <w:rFonts w:ascii="Times New Roman" w:hAnsi="Times New Roman"/>
                <w:b/>
                <w:u w:val="single"/>
              </w:rPr>
            </w:pPr>
          </w:p>
        </w:tc>
        <w:tc>
          <w:tcPr>
            <w:tcW w:w="2500" w:type="pct"/>
            <w:tcBorders>
              <w:top w:val="nil"/>
              <w:bottom w:val="nil"/>
            </w:tcBorders>
            <w:shd w:val="clear" w:color="auto" w:fill="auto"/>
          </w:tcPr>
          <w:p w:rsidR="00D877FE" w:rsidRDefault="00D877FE" w:rsidP="00AD37A7">
            <w:pPr>
              <w:rPr>
                <w:rFonts w:ascii="Times New Roman" w:hAnsi="Times New Roman"/>
              </w:rPr>
            </w:pPr>
            <w:r>
              <w:rPr>
                <w:rFonts w:ascii="Times New Roman" w:hAnsi="Times New Roman"/>
              </w:rPr>
              <w:t xml:space="preserve">Phone: </w:t>
            </w:r>
            <w:r w:rsidR="00197B49">
              <w:rPr>
                <w:rFonts w:ascii="Times New Roman" w:hAnsi="Times New Roman"/>
              </w:rPr>
              <w:t>278-5507</w:t>
            </w:r>
          </w:p>
        </w:tc>
      </w:tr>
      <w:tr w:rsidR="00AF78E1" w:rsidRPr="00F65BD9" w:rsidTr="00D877FE">
        <w:tc>
          <w:tcPr>
            <w:tcW w:w="2500" w:type="pct"/>
            <w:tcBorders>
              <w:top w:val="nil"/>
              <w:bottom w:val="nil"/>
            </w:tcBorders>
            <w:shd w:val="clear" w:color="auto" w:fill="auto"/>
          </w:tcPr>
          <w:p w:rsidR="00AF78E1" w:rsidRDefault="00AF78E1" w:rsidP="00AD37A7">
            <w:pPr>
              <w:rPr>
                <w:rFonts w:ascii="Times New Roman" w:hAnsi="Times New Roman"/>
                <w:b/>
                <w:u w:val="single"/>
              </w:rPr>
            </w:pPr>
          </w:p>
        </w:tc>
        <w:tc>
          <w:tcPr>
            <w:tcW w:w="2500" w:type="pct"/>
            <w:tcBorders>
              <w:top w:val="nil"/>
              <w:bottom w:val="nil"/>
            </w:tcBorders>
            <w:shd w:val="clear" w:color="auto" w:fill="auto"/>
          </w:tcPr>
          <w:p w:rsidR="00AF78E1" w:rsidRPr="00CA379A" w:rsidRDefault="005038CC" w:rsidP="00AD37A7">
            <w:pPr>
              <w:rPr>
                <w:rFonts w:ascii="Times New Roman" w:hAnsi="Times New Roman"/>
                <w:color w:val="0000FF"/>
                <w:szCs w:val="24"/>
                <w:u w:val="single"/>
              </w:rPr>
            </w:pPr>
            <w:hyperlink r:id="rId38" w:history="1">
              <w:r w:rsidR="00AF78E1" w:rsidRPr="00CA379A">
                <w:rPr>
                  <w:rStyle w:val="Hyperlink"/>
                  <w:rFonts w:ascii="Times New Roman" w:hAnsi="Times New Roman"/>
                  <w:szCs w:val="24"/>
                  <w:bdr w:val="none" w:sz="0" w:space="0" w:color="auto" w:frame="1"/>
                  <w:shd w:val="clear" w:color="auto" w:fill="F7F7F7"/>
                </w:rPr>
                <w:t>lualcala@fullerton.edu</w:t>
              </w:r>
            </w:hyperlink>
            <w:r w:rsidR="00AF78E1" w:rsidRPr="00CA379A">
              <w:rPr>
                <w:rFonts w:ascii="Times New Roman" w:hAnsi="Times New Roman"/>
                <w:color w:val="0000FF"/>
                <w:szCs w:val="24"/>
                <w:u w:val="single"/>
                <w:shd w:val="clear" w:color="auto" w:fill="F7F7F7"/>
              </w:rPr>
              <w:t> </w:t>
            </w:r>
          </w:p>
        </w:tc>
      </w:tr>
      <w:tr w:rsidR="00D877FE" w:rsidRPr="00F65BD9" w:rsidTr="00D877FE">
        <w:tc>
          <w:tcPr>
            <w:tcW w:w="5000" w:type="pct"/>
            <w:gridSpan w:val="2"/>
            <w:tcBorders>
              <w:top w:val="nil"/>
              <w:bottom w:val="single" w:sz="4" w:space="0" w:color="auto"/>
            </w:tcBorders>
            <w:shd w:val="clear" w:color="auto" w:fill="auto"/>
          </w:tcPr>
          <w:p w:rsidR="00D877FE" w:rsidRPr="00D877FE" w:rsidRDefault="00D877FE" w:rsidP="00D877FE">
            <w:pPr>
              <w:widowControl/>
              <w:rPr>
                <w:rFonts w:ascii="Times New Roman" w:hAnsi="Times New Roman"/>
                <w:snapToGrid/>
                <w:szCs w:val="24"/>
              </w:rPr>
            </w:pPr>
            <w:r w:rsidRPr="00D877FE">
              <w:rPr>
                <w:rFonts w:ascii="Times New Roman" w:hAnsi="Times New Roman"/>
                <w:snapToGrid/>
                <w:szCs w:val="24"/>
                <w:shd w:val="clear" w:color="auto" w:fill="F7F7F7"/>
              </w:rPr>
              <w:t>Research interests include developmental psychology, research methods, and cross-cultural psychology.</w:t>
            </w:r>
          </w:p>
        </w:tc>
      </w:tr>
      <w:tr w:rsidR="00B103CF" w:rsidRPr="00F65BD9" w:rsidTr="00D877FE">
        <w:tc>
          <w:tcPr>
            <w:tcW w:w="2500" w:type="pct"/>
            <w:tcBorders>
              <w:top w:val="single" w:sz="4" w:space="0" w:color="auto"/>
              <w:bottom w:val="nil"/>
            </w:tcBorders>
            <w:shd w:val="clear" w:color="auto" w:fill="auto"/>
          </w:tcPr>
          <w:p w:rsidR="000B4AE2" w:rsidRDefault="000B4AE2" w:rsidP="00AD37A7">
            <w:pPr>
              <w:rPr>
                <w:rFonts w:ascii="Times New Roman" w:hAnsi="Times New Roman"/>
                <w:b/>
                <w:u w:val="single"/>
              </w:rPr>
            </w:pPr>
          </w:p>
          <w:p w:rsidR="00B103CF" w:rsidRPr="00F65BD9" w:rsidRDefault="00B103CF" w:rsidP="00AD37A7">
            <w:pPr>
              <w:rPr>
                <w:rFonts w:ascii="Times New Roman" w:hAnsi="Times New Roman"/>
                <w:b/>
                <w:u w:val="single"/>
              </w:rPr>
            </w:pPr>
            <w:r w:rsidRPr="00F65BD9">
              <w:rPr>
                <w:rFonts w:ascii="Times New Roman" w:hAnsi="Times New Roman"/>
                <w:b/>
                <w:u w:val="single"/>
              </w:rPr>
              <w:t xml:space="preserve">Kristin P. </w:t>
            </w:r>
            <w:proofErr w:type="spellStart"/>
            <w:r w:rsidRPr="00F65BD9">
              <w:rPr>
                <w:rFonts w:ascii="Times New Roman" w:hAnsi="Times New Roman"/>
                <w:b/>
                <w:u w:val="single"/>
              </w:rPr>
              <w:t>Beals</w:t>
            </w:r>
            <w:proofErr w:type="spellEnd"/>
          </w:p>
        </w:tc>
        <w:tc>
          <w:tcPr>
            <w:tcW w:w="2500" w:type="pct"/>
            <w:tcBorders>
              <w:top w:val="single" w:sz="4" w:space="0" w:color="auto"/>
              <w:bottom w:val="nil"/>
            </w:tcBorders>
            <w:shd w:val="clear" w:color="auto" w:fill="auto"/>
          </w:tcPr>
          <w:p w:rsidR="000B4AE2" w:rsidRDefault="000B4AE2" w:rsidP="00AD37A7">
            <w:pPr>
              <w:rPr>
                <w:rFonts w:ascii="Times New Roman" w:hAnsi="Times New Roman"/>
              </w:rPr>
            </w:pPr>
          </w:p>
          <w:p w:rsidR="00B103CF" w:rsidRPr="00F65BD9" w:rsidRDefault="00B103CF" w:rsidP="00AD37A7">
            <w:pPr>
              <w:rPr>
                <w:rFonts w:ascii="Times New Roman" w:hAnsi="Times New Roman"/>
              </w:rPr>
            </w:pPr>
            <w:r w:rsidRPr="00F65BD9">
              <w:rPr>
                <w:rFonts w:ascii="Times New Roman" w:hAnsi="Times New Roman"/>
              </w:rPr>
              <w:t>U.C.L.A. (Ph.D. 2003)</w:t>
            </w:r>
          </w:p>
        </w:tc>
      </w:tr>
      <w:tr w:rsidR="00B103CF" w:rsidRPr="00F65BD9" w:rsidTr="000B4AE2">
        <w:tc>
          <w:tcPr>
            <w:tcW w:w="2500" w:type="pct"/>
            <w:tcBorders>
              <w:top w:val="nil"/>
            </w:tcBorders>
            <w:shd w:val="clear" w:color="auto" w:fill="auto"/>
          </w:tcPr>
          <w:p w:rsidR="00B103CF" w:rsidRPr="00F65BD9" w:rsidRDefault="00B103CF" w:rsidP="00EC06D6">
            <w:pPr>
              <w:rPr>
                <w:rFonts w:ascii="Times New Roman" w:hAnsi="Times New Roman"/>
              </w:rPr>
            </w:pPr>
          </w:p>
        </w:tc>
        <w:tc>
          <w:tcPr>
            <w:tcW w:w="2500" w:type="pct"/>
            <w:tcBorders>
              <w:top w:val="nil"/>
            </w:tcBorders>
            <w:shd w:val="clear" w:color="auto" w:fill="auto"/>
          </w:tcPr>
          <w:p w:rsidR="00B103CF" w:rsidRPr="00F65BD9" w:rsidRDefault="00B103CF" w:rsidP="00EC06D6">
            <w:pPr>
              <w:rPr>
                <w:rFonts w:ascii="Times New Roman" w:hAnsi="Times New Roman"/>
              </w:rPr>
            </w:pPr>
            <w:r w:rsidRPr="00F65BD9">
              <w:rPr>
                <w:rFonts w:ascii="Times New Roman" w:hAnsi="Times New Roman"/>
              </w:rPr>
              <w:t>Office:  H-710M</w:t>
            </w:r>
          </w:p>
        </w:tc>
      </w:tr>
      <w:tr w:rsidR="00B103CF" w:rsidRPr="00F65BD9">
        <w:tc>
          <w:tcPr>
            <w:tcW w:w="2500" w:type="pct"/>
            <w:shd w:val="clear" w:color="auto" w:fill="auto"/>
          </w:tcPr>
          <w:p w:rsidR="00B103CF" w:rsidRPr="00F65BD9" w:rsidRDefault="00B103CF" w:rsidP="00EC06D6">
            <w:pPr>
              <w:rPr>
                <w:rFonts w:ascii="Times New Roman" w:hAnsi="Times New Roman"/>
              </w:rPr>
            </w:pPr>
          </w:p>
        </w:tc>
        <w:tc>
          <w:tcPr>
            <w:tcW w:w="2500" w:type="pct"/>
            <w:shd w:val="clear" w:color="auto" w:fill="auto"/>
          </w:tcPr>
          <w:p w:rsidR="00B103CF" w:rsidRPr="00F65BD9" w:rsidRDefault="00B103CF" w:rsidP="00EC06D6">
            <w:pPr>
              <w:rPr>
                <w:rFonts w:ascii="Times New Roman" w:hAnsi="Times New Roman"/>
              </w:rPr>
            </w:pPr>
            <w:r w:rsidRPr="00F65BD9">
              <w:rPr>
                <w:rFonts w:ascii="Times New Roman" w:hAnsi="Times New Roman"/>
              </w:rPr>
              <w:t>Phone:  278-3136</w:t>
            </w:r>
          </w:p>
        </w:tc>
      </w:tr>
      <w:tr w:rsidR="00B103CF" w:rsidRPr="00F65BD9">
        <w:tc>
          <w:tcPr>
            <w:tcW w:w="2500" w:type="pct"/>
            <w:tcBorders>
              <w:bottom w:val="nil"/>
            </w:tcBorders>
            <w:shd w:val="clear" w:color="auto" w:fill="auto"/>
          </w:tcPr>
          <w:p w:rsidR="00B103CF" w:rsidRPr="00F65BD9" w:rsidRDefault="00B103CF" w:rsidP="00EC06D6">
            <w:pPr>
              <w:rPr>
                <w:rFonts w:ascii="Times New Roman" w:hAnsi="Times New Roman"/>
              </w:rPr>
            </w:pPr>
          </w:p>
        </w:tc>
        <w:tc>
          <w:tcPr>
            <w:tcW w:w="2500" w:type="pct"/>
            <w:tcBorders>
              <w:bottom w:val="nil"/>
            </w:tcBorders>
            <w:shd w:val="clear" w:color="auto" w:fill="auto"/>
          </w:tcPr>
          <w:p w:rsidR="00B103CF" w:rsidRPr="00F65BD9" w:rsidRDefault="005038CC" w:rsidP="00EC06D6">
            <w:pPr>
              <w:rPr>
                <w:rFonts w:ascii="Times New Roman" w:hAnsi="Times New Roman"/>
              </w:rPr>
            </w:pPr>
            <w:hyperlink r:id="rId39" w:history="1">
              <w:r w:rsidR="00B103CF" w:rsidRPr="00F65BD9">
                <w:rPr>
                  <w:rStyle w:val="Hyperlink"/>
                  <w:rFonts w:ascii="Times New Roman" w:hAnsi="Times New Roman"/>
                </w:rPr>
                <w:t>kbeals@fullerton.edu</w:t>
              </w:r>
            </w:hyperlink>
          </w:p>
        </w:tc>
      </w:tr>
      <w:tr w:rsidR="00B103CF" w:rsidRPr="00F65BD9">
        <w:tc>
          <w:tcPr>
            <w:tcW w:w="5000" w:type="pct"/>
            <w:gridSpan w:val="2"/>
            <w:tcBorders>
              <w:bottom w:val="single" w:sz="4" w:space="0" w:color="auto"/>
            </w:tcBorders>
            <w:shd w:val="clear" w:color="auto" w:fill="auto"/>
          </w:tcPr>
          <w:p w:rsidR="00B103CF" w:rsidRPr="00F65BD9" w:rsidRDefault="00B103CF" w:rsidP="00EC06D6">
            <w:pPr>
              <w:rPr>
                <w:rFonts w:ascii="Times New Roman" w:hAnsi="Times New Roman"/>
              </w:rPr>
            </w:pPr>
            <w:r w:rsidRPr="00F65BD9">
              <w:rPr>
                <w:rFonts w:ascii="Times New Roman" w:hAnsi="Times New Roman"/>
              </w:rPr>
              <w:t>Research interests include gay and lesbian identity and mental health issues, gay and lesbian relationships, and sport psychology.  Currently examining how identity support and devaluation impacts the LGB community.</w:t>
            </w:r>
          </w:p>
        </w:tc>
      </w:tr>
      <w:tr w:rsidR="00B103CF" w:rsidRPr="00F65BD9">
        <w:tc>
          <w:tcPr>
            <w:tcW w:w="2500" w:type="pct"/>
            <w:tcBorders>
              <w:top w:val="single" w:sz="4" w:space="0" w:color="auto"/>
            </w:tcBorders>
            <w:shd w:val="clear" w:color="auto" w:fill="auto"/>
          </w:tcPr>
          <w:p w:rsidR="00B103CF" w:rsidRPr="00F65BD9" w:rsidRDefault="00B103CF" w:rsidP="00EC06D6">
            <w:pPr>
              <w:rPr>
                <w:rFonts w:ascii="Times New Roman" w:hAnsi="Times New Roman"/>
                <w:b/>
                <w:u w:val="single"/>
              </w:rPr>
            </w:pPr>
          </w:p>
          <w:p w:rsidR="00B103CF" w:rsidRPr="00F65BD9" w:rsidRDefault="00A34086" w:rsidP="00EC06D6">
            <w:pPr>
              <w:rPr>
                <w:rFonts w:ascii="Times New Roman" w:hAnsi="Times New Roman"/>
                <w:b/>
                <w:u w:val="single"/>
              </w:rPr>
            </w:pPr>
            <w:r>
              <w:rPr>
                <w:rFonts w:ascii="Times New Roman" w:hAnsi="Times New Roman"/>
                <w:b/>
                <w:u w:val="single"/>
              </w:rPr>
              <w:t xml:space="preserve">Ella Ben </w:t>
            </w:r>
            <w:proofErr w:type="spellStart"/>
            <w:r>
              <w:rPr>
                <w:rFonts w:ascii="Times New Roman" w:hAnsi="Times New Roman"/>
                <w:b/>
                <w:u w:val="single"/>
              </w:rPr>
              <w:t>Hagai</w:t>
            </w:r>
            <w:proofErr w:type="spellEnd"/>
          </w:p>
        </w:tc>
        <w:tc>
          <w:tcPr>
            <w:tcW w:w="2500" w:type="pct"/>
            <w:tcBorders>
              <w:top w:val="single" w:sz="4" w:space="0" w:color="auto"/>
            </w:tcBorders>
            <w:shd w:val="clear" w:color="auto" w:fill="auto"/>
          </w:tcPr>
          <w:p w:rsidR="00B103CF" w:rsidRPr="00F65BD9" w:rsidRDefault="00B103CF" w:rsidP="00EC06D6">
            <w:pPr>
              <w:rPr>
                <w:rFonts w:ascii="Times New Roman" w:hAnsi="Times New Roman"/>
              </w:rPr>
            </w:pPr>
          </w:p>
          <w:p w:rsidR="00B103CF" w:rsidRPr="00F65BD9" w:rsidRDefault="00B103CF" w:rsidP="00EC06D6">
            <w:pPr>
              <w:rPr>
                <w:rFonts w:ascii="Times New Roman" w:hAnsi="Times New Roman"/>
              </w:rPr>
            </w:pPr>
            <w:r w:rsidRPr="00F65BD9">
              <w:rPr>
                <w:rFonts w:ascii="Times New Roman" w:hAnsi="Times New Roman"/>
              </w:rPr>
              <w:t>U</w:t>
            </w:r>
            <w:r w:rsidR="00A34086">
              <w:rPr>
                <w:rFonts w:ascii="Times New Roman" w:hAnsi="Times New Roman"/>
              </w:rPr>
              <w:t>. C</w:t>
            </w:r>
            <w:r w:rsidRPr="00F65BD9">
              <w:rPr>
                <w:rFonts w:ascii="Times New Roman" w:hAnsi="Times New Roman"/>
              </w:rPr>
              <w:t xml:space="preserve">. </w:t>
            </w:r>
            <w:r w:rsidR="00A34086">
              <w:rPr>
                <w:rFonts w:ascii="Times New Roman" w:hAnsi="Times New Roman"/>
              </w:rPr>
              <w:t xml:space="preserve">Santa Cruz </w:t>
            </w:r>
            <w:r w:rsidRPr="00F65BD9">
              <w:rPr>
                <w:rFonts w:ascii="Times New Roman" w:hAnsi="Times New Roman"/>
              </w:rPr>
              <w:t xml:space="preserve">(Ph.D. </w:t>
            </w:r>
            <w:r w:rsidR="00A34086">
              <w:rPr>
                <w:rFonts w:ascii="Times New Roman" w:hAnsi="Times New Roman"/>
              </w:rPr>
              <w:t>2016</w:t>
            </w:r>
            <w:r w:rsidRPr="00F65BD9">
              <w:rPr>
                <w:rFonts w:ascii="Times New Roman" w:hAnsi="Times New Roman"/>
              </w:rPr>
              <w:t>)</w:t>
            </w:r>
          </w:p>
        </w:tc>
      </w:tr>
      <w:tr w:rsidR="00B103CF" w:rsidRPr="00F65BD9">
        <w:tc>
          <w:tcPr>
            <w:tcW w:w="2500" w:type="pct"/>
            <w:shd w:val="clear" w:color="auto" w:fill="auto"/>
          </w:tcPr>
          <w:p w:rsidR="00B103CF" w:rsidRPr="00F65BD9" w:rsidRDefault="00B103CF" w:rsidP="00EC06D6">
            <w:pPr>
              <w:rPr>
                <w:rFonts w:ascii="Times New Roman" w:hAnsi="Times New Roman"/>
              </w:rPr>
            </w:pPr>
          </w:p>
        </w:tc>
        <w:tc>
          <w:tcPr>
            <w:tcW w:w="2500" w:type="pct"/>
            <w:shd w:val="clear" w:color="auto" w:fill="auto"/>
          </w:tcPr>
          <w:p w:rsidR="00B103CF" w:rsidRPr="00F65BD9" w:rsidRDefault="00B103CF" w:rsidP="009C7D3A">
            <w:pPr>
              <w:rPr>
                <w:rFonts w:ascii="Times New Roman" w:hAnsi="Times New Roman"/>
              </w:rPr>
            </w:pPr>
            <w:r w:rsidRPr="00F65BD9">
              <w:rPr>
                <w:rFonts w:ascii="Times New Roman" w:hAnsi="Times New Roman"/>
              </w:rPr>
              <w:t>Office: H-</w:t>
            </w:r>
            <w:r w:rsidR="00A34086">
              <w:rPr>
                <w:rFonts w:ascii="Times New Roman" w:hAnsi="Times New Roman"/>
              </w:rPr>
              <w:t>730E</w:t>
            </w:r>
          </w:p>
        </w:tc>
      </w:tr>
      <w:tr w:rsidR="00B103CF" w:rsidRPr="00F65BD9">
        <w:tc>
          <w:tcPr>
            <w:tcW w:w="2500" w:type="pct"/>
            <w:shd w:val="clear" w:color="auto" w:fill="auto"/>
          </w:tcPr>
          <w:p w:rsidR="00B103CF" w:rsidRPr="00F65BD9" w:rsidRDefault="00B103CF" w:rsidP="00EC06D6">
            <w:pPr>
              <w:rPr>
                <w:rFonts w:ascii="Times New Roman" w:hAnsi="Times New Roman"/>
              </w:rPr>
            </w:pPr>
          </w:p>
        </w:tc>
        <w:tc>
          <w:tcPr>
            <w:tcW w:w="2500" w:type="pct"/>
            <w:shd w:val="clear" w:color="auto" w:fill="auto"/>
          </w:tcPr>
          <w:p w:rsidR="00B103CF" w:rsidRPr="00A34086" w:rsidRDefault="00B103CF" w:rsidP="009C7D3A">
            <w:pPr>
              <w:rPr>
                <w:rFonts w:ascii="Times" w:hAnsi="Times"/>
                <w:szCs w:val="24"/>
              </w:rPr>
            </w:pPr>
            <w:r w:rsidRPr="00A34086">
              <w:rPr>
                <w:rFonts w:ascii="Times" w:hAnsi="Times"/>
                <w:szCs w:val="24"/>
              </w:rPr>
              <w:t>Phone: 278-2</w:t>
            </w:r>
            <w:r w:rsidR="00A34086" w:rsidRPr="00A34086">
              <w:rPr>
                <w:rFonts w:ascii="Times" w:hAnsi="Times"/>
                <w:szCs w:val="24"/>
              </w:rPr>
              <w:t>473</w:t>
            </w:r>
          </w:p>
        </w:tc>
      </w:tr>
      <w:tr w:rsidR="00B103CF" w:rsidRPr="00F65BD9">
        <w:tc>
          <w:tcPr>
            <w:tcW w:w="2500" w:type="pct"/>
            <w:tcBorders>
              <w:bottom w:val="nil"/>
            </w:tcBorders>
            <w:shd w:val="clear" w:color="auto" w:fill="auto"/>
          </w:tcPr>
          <w:p w:rsidR="00B103CF" w:rsidRDefault="00B103CF"/>
        </w:tc>
        <w:tc>
          <w:tcPr>
            <w:tcW w:w="2500" w:type="pct"/>
            <w:tcBorders>
              <w:bottom w:val="nil"/>
            </w:tcBorders>
            <w:shd w:val="clear" w:color="auto" w:fill="auto"/>
          </w:tcPr>
          <w:p w:rsidR="00B103CF" w:rsidRPr="00A34086" w:rsidRDefault="00A34086" w:rsidP="00A34086">
            <w:pPr>
              <w:widowControl/>
              <w:rPr>
                <w:rFonts w:ascii="Times" w:hAnsi="Times"/>
                <w:szCs w:val="24"/>
              </w:rPr>
            </w:pPr>
            <w:hyperlink r:id="rId40" w:history="1">
              <w:r w:rsidRPr="00A34086">
                <w:rPr>
                  <w:rStyle w:val="Hyperlink"/>
                  <w:rFonts w:ascii="Times" w:hAnsi="Times"/>
                  <w:color w:val="000000"/>
                  <w:szCs w:val="24"/>
                  <w:bdr w:val="none" w:sz="0" w:space="0" w:color="auto" w:frame="1"/>
                  <w:shd w:val="clear" w:color="auto" w:fill="F7F7F7"/>
                </w:rPr>
                <w:t>ebenhagai@fullerton.edu</w:t>
              </w:r>
            </w:hyperlink>
          </w:p>
        </w:tc>
      </w:tr>
      <w:tr w:rsidR="00B103CF" w:rsidRPr="00F65BD9">
        <w:tc>
          <w:tcPr>
            <w:tcW w:w="5000" w:type="pct"/>
            <w:gridSpan w:val="2"/>
            <w:tcBorders>
              <w:bottom w:val="single" w:sz="4" w:space="0" w:color="auto"/>
            </w:tcBorders>
            <w:shd w:val="clear" w:color="auto" w:fill="auto"/>
          </w:tcPr>
          <w:p w:rsidR="00B103CF" w:rsidRPr="00A229DF" w:rsidRDefault="00B103CF" w:rsidP="00A34086">
            <w:pPr>
              <w:widowControl/>
              <w:rPr>
                <w:rFonts w:ascii="Times New Roman" w:hAnsi="Times New Roman"/>
                <w:snapToGrid/>
              </w:rPr>
            </w:pPr>
            <w:r w:rsidRPr="00A34086">
              <w:rPr>
                <w:rFonts w:ascii="Times" w:hAnsi="Times"/>
                <w:szCs w:val="24"/>
              </w:rPr>
              <w:t xml:space="preserve">Research interests </w:t>
            </w:r>
            <w:r w:rsidR="00A34086" w:rsidRPr="00A34086">
              <w:rPr>
                <w:rFonts w:ascii="Times" w:hAnsi="Times"/>
                <w:szCs w:val="24"/>
              </w:rPr>
              <w:t xml:space="preserve">focus </w:t>
            </w:r>
            <w:r w:rsidR="00A34086" w:rsidRPr="00A34086">
              <w:rPr>
                <w:rFonts w:ascii="Times" w:hAnsi="Times"/>
                <w:color w:val="222222"/>
                <w:szCs w:val="24"/>
                <w:shd w:val="clear" w:color="auto" w:fill="F7F7F7"/>
              </w:rPr>
              <w:t>on processes that lead individuals’ who are members of different social groups (e.g., class, ethnic, religious) to develop a shared political consciousness that supports equal distribution of resources across groups.</w:t>
            </w:r>
            <w:r w:rsidR="00A229DF">
              <w:rPr>
                <w:rFonts w:ascii="Times" w:hAnsi="Times"/>
                <w:color w:val="222222"/>
                <w:sz w:val="30"/>
                <w:szCs w:val="30"/>
                <w:shd w:val="clear" w:color="auto" w:fill="F7F7F7"/>
              </w:rPr>
              <w:t xml:space="preserve"> </w:t>
            </w:r>
            <w:r w:rsidR="00A229DF" w:rsidRPr="00A229DF">
              <w:rPr>
                <w:rFonts w:ascii="Times" w:hAnsi="Times"/>
                <w:color w:val="222222"/>
                <w:szCs w:val="24"/>
                <w:shd w:val="clear" w:color="auto" w:fill="F7F7F7"/>
              </w:rPr>
              <w:t>Her theoretical work examines the intersections between trans* and queer theory and recent psychological research on gender and sexuality.</w:t>
            </w:r>
          </w:p>
        </w:tc>
      </w:tr>
      <w:tr w:rsidR="00B103CF" w:rsidRPr="00F65BD9">
        <w:tc>
          <w:tcPr>
            <w:tcW w:w="2500" w:type="pct"/>
            <w:tcBorders>
              <w:top w:val="single" w:sz="4" w:space="0" w:color="auto"/>
            </w:tcBorders>
            <w:shd w:val="clear" w:color="auto" w:fill="auto"/>
          </w:tcPr>
          <w:p w:rsidR="00B103CF" w:rsidRPr="00F65BD9" w:rsidRDefault="00B103CF" w:rsidP="00EC06D6">
            <w:pPr>
              <w:rPr>
                <w:rFonts w:ascii="Times New Roman" w:hAnsi="Times New Roman"/>
                <w:b/>
                <w:u w:val="single"/>
              </w:rPr>
            </w:pPr>
          </w:p>
          <w:p w:rsidR="00B103CF" w:rsidRPr="00F65BD9" w:rsidRDefault="00B103CF" w:rsidP="00EC06D6">
            <w:pPr>
              <w:rPr>
                <w:rFonts w:ascii="Times New Roman" w:hAnsi="Times New Roman"/>
                <w:b/>
                <w:u w:val="single"/>
              </w:rPr>
            </w:pPr>
            <w:r w:rsidRPr="00F65BD9">
              <w:rPr>
                <w:rFonts w:ascii="Times New Roman" w:hAnsi="Times New Roman"/>
                <w:b/>
                <w:u w:val="single"/>
              </w:rPr>
              <w:t>Melinda Blackman</w:t>
            </w:r>
            <w:r w:rsidR="00A229DF">
              <w:rPr>
                <w:rFonts w:ascii="Times New Roman" w:hAnsi="Times New Roman"/>
                <w:b/>
                <w:u w:val="single"/>
              </w:rPr>
              <w:t xml:space="preserve"> </w:t>
            </w:r>
            <w:r w:rsidR="00A229DF">
              <w:rPr>
                <w:rFonts w:ascii="Times New Roman" w:hAnsi="Times New Roman"/>
                <w:b/>
                <w:u w:val="single"/>
              </w:rPr>
              <w:t>(Department Chair)</w:t>
            </w:r>
          </w:p>
        </w:tc>
        <w:tc>
          <w:tcPr>
            <w:tcW w:w="2500" w:type="pct"/>
            <w:tcBorders>
              <w:top w:val="single" w:sz="4" w:space="0" w:color="auto"/>
            </w:tcBorders>
            <w:shd w:val="clear" w:color="auto" w:fill="auto"/>
          </w:tcPr>
          <w:p w:rsidR="00B103CF" w:rsidRPr="00F65BD9" w:rsidRDefault="00B103CF" w:rsidP="00EC06D6">
            <w:pPr>
              <w:rPr>
                <w:rFonts w:ascii="Times New Roman" w:hAnsi="Times New Roman"/>
              </w:rPr>
            </w:pPr>
          </w:p>
          <w:p w:rsidR="00B103CF" w:rsidRPr="00F65BD9" w:rsidRDefault="00B103CF" w:rsidP="00EC06D6">
            <w:pPr>
              <w:rPr>
                <w:rFonts w:ascii="Times New Roman" w:hAnsi="Times New Roman"/>
              </w:rPr>
            </w:pPr>
            <w:r w:rsidRPr="00F65BD9">
              <w:rPr>
                <w:rFonts w:ascii="Times New Roman" w:hAnsi="Times New Roman"/>
              </w:rPr>
              <w:t xml:space="preserve">U.C. </w:t>
            </w:r>
            <w:proofErr w:type="gramStart"/>
            <w:r w:rsidRPr="00F65BD9">
              <w:rPr>
                <w:rFonts w:ascii="Times New Roman" w:hAnsi="Times New Roman"/>
              </w:rPr>
              <w:t>Riverside  (</w:t>
            </w:r>
            <w:proofErr w:type="gramEnd"/>
            <w:r w:rsidRPr="00F65BD9">
              <w:rPr>
                <w:rFonts w:ascii="Times New Roman" w:hAnsi="Times New Roman"/>
              </w:rPr>
              <w:t>Ph.D. 1996)</w:t>
            </w:r>
          </w:p>
        </w:tc>
      </w:tr>
      <w:tr w:rsidR="00B103CF" w:rsidRPr="00F65BD9">
        <w:tc>
          <w:tcPr>
            <w:tcW w:w="2500" w:type="pct"/>
            <w:shd w:val="clear" w:color="auto" w:fill="auto"/>
          </w:tcPr>
          <w:p w:rsidR="00B103CF" w:rsidRPr="00F65BD9" w:rsidRDefault="00B103CF" w:rsidP="00EC06D6">
            <w:pPr>
              <w:rPr>
                <w:rFonts w:ascii="Times New Roman" w:hAnsi="Times New Roman"/>
              </w:rPr>
            </w:pPr>
          </w:p>
        </w:tc>
        <w:tc>
          <w:tcPr>
            <w:tcW w:w="2500" w:type="pct"/>
            <w:shd w:val="clear" w:color="auto" w:fill="auto"/>
          </w:tcPr>
          <w:p w:rsidR="00B103CF" w:rsidRPr="00F65BD9" w:rsidRDefault="00B103CF" w:rsidP="00EC06D6">
            <w:pPr>
              <w:rPr>
                <w:rFonts w:ascii="Times New Roman" w:hAnsi="Times New Roman"/>
              </w:rPr>
            </w:pPr>
            <w:r w:rsidRPr="00F65BD9">
              <w:rPr>
                <w:rFonts w:ascii="Times New Roman" w:hAnsi="Times New Roman"/>
              </w:rPr>
              <w:t>Office: H-810E</w:t>
            </w:r>
          </w:p>
        </w:tc>
      </w:tr>
      <w:tr w:rsidR="00B103CF" w:rsidRPr="00F65BD9">
        <w:tc>
          <w:tcPr>
            <w:tcW w:w="2500" w:type="pct"/>
            <w:shd w:val="clear" w:color="auto" w:fill="auto"/>
          </w:tcPr>
          <w:p w:rsidR="00B103CF" w:rsidRPr="00F65BD9" w:rsidRDefault="00B103CF" w:rsidP="00EC06D6">
            <w:pPr>
              <w:rPr>
                <w:rFonts w:ascii="Times New Roman" w:hAnsi="Times New Roman"/>
              </w:rPr>
            </w:pPr>
          </w:p>
        </w:tc>
        <w:tc>
          <w:tcPr>
            <w:tcW w:w="2500" w:type="pct"/>
            <w:shd w:val="clear" w:color="auto" w:fill="auto"/>
          </w:tcPr>
          <w:p w:rsidR="00B103CF" w:rsidRPr="00F65BD9" w:rsidRDefault="00B103CF" w:rsidP="00EC06D6">
            <w:pPr>
              <w:rPr>
                <w:rFonts w:ascii="Times New Roman" w:hAnsi="Times New Roman"/>
              </w:rPr>
            </w:pPr>
            <w:r w:rsidRPr="00F65BD9">
              <w:rPr>
                <w:rFonts w:ascii="Times New Roman" w:hAnsi="Times New Roman"/>
              </w:rPr>
              <w:t>Phone:  278-3569</w:t>
            </w:r>
          </w:p>
        </w:tc>
      </w:tr>
      <w:tr w:rsidR="00B103CF">
        <w:tc>
          <w:tcPr>
            <w:tcW w:w="2500" w:type="pct"/>
            <w:tcBorders>
              <w:bottom w:val="nil"/>
            </w:tcBorders>
            <w:shd w:val="clear" w:color="auto" w:fill="auto"/>
          </w:tcPr>
          <w:p w:rsidR="00B103CF" w:rsidRDefault="00B103CF" w:rsidP="00EC06D6"/>
        </w:tc>
        <w:tc>
          <w:tcPr>
            <w:tcW w:w="2500" w:type="pct"/>
            <w:tcBorders>
              <w:bottom w:val="nil"/>
            </w:tcBorders>
            <w:shd w:val="clear" w:color="auto" w:fill="auto"/>
          </w:tcPr>
          <w:p w:rsidR="00B103CF" w:rsidRPr="00F65BD9" w:rsidRDefault="005038CC" w:rsidP="00EC06D6">
            <w:pPr>
              <w:rPr>
                <w:rFonts w:ascii="Times New Roman" w:hAnsi="Times New Roman"/>
              </w:rPr>
            </w:pPr>
            <w:hyperlink r:id="rId41" w:history="1">
              <w:r w:rsidR="00B103CF" w:rsidRPr="00F65BD9">
                <w:rPr>
                  <w:rStyle w:val="Hyperlink"/>
                  <w:rFonts w:ascii="Times New Roman" w:hAnsi="Times New Roman"/>
                </w:rPr>
                <w:t>mblackman@fullerton.edu</w:t>
              </w:r>
            </w:hyperlink>
          </w:p>
        </w:tc>
      </w:tr>
      <w:tr w:rsidR="00B103CF" w:rsidRPr="00F65BD9">
        <w:tc>
          <w:tcPr>
            <w:tcW w:w="5000" w:type="pct"/>
            <w:gridSpan w:val="2"/>
            <w:tcBorders>
              <w:bottom w:val="single" w:sz="4" w:space="0" w:color="auto"/>
            </w:tcBorders>
            <w:shd w:val="clear" w:color="auto" w:fill="auto"/>
          </w:tcPr>
          <w:p w:rsidR="00B103CF" w:rsidRPr="00F65BD9" w:rsidRDefault="00B103CF" w:rsidP="00EC06D6">
            <w:pPr>
              <w:rPr>
                <w:rFonts w:ascii="Times New Roman" w:hAnsi="Times New Roman"/>
              </w:rPr>
            </w:pPr>
            <w:r w:rsidRPr="00F65BD9">
              <w:rPr>
                <w:rFonts w:ascii="Times New Roman" w:hAnsi="Times New Roman"/>
              </w:rPr>
              <w:t>Research topics include the accuracy of personality judgments, counterproductive behavior in the workplace, and the psychology behind nutrition adherence and eating behavior.</w:t>
            </w:r>
          </w:p>
        </w:tc>
      </w:tr>
      <w:tr w:rsidR="00B103CF" w:rsidRPr="00F65BD9">
        <w:tc>
          <w:tcPr>
            <w:tcW w:w="2500" w:type="pct"/>
            <w:tcBorders>
              <w:top w:val="single" w:sz="4" w:space="0" w:color="auto"/>
            </w:tcBorders>
            <w:shd w:val="clear" w:color="auto" w:fill="auto"/>
          </w:tcPr>
          <w:p w:rsidR="00B103CF" w:rsidRPr="00F65BD9" w:rsidRDefault="00B103CF" w:rsidP="00EC06D6">
            <w:pPr>
              <w:rPr>
                <w:rFonts w:ascii="Times New Roman" w:hAnsi="Times New Roman"/>
                <w:b/>
                <w:u w:val="single"/>
              </w:rPr>
            </w:pPr>
          </w:p>
          <w:p w:rsidR="00B103CF" w:rsidRPr="00F65BD9" w:rsidRDefault="00B103CF" w:rsidP="00EC06D6">
            <w:pPr>
              <w:rPr>
                <w:rFonts w:ascii="Times New Roman" w:hAnsi="Times New Roman"/>
                <w:b/>
                <w:u w:val="single"/>
              </w:rPr>
            </w:pPr>
            <w:r w:rsidRPr="00F65BD9">
              <w:rPr>
                <w:rFonts w:ascii="Times New Roman" w:hAnsi="Times New Roman"/>
                <w:b/>
                <w:u w:val="single"/>
              </w:rPr>
              <w:t>Iris Blandon-Gitlin</w:t>
            </w:r>
          </w:p>
        </w:tc>
        <w:tc>
          <w:tcPr>
            <w:tcW w:w="2500" w:type="pct"/>
            <w:tcBorders>
              <w:top w:val="single" w:sz="4" w:space="0" w:color="auto"/>
            </w:tcBorders>
            <w:shd w:val="clear" w:color="auto" w:fill="auto"/>
          </w:tcPr>
          <w:p w:rsidR="00B103CF" w:rsidRPr="00F65BD9" w:rsidRDefault="00B103CF" w:rsidP="00EC06D6">
            <w:pPr>
              <w:rPr>
                <w:rFonts w:ascii="Times New Roman" w:hAnsi="Times New Roman"/>
              </w:rPr>
            </w:pPr>
          </w:p>
          <w:p w:rsidR="00B103CF" w:rsidRPr="00F65BD9" w:rsidRDefault="00B103CF" w:rsidP="00EC06D6">
            <w:pPr>
              <w:rPr>
                <w:rFonts w:ascii="Times New Roman" w:hAnsi="Times New Roman"/>
              </w:rPr>
            </w:pPr>
            <w:r w:rsidRPr="00F65BD9">
              <w:rPr>
                <w:rFonts w:ascii="Times New Roman" w:hAnsi="Times New Roman"/>
              </w:rPr>
              <w:t>Claremont Graduate University (Ph.D. 2004)</w:t>
            </w:r>
          </w:p>
        </w:tc>
      </w:tr>
      <w:tr w:rsidR="00B103CF" w:rsidRPr="00F65BD9">
        <w:tc>
          <w:tcPr>
            <w:tcW w:w="2500" w:type="pct"/>
            <w:shd w:val="clear" w:color="auto" w:fill="auto"/>
          </w:tcPr>
          <w:p w:rsidR="00B103CF" w:rsidRPr="00F65BD9" w:rsidRDefault="00B103CF" w:rsidP="00EC06D6">
            <w:pPr>
              <w:rPr>
                <w:rFonts w:ascii="Times New Roman" w:hAnsi="Times New Roman"/>
              </w:rPr>
            </w:pPr>
          </w:p>
        </w:tc>
        <w:tc>
          <w:tcPr>
            <w:tcW w:w="2500" w:type="pct"/>
            <w:shd w:val="clear" w:color="auto" w:fill="auto"/>
          </w:tcPr>
          <w:p w:rsidR="00B103CF" w:rsidRPr="00F65BD9" w:rsidRDefault="00B103CF" w:rsidP="00EC06D6">
            <w:pPr>
              <w:rPr>
                <w:rFonts w:ascii="Times New Roman" w:hAnsi="Times New Roman"/>
              </w:rPr>
            </w:pPr>
            <w:r w:rsidRPr="00F65BD9">
              <w:rPr>
                <w:rFonts w:ascii="Times New Roman" w:hAnsi="Times New Roman"/>
              </w:rPr>
              <w:t>Office:  H-710J</w:t>
            </w:r>
          </w:p>
        </w:tc>
      </w:tr>
      <w:tr w:rsidR="00B103CF" w:rsidRPr="00F65BD9">
        <w:tc>
          <w:tcPr>
            <w:tcW w:w="2500" w:type="pct"/>
            <w:shd w:val="clear" w:color="auto" w:fill="auto"/>
          </w:tcPr>
          <w:p w:rsidR="00B103CF" w:rsidRPr="00F65BD9" w:rsidRDefault="00B103CF" w:rsidP="00EC06D6">
            <w:pPr>
              <w:rPr>
                <w:rFonts w:ascii="Times New Roman" w:hAnsi="Times New Roman"/>
              </w:rPr>
            </w:pPr>
          </w:p>
        </w:tc>
        <w:tc>
          <w:tcPr>
            <w:tcW w:w="2500" w:type="pct"/>
            <w:shd w:val="clear" w:color="auto" w:fill="auto"/>
          </w:tcPr>
          <w:p w:rsidR="00B103CF" w:rsidRPr="00F65BD9" w:rsidRDefault="00B103CF" w:rsidP="00EC06D6">
            <w:pPr>
              <w:rPr>
                <w:rFonts w:ascii="Times New Roman" w:hAnsi="Times New Roman"/>
              </w:rPr>
            </w:pPr>
            <w:r w:rsidRPr="00F65BD9">
              <w:rPr>
                <w:rFonts w:ascii="Times New Roman" w:hAnsi="Times New Roman"/>
              </w:rPr>
              <w:t>Phone:  278-3496</w:t>
            </w:r>
          </w:p>
        </w:tc>
      </w:tr>
      <w:tr w:rsidR="00B103CF" w:rsidRPr="00F65BD9">
        <w:tc>
          <w:tcPr>
            <w:tcW w:w="2500" w:type="pct"/>
            <w:tcBorders>
              <w:bottom w:val="nil"/>
            </w:tcBorders>
            <w:shd w:val="clear" w:color="auto" w:fill="auto"/>
          </w:tcPr>
          <w:p w:rsidR="00B103CF" w:rsidRDefault="00B103CF" w:rsidP="00EC06D6"/>
        </w:tc>
        <w:tc>
          <w:tcPr>
            <w:tcW w:w="2500" w:type="pct"/>
            <w:tcBorders>
              <w:bottom w:val="nil"/>
            </w:tcBorders>
            <w:shd w:val="clear" w:color="auto" w:fill="auto"/>
          </w:tcPr>
          <w:p w:rsidR="00B103CF" w:rsidRPr="00F65BD9" w:rsidRDefault="005038CC" w:rsidP="00EC06D6">
            <w:pPr>
              <w:rPr>
                <w:rFonts w:ascii="Times New Roman" w:hAnsi="Times New Roman"/>
              </w:rPr>
            </w:pPr>
            <w:hyperlink r:id="rId42" w:history="1">
              <w:r w:rsidR="00B103CF" w:rsidRPr="00F65BD9">
                <w:rPr>
                  <w:rStyle w:val="Hyperlink"/>
                  <w:rFonts w:ascii="Times New Roman" w:hAnsi="Times New Roman"/>
                </w:rPr>
                <w:t>iblandon-gitlin@fullerton.edu</w:t>
              </w:r>
            </w:hyperlink>
          </w:p>
        </w:tc>
      </w:tr>
      <w:tr w:rsidR="00B103CF" w:rsidRPr="00F65BD9">
        <w:tc>
          <w:tcPr>
            <w:tcW w:w="5000" w:type="pct"/>
            <w:gridSpan w:val="2"/>
            <w:tcBorders>
              <w:bottom w:val="single" w:sz="4" w:space="0" w:color="auto"/>
            </w:tcBorders>
            <w:shd w:val="clear" w:color="auto" w:fill="auto"/>
          </w:tcPr>
          <w:p w:rsidR="00B103CF" w:rsidRPr="00F65BD9" w:rsidRDefault="00B103CF" w:rsidP="00F6241C">
            <w:pPr>
              <w:rPr>
                <w:rFonts w:ascii="Times New Roman" w:hAnsi="Times New Roman"/>
              </w:rPr>
            </w:pPr>
            <w:r w:rsidRPr="00F65BD9">
              <w:rPr>
                <w:rFonts w:ascii="Times New Roman" w:hAnsi="Times New Roman"/>
              </w:rPr>
              <w:t>Research Areas include eyewitness memory, deception, face recognition, and autobiographical memory. Current research topics include detecting deception</w:t>
            </w:r>
            <w:r>
              <w:rPr>
                <w:rFonts w:ascii="Times New Roman" w:hAnsi="Times New Roman"/>
              </w:rPr>
              <w:t xml:space="preserve"> and underlying cognitive processes in deception</w:t>
            </w:r>
            <w:r w:rsidRPr="00F65BD9">
              <w:rPr>
                <w:rFonts w:ascii="Times New Roman" w:hAnsi="Times New Roman"/>
              </w:rPr>
              <w:t xml:space="preserve">, suggestibility of memory, </w:t>
            </w:r>
            <w:r>
              <w:rPr>
                <w:rFonts w:ascii="Times New Roman" w:hAnsi="Times New Roman"/>
              </w:rPr>
              <w:t xml:space="preserve">eyewitness memory and identification, and risk factors in police-induced confessions. </w:t>
            </w:r>
          </w:p>
        </w:tc>
      </w:tr>
    </w:tbl>
    <w:p w:rsidR="00341F27" w:rsidRDefault="00341F27"/>
    <w:tbl>
      <w:tblPr>
        <w:tblW w:w="5000" w:type="pct"/>
        <w:tblBorders>
          <w:bottom w:val="single" w:sz="4" w:space="0" w:color="auto"/>
        </w:tblBorders>
        <w:tblLook w:val="01E0" w:firstRow="1" w:lastRow="1" w:firstColumn="1" w:lastColumn="1" w:noHBand="0" w:noVBand="0"/>
      </w:tblPr>
      <w:tblGrid>
        <w:gridCol w:w="5021"/>
        <w:gridCol w:w="24"/>
        <w:gridCol w:w="4949"/>
      </w:tblGrid>
      <w:tr w:rsidR="00B103CF" w:rsidRPr="00F65BD9" w:rsidTr="00341F27">
        <w:tc>
          <w:tcPr>
            <w:tcW w:w="2512" w:type="pct"/>
            <w:tcBorders>
              <w:top w:val="single" w:sz="4" w:space="0" w:color="auto"/>
            </w:tcBorders>
            <w:shd w:val="clear" w:color="auto" w:fill="auto"/>
          </w:tcPr>
          <w:p w:rsidR="00B103CF" w:rsidRPr="00F65BD9" w:rsidRDefault="00B103CF" w:rsidP="00EC06D6">
            <w:pPr>
              <w:rPr>
                <w:rFonts w:ascii="Times New Roman" w:hAnsi="Times New Roman"/>
                <w:b/>
                <w:u w:val="single"/>
              </w:rPr>
            </w:pPr>
          </w:p>
          <w:p w:rsidR="00B103CF" w:rsidRPr="00F65BD9" w:rsidRDefault="00B103CF" w:rsidP="00EC06D6">
            <w:pPr>
              <w:rPr>
                <w:rFonts w:ascii="Times New Roman" w:hAnsi="Times New Roman"/>
                <w:b/>
                <w:u w:val="single"/>
              </w:rPr>
            </w:pPr>
            <w:r w:rsidRPr="00F65BD9">
              <w:rPr>
                <w:rFonts w:ascii="Times New Roman" w:hAnsi="Times New Roman"/>
                <w:b/>
                <w:u w:val="single"/>
              </w:rPr>
              <w:t xml:space="preserve">Barbara Cherry </w:t>
            </w:r>
          </w:p>
        </w:tc>
        <w:tc>
          <w:tcPr>
            <w:tcW w:w="2488" w:type="pct"/>
            <w:gridSpan w:val="2"/>
            <w:tcBorders>
              <w:top w:val="single" w:sz="4" w:space="0" w:color="auto"/>
            </w:tcBorders>
            <w:shd w:val="clear" w:color="auto" w:fill="auto"/>
          </w:tcPr>
          <w:p w:rsidR="00B103CF" w:rsidRPr="00F65BD9" w:rsidRDefault="00B103CF" w:rsidP="00EC06D6">
            <w:pPr>
              <w:rPr>
                <w:rFonts w:ascii="Times New Roman" w:hAnsi="Times New Roman"/>
              </w:rPr>
            </w:pPr>
          </w:p>
          <w:p w:rsidR="00B103CF" w:rsidRPr="00F65BD9" w:rsidRDefault="00B103CF" w:rsidP="00EC06D6">
            <w:pPr>
              <w:rPr>
                <w:rFonts w:ascii="Times New Roman" w:hAnsi="Times New Roman"/>
              </w:rPr>
            </w:pPr>
            <w:r w:rsidRPr="00F65BD9">
              <w:rPr>
                <w:rFonts w:ascii="Times New Roman" w:hAnsi="Times New Roman"/>
              </w:rPr>
              <w:t>U.S.C. (Ph.D. 1995)</w:t>
            </w:r>
          </w:p>
        </w:tc>
      </w:tr>
      <w:tr w:rsidR="00B103CF" w:rsidRPr="00F65BD9" w:rsidTr="00341F27">
        <w:tc>
          <w:tcPr>
            <w:tcW w:w="2512" w:type="pct"/>
            <w:shd w:val="clear" w:color="auto" w:fill="auto"/>
          </w:tcPr>
          <w:p w:rsidR="00B103CF" w:rsidRPr="00F65BD9" w:rsidRDefault="00B103CF" w:rsidP="00EC06D6">
            <w:pPr>
              <w:rPr>
                <w:rFonts w:ascii="Times New Roman" w:hAnsi="Times New Roman"/>
              </w:rPr>
            </w:pPr>
          </w:p>
        </w:tc>
        <w:tc>
          <w:tcPr>
            <w:tcW w:w="2488" w:type="pct"/>
            <w:gridSpan w:val="2"/>
            <w:shd w:val="clear" w:color="auto" w:fill="auto"/>
          </w:tcPr>
          <w:p w:rsidR="00B103CF" w:rsidRPr="00F65BD9" w:rsidRDefault="00B103CF" w:rsidP="009C7D3A">
            <w:pPr>
              <w:rPr>
                <w:rFonts w:ascii="Times New Roman" w:hAnsi="Times New Roman"/>
              </w:rPr>
            </w:pPr>
            <w:r w:rsidRPr="00F65BD9">
              <w:rPr>
                <w:rFonts w:ascii="Times New Roman" w:hAnsi="Times New Roman"/>
              </w:rPr>
              <w:t>Office:  H-7</w:t>
            </w:r>
            <w:r>
              <w:rPr>
                <w:rFonts w:ascii="Times New Roman" w:hAnsi="Times New Roman"/>
              </w:rPr>
              <w:t>35H</w:t>
            </w:r>
          </w:p>
        </w:tc>
      </w:tr>
      <w:tr w:rsidR="00B103CF" w:rsidRPr="00F65BD9" w:rsidTr="00341F27">
        <w:tc>
          <w:tcPr>
            <w:tcW w:w="2512" w:type="pct"/>
            <w:shd w:val="clear" w:color="auto" w:fill="auto"/>
          </w:tcPr>
          <w:p w:rsidR="00B103CF" w:rsidRPr="00F65BD9" w:rsidRDefault="00B103CF" w:rsidP="00EC06D6">
            <w:pPr>
              <w:rPr>
                <w:rFonts w:ascii="Times New Roman" w:hAnsi="Times New Roman"/>
              </w:rPr>
            </w:pPr>
          </w:p>
        </w:tc>
        <w:tc>
          <w:tcPr>
            <w:tcW w:w="2488" w:type="pct"/>
            <w:gridSpan w:val="2"/>
            <w:shd w:val="clear" w:color="auto" w:fill="auto"/>
          </w:tcPr>
          <w:p w:rsidR="00B103CF" w:rsidRPr="00F65BD9" w:rsidRDefault="00B103CF" w:rsidP="009C7D3A">
            <w:pPr>
              <w:rPr>
                <w:rFonts w:ascii="Times New Roman" w:hAnsi="Times New Roman"/>
              </w:rPr>
            </w:pPr>
            <w:r w:rsidRPr="00F65BD9">
              <w:rPr>
                <w:rFonts w:ascii="Times New Roman" w:hAnsi="Times New Roman"/>
              </w:rPr>
              <w:t>Phone:  278-</w:t>
            </w:r>
            <w:r>
              <w:rPr>
                <w:rFonts w:ascii="Times New Roman" w:hAnsi="Times New Roman"/>
              </w:rPr>
              <w:t>2731</w:t>
            </w:r>
          </w:p>
        </w:tc>
      </w:tr>
      <w:tr w:rsidR="00B103CF" w:rsidRPr="00F65BD9" w:rsidTr="00341F27">
        <w:tc>
          <w:tcPr>
            <w:tcW w:w="2512" w:type="pct"/>
            <w:tcBorders>
              <w:bottom w:val="nil"/>
            </w:tcBorders>
            <w:shd w:val="clear" w:color="auto" w:fill="auto"/>
          </w:tcPr>
          <w:p w:rsidR="00B103CF" w:rsidRDefault="00B103CF" w:rsidP="00EC06D6"/>
        </w:tc>
        <w:tc>
          <w:tcPr>
            <w:tcW w:w="2488" w:type="pct"/>
            <w:gridSpan w:val="2"/>
            <w:tcBorders>
              <w:bottom w:val="nil"/>
            </w:tcBorders>
            <w:shd w:val="clear" w:color="auto" w:fill="auto"/>
          </w:tcPr>
          <w:p w:rsidR="00B103CF" w:rsidRPr="00F65BD9" w:rsidRDefault="005038CC" w:rsidP="00EC06D6">
            <w:pPr>
              <w:rPr>
                <w:rFonts w:ascii="Times New Roman" w:hAnsi="Times New Roman"/>
              </w:rPr>
            </w:pPr>
            <w:hyperlink r:id="rId43" w:history="1">
              <w:r w:rsidR="00B103CF" w:rsidRPr="00F65BD9">
                <w:rPr>
                  <w:rStyle w:val="Hyperlink"/>
                  <w:rFonts w:ascii="Times New Roman" w:hAnsi="Times New Roman"/>
                </w:rPr>
                <w:t>bcherry@fullerton.edu</w:t>
              </w:r>
            </w:hyperlink>
          </w:p>
        </w:tc>
      </w:tr>
      <w:tr w:rsidR="00B103CF" w:rsidRPr="00F65BD9" w:rsidTr="000B4AE2">
        <w:tc>
          <w:tcPr>
            <w:tcW w:w="5000" w:type="pct"/>
            <w:gridSpan w:val="3"/>
            <w:tcBorders>
              <w:bottom w:val="nil"/>
            </w:tcBorders>
            <w:shd w:val="clear" w:color="auto" w:fill="auto"/>
          </w:tcPr>
          <w:p w:rsidR="000B4AE2" w:rsidRDefault="00B103CF" w:rsidP="000B4AE2">
            <w:pPr>
              <w:rPr>
                <w:rFonts w:ascii="Times New Roman" w:hAnsi="Times New Roman"/>
              </w:rPr>
            </w:pPr>
            <w:r w:rsidRPr="00F65BD9">
              <w:rPr>
                <w:rFonts w:ascii="Times New Roman" w:hAnsi="Times New Roman"/>
              </w:rPr>
              <w:t xml:space="preserve">Research interests include memory and attention, cognitive aging, hemispheric asymmetries, and </w:t>
            </w:r>
            <w:r>
              <w:rPr>
                <w:rFonts w:ascii="Times New Roman" w:hAnsi="Times New Roman"/>
              </w:rPr>
              <w:t>cognition and chronic pain</w:t>
            </w:r>
            <w:r w:rsidRPr="00F65BD9">
              <w:rPr>
                <w:rFonts w:ascii="Times New Roman" w:hAnsi="Times New Roman"/>
              </w:rPr>
              <w:t>. Current research topics are fibromyalgia,</w:t>
            </w:r>
            <w:r>
              <w:rPr>
                <w:rFonts w:ascii="Times New Roman" w:hAnsi="Times New Roman"/>
              </w:rPr>
              <w:t xml:space="preserve"> cognition in older adults, </w:t>
            </w:r>
            <w:proofErr w:type="gramStart"/>
            <w:r>
              <w:rPr>
                <w:rFonts w:ascii="Times New Roman" w:hAnsi="Times New Roman"/>
              </w:rPr>
              <w:t xml:space="preserve">and </w:t>
            </w:r>
            <w:r w:rsidRPr="00F65BD9">
              <w:rPr>
                <w:rFonts w:ascii="Times New Roman" w:hAnsi="Times New Roman"/>
              </w:rPr>
              <w:t xml:space="preserve"> interhemispheric</w:t>
            </w:r>
            <w:proofErr w:type="gramEnd"/>
            <w:r w:rsidRPr="00F65BD9">
              <w:rPr>
                <w:rFonts w:ascii="Times New Roman" w:hAnsi="Times New Roman"/>
              </w:rPr>
              <w:t xml:space="preserve"> collaborati</w:t>
            </w:r>
            <w:r>
              <w:rPr>
                <w:rFonts w:ascii="Times New Roman" w:hAnsi="Times New Roman"/>
              </w:rPr>
              <w:t>on in younger and older adults</w:t>
            </w:r>
            <w:r w:rsidRPr="00F65BD9">
              <w:rPr>
                <w:rFonts w:ascii="Times New Roman" w:hAnsi="Times New Roman"/>
              </w:rPr>
              <w:t>.</w:t>
            </w:r>
          </w:p>
          <w:p w:rsidR="000B4AE2" w:rsidRPr="00F65BD9" w:rsidRDefault="000B4AE2" w:rsidP="000B4AE2">
            <w:pPr>
              <w:rPr>
                <w:rFonts w:ascii="Times New Roman" w:hAnsi="Times New Roman"/>
              </w:rPr>
            </w:pPr>
          </w:p>
        </w:tc>
      </w:tr>
      <w:tr w:rsidR="00B103CF" w:rsidRPr="00F65BD9" w:rsidTr="00341F27">
        <w:tc>
          <w:tcPr>
            <w:tcW w:w="2512" w:type="pct"/>
            <w:tcBorders>
              <w:top w:val="nil"/>
              <w:bottom w:val="nil"/>
            </w:tcBorders>
            <w:shd w:val="clear" w:color="auto" w:fill="auto"/>
          </w:tcPr>
          <w:p w:rsidR="00B103CF" w:rsidRPr="00F65BD9" w:rsidRDefault="00B103CF" w:rsidP="00EC06D6">
            <w:pPr>
              <w:rPr>
                <w:rFonts w:ascii="Times New Roman" w:hAnsi="Times New Roman"/>
                <w:b/>
                <w:u w:val="single"/>
              </w:rPr>
            </w:pPr>
          </w:p>
          <w:p w:rsidR="00B103CF" w:rsidRPr="00F65BD9" w:rsidRDefault="00B103CF" w:rsidP="00EC06D6">
            <w:pPr>
              <w:rPr>
                <w:rFonts w:ascii="Times New Roman" w:hAnsi="Times New Roman"/>
                <w:b/>
                <w:u w:val="single"/>
              </w:rPr>
            </w:pPr>
            <w:r w:rsidRPr="00F65BD9">
              <w:rPr>
                <w:rFonts w:ascii="Times New Roman" w:hAnsi="Times New Roman"/>
                <w:b/>
                <w:u w:val="single"/>
              </w:rPr>
              <w:t xml:space="preserve">Russ Espinoza </w:t>
            </w:r>
          </w:p>
        </w:tc>
        <w:tc>
          <w:tcPr>
            <w:tcW w:w="2488" w:type="pct"/>
            <w:gridSpan w:val="2"/>
            <w:tcBorders>
              <w:top w:val="nil"/>
              <w:bottom w:val="nil"/>
            </w:tcBorders>
            <w:shd w:val="clear" w:color="auto" w:fill="auto"/>
          </w:tcPr>
          <w:p w:rsidR="00B103CF" w:rsidRPr="00F65BD9" w:rsidRDefault="00B103CF" w:rsidP="00EC06D6">
            <w:pPr>
              <w:rPr>
                <w:rFonts w:ascii="Times New Roman" w:hAnsi="Times New Roman"/>
              </w:rPr>
            </w:pPr>
          </w:p>
          <w:p w:rsidR="00B103CF" w:rsidRPr="00F65BD9" w:rsidRDefault="00B103CF" w:rsidP="00EC06D6">
            <w:pPr>
              <w:rPr>
                <w:rFonts w:ascii="Times New Roman" w:hAnsi="Times New Roman"/>
              </w:rPr>
            </w:pPr>
            <w:r w:rsidRPr="00F65BD9">
              <w:rPr>
                <w:rFonts w:ascii="Times New Roman" w:hAnsi="Times New Roman"/>
              </w:rPr>
              <w:t>University of Nebraska (Ph.D. 2005)</w:t>
            </w:r>
          </w:p>
        </w:tc>
      </w:tr>
      <w:tr w:rsidR="00B103CF" w:rsidRPr="00F65BD9" w:rsidTr="00341F27">
        <w:tc>
          <w:tcPr>
            <w:tcW w:w="2512" w:type="pct"/>
            <w:tcBorders>
              <w:top w:val="nil"/>
            </w:tcBorders>
            <w:shd w:val="clear" w:color="auto" w:fill="auto"/>
          </w:tcPr>
          <w:p w:rsidR="00B103CF" w:rsidRPr="00F65BD9" w:rsidRDefault="00B103CF" w:rsidP="00EC06D6">
            <w:pPr>
              <w:rPr>
                <w:rFonts w:ascii="Times New Roman" w:hAnsi="Times New Roman"/>
              </w:rPr>
            </w:pPr>
          </w:p>
        </w:tc>
        <w:tc>
          <w:tcPr>
            <w:tcW w:w="2488" w:type="pct"/>
            <w:gridSpan w:val="2"/>
            <w:tcBorders>
              <w:top w:val="nil"/>
            </w:tcBorders>
            <w:shd w:val="clear" w:color="auto" w:fill="auto"/>
          </w:tcPr>
          <w:p w:rsidR="00B103CF" w:rsidRPr="00F65BD9" w:rsidRDefault="00B103CF" w:rsidP="00EC06D6">
            <w:pPr>
              <w:rPr>
                <w:rFonts w:ascii="Times New Roman" w:hAnsi="Times New Roman"/>
              </w:rPr>
            </w:pPr>
            <w:r w:rsidRPr="00F65BD9">
              <w:rPr>
                <w:rFonts w:ascii="Times New Roman" w:hAnsi="Times New Roman"/>
              </w:rPr>
              <w:t>Office:  H-725H</w:t>
            </w:r>
          </w:p>
        </w:tc>
      </w:tr>
      <w:tr w:rsidR="00B103CF" w:rsidRPr="00F65BD9" w:rsidTr="00341F27">
        <w:tc>
          <w:tcPr>
            <w:tcW w:w="2512" w:type="pct"/>
            <w:shd w:val="clear" w:color="auto" w:fill="auto"/>
          </w:tcPr>
          <w:p w:rsidR="00B103CF" w:rsidRPr="00F65BD9" w:rsidRDefault="00B103CF" w:rsidP="00EC06D6">
            <w:pPr>
              <w:rPr>
                <w:rFonts w:ascii="Times New Roman" w:hAnsi="Times New Roman"/>
              </w:rPr>
            </w:pPr>
          </w:p>
        </w:tc>
        <w:tc>
          <w:tcPr>
            <w:tcW w:w="2488" w:type="pct"/>
            <w:gridSpan w:val="2"/>
            <w:shd w:val="clear" w:color="auto" w:fill="auto"/>
          </w:tcPr>
          <w:p w:rsidR="00B103CF" w:rsidRPr="00F65BD9" w:rsidRDefault="00B103CF" w:rsidP="00EC06D6">
            <w:pPr>
              <w:rPr>
                <w:rFonts w:ascii="Times New Roman" w:hAnsi="Times New Roman"/>
              </w:rPr>
            </w:pPr>
            <w:r w:rsidRPr="00F65BD9">
              <w:rPr>
                <w:rFonts w:ascii="Times New Roman" w:hAnsi="Times New Roman"/>
              </w:rPr>
              <w:t>Phone:  278-7566</w:t>
            </w:r>
          </w:p>
        </w:tc>
      </w:tr>
      <w:tr w:rsidR="00B103CF" w:rsidRPr="00F65BD9" w:rsidTr="00341F27">
        <w:tc>
          <w:tcPr>
            <w:tcW w:w="2512" w:type="pct"/>
            <w:tcBorders>
              <w:bottom w:val="nil"/>
            </w:tcBorders>
            <w:shd w:val="clear" w:color="auto" w:fill="auto"/>
          </w:tcPr>
          <w:p w:rsidR="00B103CF" w:rsidRDefault="00B103CF" w:rsidP="00EC06D6"/>
        </w:tc>
        <w:tc>
          <w:tcPr>
            <w:tcW w:w="2488" w:type="pct"/>
            <w:gridSpan w:val="2"/>
            <w:tcBorders>
              <w:bottom w:val="nil"/>
            </w:tcBorders>
            <w:shd w:val="clear" w:color="auto" w:fill="auto"/>
          </w:tcPr>
          <w:p w:rsidR="00B103CF" w:rsidRPr="00F65BD9" w:rsidRDefault="005038CC" w:rsidP="00EC06D6">
            <w:pPr>
              <w:rPr>
                <w:rFonts w:ascii="Times New Roman" w:hAnsi="Times New Roman"/>
              </w:rPr>
            </w:pPr>
            <w:hyperlink r:id="rId44" w:history="1">
              <w:r w:rsidR="00B103CF" w:rsidRPr="00F65BD9">
                <w:rPr>
                  <w:rStyle w:val="Hyperlink"/>
                  <w:rFonts w:ascii="Times New Roman" w:hAnsi="Times New Roman"/>
                </w:rPr>
                <w:t>ruespinoza@fullerton.edu</w:t>
              </w:r>
            </w:hyperlink>
          </w:p>
        </w:tc>
      </w:tr>
      <w:tr w:rsidR="00B103CF" w:rsidRPr="00F65BD9" w:rsidTr="000B4AE2">
        <w:tc>
          <w:tcPr>
            <w:tcW w:w="5000" w:type="pct"/>
            <w:gridSpan w:val="3"/>
            <w:tcBorders>
              <w:bottom w:val="single" w:sz="4" w:space="0" w:color="auto"/>
            </w:tcBorders>
            <w:shd w:val="clear" w:color="auto" w:fill="auto"/>
          </w:tcPr>
          <w:p w:rsidR="00B103CF" w:rsidRPr="00F65BD9" w:rsidRDefault="00B103CF" w:rsidP="00EC06D6">
            <w:pPr>
              <w:rPr>
                <w:rFonts w:ascii="Times New Roman" w:hAnsi="Times New Roman"/>
              </w:rPr>
            </w:pPr>
            <w:r w:rsidRPr="00F65BD9">
              <w:rPr>
                <w:rFonts w:ascii="Times New Roman" w:hAnsi="Times New Roman"/>
              </w:rPr>
              <w:t>Interests include psychology and law, cognition and prejudice, and multicultural issues. Current research: prejudice against low SES minority populations in health care, education, business and juror decision making</w:t>
            </w:r>
            <w:r>
              <w:rPr>
                <w:rFonts w:ascii="Times New Roman" w:hAnsi="Times New Roman"/>
              </w:rPr>
              <w:t>;</w:t>
            </w:r>
            <w:r w:rsidRPr="00F65BD9">
              <w:rPr>
                <w:rFonts w:ascii="Times New Roman" w:hAnsi="Times New Roman"/>
              </w:rPr>
              <w:t xml:space="preserve"> and the malleability</w:t>
            </w:r>
            <w:r>
              <w:rPr>
                <w:rFonts w:ascii="Times New Roman" w:hAnsi="Times New Roman"/>
              </w:rPr>
              <w:t xml:space="preserve"> </w:t>
            </w:r>
            <w:r w:rsidRPr="00F65BD9">
              <w:rPr>
                <w:rFonts w:ascii="Times New Roman" w:hAnsi="Times New Roman"/>
              </w:rPr>
              <w:t xml:space="preserve">of implicit prejudice. </w:t>
            </w:r>
          </w:p>
        </w:tc>
      </w:tr>
      <w:tr w:rsidR="00B103CF" w:rsidRPr="00F65BD9" w:rsidTr="00341F27">
        <w:tc>
          <w:tcPr>
            <w:tcW w:w="2512" w:type="pct"/>
            <w:tcBorders>
              <w:top w:val="single" w:sz="4" w:space="0" w:color="auto"/>
              <w:bottom w:val="nil"/>
            </w:tcBorders>
            <w:shd w:val="clear" w:color="auto" w:fill="auto"/>
          </w:tcPr>
          <w:p w:rsidR="00B103CF" w:rsidRDefault="00B103CF" w:rsidP="00EC06D6">
            <w:pPr>
              <w:rPr>
                <w:rFonts w:ascii="Times New Roman" w:hAnsi="Times New Roman"/>
                <w:b/>
                <w:u w:val="single"/>
              </w:rPr>
            </w:pPr>
          </w:p>
          <w:p w:rsidR="00B103CF" w:rsidRPr="00F65BD9" w:rsidRDefault="00B103CF" w:rsidP="00EC06D6">
            <w:pPr>
              <w:rPr>
                <w:rFonts w:ascii="Times New Roman" w:hAnsi="Times New Roman"/>
                <w:b/>
                <w:u w:val="single"/>
              </w:rPr>
            </w:pPr>
            <w:r w:rsidRPr="00F65BD9">
              <w:rPr>
                <w:rFonts w:ascii="Times New Roman" w:hAnsi="Times New Roman"/>
                <w:b/>
                <w:u w:val="single"/>
              </w:rPr>
              <w:t xml:space="preserve">David </w:t>
            </w:r>
            <w:proofErr w:type="spellStart"/>
            <w:r w:rsidRPr="00F65BD9">
              <w:rPr>
                <w:rFonts w:ascii="Times New Roman" w:hAnsi="Times New Roman"/>
                <w:b/>
                <w:u w:val="single"/>
              </w:rPr>
              <w:t>Gerkens</w:t>
            </w:r>
            <w:proofErr w:type="spellEnd"/>
            <w:r w:rsidRPr="00F65BD9">
              <w:rPr>
                <w:rFonts w:ascii="Times New Roman" w:hAnsi="Times New Roman"/>
                <w:b/>
                <w:u w:val="single"/>
              </w:rPr>
              <w:t xml:space="preserve"> </w:t>
            </w:r>
          </w:p>
        </w:tc>
        <w:tc>
          <w:tcPr>
            <w:tcW w:w="2488" w:type="pct"/>
            <w:gridSpan w:val="2"/>
            <w:tcBorders>
              <w:top w:val="single" w:sz="4" w:space="0" w:color="auto"/>
              <w:bottom w:val="nil"/>
            </w:tcBorders>
            <w:shd w:val="clear" w:color="auto" w:fill="auto"/>
          </w:tcPr>
          <w:p w:rsidR="00B103CF" w:rsidRDefault="00B103CF" w:rsidP="00EC06D6">
            <w:pPr>
              <w:rPr>
                <w:rFonts w:ascii="Times New Roman" w:hAnsi="Times New Roman"/>
              </w:rPr>
            </w:pPr>
          </w:p>
          <w:p w:rsidR="00B103CF" w:rsidRPr="00F65BD9" w:rsidRDefault="00B103CF" w:rsidP="00EC06D6">
            <w:pPr>
              <w:rPr>
                <w:rFonts w:ascii="Times New Roman" w:hAnsi="Times New Roman"/>
              </w:rPr>
            </w:pPr>
            <w:r w:rsidRPr="00F65BD9">
              <w:rPr>
                <w:rFonts w:ascii="Times New Roman" w:hAnsi="Times New Roman"/>
              </w:rPr>
              <w:t>Texas A&amp;M University (Ph.D. 2004)</w:t>
            </w:r>
          </w:p>
        </w:tc>
      </w:tr>
      <w:tr w:rsidR="00B103CF" w:rsidRPr="00F65BD9" w:rsidTr="00341F27">
        <w:tc>
          <w:tcPr>
            <w:tcW w:w="2512" w:type="pct"/>
            <w:tcBorders>
              <w:top w:val="nil"/>
            </w:tcBorders>
            <w:shd w:val="clear" w:color="auto" w:fill="auto"/>
          </w:tcPr>
          <w:p w:rsidR="00B103CF" w:rsidRPr="00F65BD9" w:rsidRDefault="00B103CF" w:rsidP="00EC06D6">
            <w:pPr>
              <w:rPr>
                <w:rFonts w:ascii="Times New Roman" w:hAnsi="Times New Roman"/>
              </w:rPr>
            </w:pPr>
          </w:p>
        </w:tc>
        <w:tc>
          <w:tcPr>
            <w:tcW w:w="2488" w:type="pct"/>
            <w:gridSpan w:val="2"/>
            <w:tcBorders>
              <w:top w:val="nil"/>
            </w:tcBorders>
            <w:shd w:val="clear" w:color="auto" w:fill="auto"/>
          </w:tcPr>
          <w:p w:rsidR="00B103CF" w:rsidRPr="00F65BD9" w:rsidRDefault="00B103CF" w:rsidP="00EC06D6">
            <w:pPr>
              <w:rPr>
                <w:rFonts w:ascii="Times New Roman" w:hAnsi="Times New Roman"/>
              </w:rPr>
            </w:pPr>
            <w:r w:rsidRPr="00F65BD9">
              <w:rPr>
                <w:rFonts w:ascii="Times New Roman" w:hAnsi="Times New Roman"/>
              </w:rPr>
              <w:t>Office:  H-710G</w:t>
            </w:r>
          </w:p>
        </w:tc>
      </w:tr>
      <w:tr w:rsidR="00B103CF" w:rsidRPr="00F65BD9" w:rsidTr="00341F27">
        <w:tc>
          <w:tcPr>
            <w:tcW w:w="2512" w:type="pct"/>
            <w:shd w:val="clear" w:color="auto" w:fill="auto"/>
          </w:tcPr>
          <w:p w:rsidR="00B103CF" w:rsidRPr="00F65BD9" w:rsidRDefault="00B103CF" w:rsidP="00EC06D6">
            <w:pPr>
              <w:rPr>
                <w:rFonts w:ascii="Times New Roman" w:hAnsi="Times New Roman"/>
              </w:rPr>
            </w:pPr>
          </w:p>
        </w:tc>
        <w:tc>
          <w:tcPr>
            <w:tcW w:w="2488" w:type="pct"/>
            <w:gridSpan w:val="2"/>
            <w:shd w:val="clear" w:color="auto" w:fill="auto"/>
          </w:tcPr>
          <w:p w:rsidR="00B103CF" w:rsidRPr="00F65BD9" w:rsidRDefault="00B103CF" w:rsidP="00EC06D6">
            <w:pPr>
              <w:rPr>
                <w:rFonts w:ascii="Times New Roman" w:hAnsi="Times New Roman"/>
              </w:rPr>
            </w:pPr>
            <w:r w:rsidRPr="00F65BD9">
              <w:rPr>
                <w:rFonts w:ascii="Times New Roman" w:hAnsi="Times New Roman"/>
              </w:rPr>
              <w:t>Phone:  278-2553</w:t>
            </w:r>
          </w:p>
        </w:tc>
      </w:tr>
      <w:tr w:rsidR="00B103CF" w:rsidRPr="00F65BD9" w:rsidTr="00341F27">
        <w:tc>
          <w:tcPr>
            <w:tcW w:w="2512" w:type="pct"/>
            <w:tcBorders>
              <w:bottom w:val="nil"/>
            </w:tcBorders>
            <w:shd w:val="clear" w:color="auto" w:fill="auto"/>
          </w:tcPr>
          <w:p w:rsidR="00B103CF" w:rsidRDefault="00B103CF" w:rsidP="00EC06D6"/>
        </w:tc>
        <w:tc>
          <w:tcPr>
            <w:tcW w:w="2488" w:type="pct"/>
            <w:gridSpan w:val="2"/>
            <w:tcBorders>
              <w:bottom w:val="nil"/>
            </w:tcBorders>
            <w:shd w:val="clear" w:color="auto" w:fill="auto"/>
          </w:tcPr>
          <w:p w:rsidR="00B103CF" w:rsidRPr="00F65BD9" w:rsidRDefault="00B103CF" w:rsidP="00EC06D6">
            <w:pPr>
              <w:rPr>
                <w:rFonts w:ascii="Times New Roman" w:hAnsi="Times New Roman"/>
                <w:color w:val="0000FF"/>
                <w:u w:val="single"/>
              </w:rPr>
            </w:pPr>
            <w:r w:rsidRPr="00F65BD9">
              <w:rPr>
                <w:rFonts w:ascii="Times New Roman" w:hAnsi="Times New Roman"/>
                <w:color w:val="0000FF"/>
                <w:u w:val="single"/>
              </w:rPr>
              <w:t>dgerkens@fullerton.edu</w:t>
            </w:r>
          </w:p>
        </w:tc>
      </w:tr>
      <w:tr w:rsidR="00B103CF" w:rsidRPr="00F65BD9">
        <w:tc>
          <w:tcPr>
            <w:tcW w:w="5000" w:type="pct"/>
            <w:gridSpan w:val="3"/>
            <w:tcBorders>
              <w:bottom w:val="single" w:sz="4" w:space="0" w:color="auto"/>
            </w:tcBorders>
            <w:shd w:val="clear" w:color="auto" w:fill="auto"/>
          </w:tcPr>
          <w:p w:rsidR="00B103CF" w:rsidRPr="00F65BD9" w:rsidRDefault="00B103CF" w:rsidP="005F6AE4">
            <w:pPr>
              <w:rPr>
                <w:rFonts w:ascii="Times New Roman" w:hAnsi="Times New Roman"/>
              </w:rPr>
            </w:pPr>
            <w:r>
              <w:rPr>
                <w:rFonts w:ascii="Times New Roman" w:hAnsi="Times New Roman"/>
              </w:rPr>
              <w:t xml:space="preserve">Interest include memory, meta-memory, creative cognition, cognition in general, and positive psychology. </w:t>
            </w:r>
            <w:r w:rsidRPr="00F65BD9">
              <w:rPr>
                <w:rFonts w:ascii="Times New Roman" w:hAnsi="Times New Roman"/>
              </w:rPr>
              <w:t xml:space="preserve">Current research </w:t>
            </w:r>
            <w:r>
              <w:rPr>
                <w:rFonts w:ascii="Times New Roman" w:hAnsi="Times New Roman"/>
              </w:rPr>
              <w:t>revolves around memory accessibility.</w:t>
            </w:r>
            <w:r w:rsidRPr="00F65BD9">
              <w:rPr>
                <w:rFonts w:ascii="Times New Roman" w:hAnsi="Times New Roman"/>
              </w:rPr>
              <w:t xml:space="preserve"> This includes </w:t>
            </w:r>
            <w:r>
              <w:rPr>
                <w:rFonts w:ascii="Times New Roman" w:hAnsi="Times New Roman"/>
              </w:rPr>
              <w:t>exploring how manipulations and individual differences influence the accessibility of memories for different stimuli. Other research has begun exploring positive psychology: how one’s degree of happiness affects cognitive processes.</w:t>
            </w:r>
          </w:p>
        </w:tc>
      </w:tr>
      <w:tr w:rsidR="00B103CF" w:rsidRPr="00F65BD9" w:rsidTr="00341F27">
        <w:tc>
          <w:tcPr>
            <w:tcW w:w="2512" w:type="pct"/>
            <w:tcBorders>
              <w:top w:val="single" w:sz="4" w:space="0" w:color="auto"/>
            </w:tcBorders>
            <w:shd w:val="clear" w:color="auto" w:fill="auto"/>
          </w:tcPr>
          <w:p w:rsidR="00B103CF" w:rsidRPr="00F65BD9" w:rsidRDefault="00B103CF" w:rsidP="00EC06D6">
            <w:pPr>
              <w:rPr>
                <w:rFonts w:ascii="Times New Roman" w:hAnsi="Times New Roman"/>
                <w:b/>
                <w:u w:val="single"/>
              </w:rPr>
            </w:pPr>
          </w:p>
          <w:p w:rsidR="00B103CF" w:rsidRPr="00F65BD9" w:rsidRDefault="00B103CF" w:rsidP="00EC06D6">
            <w:pPr>
              <w:rPr>
                <w:rFonts w:ascii="Times New Roman" w:hAnsi="Times New Roman"/>
                <w:b/>
                <w:u w:val="single"/>
              </w:rPr>
            </w:pPr>
            <w:r w:rsidRPr="00F65BD9">
              <w:rPr>
                <w:rFonts w:ascii="Times New Roman" w:hAnsi="Times New Roman"/>
                <w:b/>
                <w:u w:val="single"/>
              </w:rPr>
              <w:t xml:space="preserve">Aaron Goetz </w:t>
            </w:r>
          </w:p>
        </w:tc>
        <w:tc>
          <w:tcPr>
            <w:tcW w:w="2488" w:type="pct"/>
            <w:gridSpan w:val="2"/>
            <w:tcBorders>
              <w:top w:val="single" w:sz="4" w:space="0" w:color="auto"/>
            </w:tcBorders>
            <w:shd w:val="clear" w:color="auto" w:fill="auto"/>
          </w:tcPr>
          <w:p w:rsidR="00B103CF" w:rsidRPr="00F65BD9" w:rsidRDefault="00B103CF" w:rsidP="00EC06D6">
            <w:pPr>
              <w:rPr>
                <w:rFonts w:ascii="Times New Roman" w:hAnsi="Times New Roman"/>
              </w:rPr>
            </w:pPr>
          </w:p>
          <w:p w:rsidR="00B103CF" w:rsidRPr="00F65BD9" w:rsidRDefault="00B103CF" w:rsidP="00EC06D6">
            <w:pPr>
              <w:rPr>
                <w:rFonts w:ascii="Times New Roman" w:hAnsi="Times New Roman"/>
              </w:rPr>
            </w:pPr>
            <w:r w:rsidRPr="00F65BD9">
              <w:rPr>
                <w:rFonts w:ascii="Times New Roman" w:hAnsi="Times New Roman"/>
              </w:rPr>
              <w:t>Florida Atlantic University (Ph.D. 2007)</w:t>
            </w:r>
          </w:p>
        </w:tc>
      </w:tr>
      <w:tr w:rsidR="00B103CF" w:rsidRPr="00F65BD9" w:rsidTr="00341F27">
        <w:tc>
          <w:tcPr>
            <w:tcW w:w="2512" w:type="pct"/>
            <w:shd w:val="clear" w:color="auto" w:fill="auto"/>
          </w:tcPr>
          <w:p w:rsidR="00B103CF" w:rsidRPr="00F65BD9" w:rsidRDefault="00B103CF" w:rsidP="00EC06D6">
            <w:pPr>
              <w:rPr>
                <w:rFonts w:ascii="Times New Roman" w:hAnsi="Times New Roman"/>
              </w:rPr>
            </w:pPr>
          </w:p>
        </w:tc>
        <w:tc>
          <w:tcPr>
            <w:tcW w:w="2488" w:type="pct"/>
            <w:gridSpan w:val="2"/>
            <w:shd w:val="clear" w:color="auto" w:fill="auto"/>
          </w:tcPr>
          <w:p w:rsidR="00B103CF" w:rsidRPr="00F65BD9" w:rsidRDefault="00B103CF" w:rsidP="009C7D3A">
            <w:pPr>
              <w:rPr>
                <w:rFonts w:ascii="Times New Roman" w:hAnsi="Times New Roman"/>
              </w:rPr>
            </w:pPr>
            <w:r w:rsidRPr="00F65BD9">
              <w:rPr>
                <w:rFonts w:ascii="Times New Roman" w:hAnsi="Times New Roman"/>
              </w:rPr>
              <w:t>Office:  H-7</w:t>
            </w:r>
            <w:r>
              <w:rPr>
                <w:rFonts w:ascii="Times New Roman" w:hAnsi="Times New Roman"/>
              </w:rPr>
              <w:t>35K</w:t>
            </w:r>
          </w:p>
        </w:tc>
      </w:tr>
      <w:tr w:rsidR="00B103CF" w:rsidRPr="00F65BD9" w:rsidTr="00341F27">
        <w:tc>
          <w:tcPr>
            <w:tcW w:w="2512" w:type="pct"/>
            <w:shd w:val="clear" w:color="auto" w:fill="auto"/>
          </w:tcPr>
          <w:p w:rsidR="00B103CF" w:rsidRPr="00F65BD9" w:rsidRDefault="00B103CF" w:rsidP="00EC06D6">
            <w:pPr>
              <w:rPr>
                <w:rFonts w:ascii="Times New Roman" w:hAnsi="Times New Roman"/>
              </w:rPr>
            </w:pPr>
          </w:p>
        </w:tc>
        <w:tc>
          <w:tcPr>
            <w:tcW w:w="2488" w:type="pct"/>
            <w:gridSpan w:val="2"/>
            <w:shd w:val="clear" w:color="auto" w:fill="auto"/>
          </w:tcPr>
          <w:p w:rsidR="00B103CF" w:rsidRPr="00F65BD9" w:rsidRDefault="00B103CF" w:rsidP="009C7D3A">
            <w:pPr>
              <w:rPr>
                <w:rFonts w:ascii="Times New Roman" w:hAnsi="Times New Roman"/>
              </w:rPr>
            </w:pPr>
            <w:r w:rsidRPr="00F65BD9">
              <w:rPr>
                <w:rFonts w:ascii="Times New Roman" w:hAnsi="Times New Roman"/>
              </w:rPr>
              <w:t>Phone:  278-</w:t>
            </w:r>
            <w:r>
              <w:rPr>
                <w:rFonts w:ascii="Times New Roman" w:hAnsi="Times New Roman"/>
              </w:rPr>
              <w:t>2602</w:t>
            </w:r>
          </w:p>
        </w:tc>
      </w:tr>
      <w:tr w:rsidR="00B103CF" w:rsidRPr="00F65BD9" w:rsidTr="00341F27">
        <w:tc>
          <w:tcPr>
            <w:tcW w:w="2512" w:type="pct"/>
            <w:tcBorders>
              <w:bottom w:val="nil"/>
            </w:tcBorders>
            <w:shd w:val="clear" w:color="auto" w:fill="auto"/>
          </w:tcPr>
          <w:p w:rsidR="00B103CF" w:rsidRDefault="00B103CF" w:rsidP="00EC06D6"/>
        </w:tc>
        <w:tc>
          <w:tcPr>
            <w:tcW w:w="2488" w:type="pct"/>
            <w:gridSpan w:val="2"/>
            <w:tcBorders>
              <w:bottom w:val="nil"/>
            </w:tcBorders>
            <w:shd w:val="clear" w:color="auto" w:fill="auto"/>
          </w:tcPr>
          <w:p w:rsidR="00B103CF" w:rsidRPr="00F65BD9" w:rsidRDefault="005038CC" w:rsidP="00EC06D6">
            <w:pPr>
              <w:rPr>
                <w:rFonts w:ascii="Times New Roman" w:hAnsi="Times New Roman"/>
              </w:rPr>
            </w:pPr>
            <w:hyperlink r:id="rId45" w:history="1">
              <w:r w:rsidR="00B103CF" w:rsidRPr="00F65BD9">
                <w:rPr>
                  <w:rStyle w:val="Hyperlink"/>
                  <w:rFonts w:ascii="Times New Roman" w:hAnsi="Times New Roman"/>
                </w:rPr>
                <w:t>agoetz@fullerton.edu</w:t>
              </w:r>
            </w:hyperlink>
          </w:p>
        </w:tc>
      </w:tr>
      <w:tr w:rsidR="00B103CF" w:rsidRPr="00F65BD9">
        <w:tc>
          <w:tcPr>
            <w:tcW w:w="5000" w:type="pct"/>
            <w:gridSpan w:val="3"/>
            <w:tcBorders>
              <w:bottom w:val="single" w:sz="4" w:space="0" w:color="auto"/>
            </w:tcBorders>
            <w:shd w:val="clear" w:color="auto" w:fill="auto"/>
          </w:tcPr>
          <w:p w:rsidR="00B103CF" w:rsidRPr="00F65BD9" w:rsidRDefault="00B103CF" w:rsidP="005F6AE4">
            <w:pPr>
              <w:rPr>
                <w:rFonts w:ascii="Times New Roman" w:hAnsi="Times New Roman"/>
              </w:rPr>
            </w:pPr>
            <w:r w:rsidRPr="00F65BD9">
              <w:rPr>
                <w:rFonts w:ascii="Times New Roman" w:hAnsi="Times New Roman"/>
              </w:rPr>
              <w:t xml:space="preserve">Interests include evolutionary psychology, and sexual conflict. Current research includes </w:t>
            </w:r>
            <w:r>
              <w:rPr>
                <w:rFonts w:ascii="Times New Roman" w:hAnsi="Times New Roman"/>
              </w:rPr>
              <w:t xml:space="preserve">assessing </w:t>
            </w:r>
            <w:r w:rsidRPr="00B103CF">
              <w:rPr>
                <w:rFonts w:ascii="Times New Roman" w:hAnsi="Times New Roman"/>
              </w:rPr>
              <w:t xml:space="preserve">infidelity </w:t>
            </w:r>
            <w:r w:rsidRPr="00B103CF">
              <w:t>(what cues do we use to assess infidelity?)</w:t>
            </w:r>
            <w:r w:rsidRPr="00B103CF">
              <w:rPr>
                <w:rFonts w:ascii="Times New Roman" w:hAnsi="Times New Roman"/>
              </w:rPr>
              <w:t xml:space="preserve">, kissing </w:t>
            </w:r>
            <w:r w:rsidRPr="00B103CF">
              <w:t>(why do humans kiss?)</w:t>
            </w:r>
            <w:r w:rsidRPr="00B103CF">
              <w:rPr>
                <w:rFonts w:ascii="Times New Roman" w:hAnsi="Times New Roman"/>
              </w:rPr>
              <w:t xml:space="preserve">, and perceptions of formidability </w:t>
            </w:r>
            <w:r w:rsidRPr="00B103CF">
              <w:t>(what makes someone look tough?)</w:t>
            </w:r>
            <w:r w:rsidRPr="00B103CF">
              <w:rPr>
                <w:rFonts w:ascii="Times New Roman" w:hAnsi="Times New Roman"/>
              </w:rPr>
              <w:t>.</w:t>
            </w:r>
            <w:r>
              <w:rPr>
                <w:rFonts w:ascii="Times New Roman" w:hAnsi="Times New Roman"/>
              </w:rPr>
              <w:t xml:space="preserve"> </w:t>
            </w:r>
          </w:p>
        </w:tc>
      </w:tr>
      <w:tr w:rsidR="00A229DF" w:rsidRPr="00F65BD9" w:rsidTr="00341F27">
        <w:tc>
          <w:tcPr>
            <w:tcW w:w="2524" w:type="pct"/>
            <w:gridSpan w:val="2"/>
            <w:shd w:val="clear" w:color="auto" w:fill="auto"/>
          </w:tcPr>
          <w:p w:rsidR="00A229DF" w:rsidRPr="00F65BD9" w:rsidRDefault="00A229DF" w:rsidP="00A229DF">
            <w:pPr>
              <w:rPr>
                <w:rFonts w:ascii="Times New Roman" w:hAnsi="Times New Roman"/>
                <w:b/>
                <w:u w:val="single"/>
              </w:rPr>
            </w:pPr>
          </w:p>
          <w:p w:rsidR="00A229DF" w:rsidRPr="00F65BD9" w:rsidRDefault="00A229DF" w:rsidP="00A229DF">
            <w:pPr>
              <w:rPr>
                <w:rFonts w:ascii="Times New Roman" w:hAnsi="Times New Roman"/>
                <w:b/>
                <w:u w:val="single"/>
              </w:rPr>
            </w:pPr>
            <w:r>
              <w:rPr>
                <w:rFonts w:ascii="Times New Roman" w:hAnsi="Times New Roman"/>
                <w:b/>
                <w:u w:val="single"/>
              </w:rPr>
              <w:t xml:space="preserve">Aaron </w:t>
            </w:r>
            <w:proofErr w:type="spellStart"/>
            <w:r>
              <w:rPr>
                <w:rFonts w:ascii="Times New Roman" w:hAnsi="Times New Roman"/>
                <w:b/>
                <w:u w:val="single"/>
              </w:rPr>
              <w:t>Lukaszewski</w:t>
            </w:r>
            <w:proofErr w:type="spellEnd"/>
            <w:r w:rsidRPr="00F65BD9">
              <w:rPr>
                <w:rFonts w:ascii="Times New Roman" w:hAnsi="Times New Roman"/>
                <w:b/>
                <w:u w:val="single"/>
              </w:rPr>
              <w:t xml:space="preserve"> </w:t>
            </w:r>
          </w:p>
        </w:tc>
        <w:tc>
          <w:tcPr>
            <w:tcW w:w="2476" w:type="pct"/>
            <w:shd w:val="clear" w:color="auto" w:fill="auto"/>
          </w:tcPr>
          <w:p w:rsidR="00A229DF" w:rsidRPr="004B3D87" w:rsidRDefault="00A229DF" w:rsidP="00A229DF">
            <w:pPr>
              <w:rPr>
                <w:rFonts w:ascii="Times New Roman" w:hAnsi="Times New Roman"/>
                <w:lang w:val="sv-SE"/>
              </w:rPr>
            </w:pPr>
          </w:p>
          <w:p w:rsidR="00A229DF" w:rsidRPr="004B3D87" w:rsidRDefault="00A229DF" w:rsidP="00A229DF">
            <w:pPr>
              <w:rPr>
                <w:rFonts w:ascii="Times New Roman" w:hAnsi="Times New Roman"/>
                <w:lang w:val="sv-SE"/>
              </w:rPr>
            </w:pPr>
            <w:r w:rsidRPr="004B3D87">
              <w:rPr>
                <w:rFonts w:ascii="Times New Roman" w:hAnsi="Times New Roman"/>
                <w:lang w:val="sv-SE"/>
              </w:rPr>
              <w:t>U.C. Santa Barbara (</w:t>
            </w:r>
            <w:proofErr w:type="spellStart"/>
            <w:r w:rsidRPr="004B3D87">
              <w:rPr>
                <w:rFonts w:ascii="Times New Roman" w:hAnsi="Times New Roman"/>
                <w:lang w:val="sv-SE"/>
              </w:rPr>
              <w:t>Ph.D</w:t>
            </w:r>
            <w:proofErr w:type="spellEnd"/>
            <w:r w:rsidRPr="004B3D87">
              <w:rPr>
                <w:rFonts w:ascii="Times New Roman" w:hAnsi="Times New Roman"/>
                <w:lang w:val="sv-SE"/>
              </w:rPr>
              <w:t>. 2010)</w:t>
            </w:r>
          </w:p>
        </w:tc>
      </w:tr>
      <w:tr w:rsidR="00A229DF" w:rsidRPr="00F65BD9" w:rsidTr="00341F27">
        <w:tc>
          <w:tcPr>
            <w:tcW w:w="2524" w:type="pct"/>
            <w:gridSpan w:val="2"/>
            <w:shd w:val="clear" w:color="auto" w:fill="auto"/>
          </w:tcPr>
          <w:p w:rsidR="00A229DF" w:rsidRPr="00F65BD9" w:rsidRDefault="00A229DF" w:rsidP="00A229DF">
            <w:pPr>
              <w:rPr>
                <w:rFonts w:ascii="Times New Roman" w:hAnsi="Times New Roman"/>
              </w:rPr>
            </w:pPr>
          </w:p>
        </w:tc>
        <w:tc>
          <w:tcPr>
            <w:tcW w:w="2476" w:type="pct"/>
            <w:shd w:val="clear" w:color="auto" w:fill="auto"/>
          </w:tcPr>
          <w:p w:rsidR="00A229DF" w:rsidRPr="00F65BD9" w:rsidRDefault="00A229DF" w:rsidP="00A229DF">
            <w:pPr>
              <w:rPr>
                <w:rFonts w:ascii="Times New Roman" w:hAnsi="Times New Roman"/>
              </w:rPr>
            </w:pPr>
            <w:r>
              <w:rPr>
                <w:rFonts w:ascii="Times New Roman" w:hAnsi="Times New Roman"/>
              </w:rPr>
              <w:t>Phone: 248-7235</w:t>
            </w:r>
          </w:p>
        </w:tc>
      </w:tr>
      <w:tr w:rsidR="00A229DF" w:rsidRPr="00F65BD9" w:rsidTr="00341F27">
        <w:tc>
          <w:tcPr>
            <w:tcW w:w="2524" w:type="pct"/>
            <w:gridSpan w:val="2"/>
            <w:tcBorders>
              <w:bottom w:val="nil"/>
            </w:tcBorders>
            <w:shd w:val="clear" w:color="auto" w:fill="auto"/>
          </w:tcPr>
          <w:p w:rsidR="00A229DF" w:rsidRDefault="00A229DF" w:rsidP="00A229DF"/>
        </w:tc>
        <w:tc>
          <w:tcPr>
            <w:tcW w:w="2476" w:type="pct"/>
            <w:tcBorders>
              <w:bottom w:val="nil"/>
            </w:tcBorders>
            <w:shd w:val="clear" w:color="auto" w:fill="auto"/>
          </w:tcPr>
          <w:p w:rsidR="00A229DF" w:rsidRPr="00341F27" w:rsidRDefault="00A229DF" w:rsidP="00A229DF">
            <w:pPr>
              <w:rPr>
                <w:rFonts w:ascii="Times New Roman" w:hAnsi="Times New Roman"/>
                <w:szCs w:val="24"/>
              </w:rPr>
            </w:pPr>
            <w:hyperlink r:id="rId46" w:history="1">
              <w:r w:rsidRPr="00341F27">
                <w:rPr>
                  <w:rStyle w:val="Hyperlink"/>
                  <w:rFonts w:ascii="Times New Roman" w:hAnsi="Times New Roman"/>
                  <w:color w:val="0033F0"/>
                  <w:szCs w:val="24"/>
                  <w:bdr w:val="none" w:sz="0" w:space="0" w:color="auto" w:frame="1"/>
                  <w:shd w:val="clear" w:color="auto" w:fill="F7F7F7"/>
                </w:rPr>
                <w:t>alukaszewski@fullerton.edu</w:t>
              </w:r>
            </w:hyperlink>
          </w:p>
        </w:tc>
      </w:tr>
      <w:tr w:rsidR="00A229DF" w:rsidRPr="00F65BD9" w:rsidTr="00914BFE">
        <w:tc>
          <w:tcPr>
            <w:tcW w:w="5000" w:type="pct"/>
            <w:gridSpan w:val="3"/>
            <w:tcBorders>
              <w:bottom w:val="single" w:sz="4" w:space="0" w:color="auto"/>
            </w:tcBorders>
            <w:shd w:val="clear" w:color="auto" w:fill="auto"/>
          </w:tcPr>
          <w:p w:rsidR="00A229DF" w:rsidRPr="00F65BD9" w:rsidRDefault="00A229DF" w:rsidP="00A229DF">
            <w:pPr>
              <w:rPr>
                <w:rFonts w:ascii="Times New Roman" w:hAnsi="Times New Roman"/>
              </w:rPr>
            </w:pPr>
            <w:r w:rsidRPr="00341F27">
              <w:rPr>
                <w:rFonts w:ascii="Times New Roman" w:hAnsi="Times New Roman"/>
                <w:snapToGrid/>
                <w:color w:val="222222"/>
                <w:szCs w:val="24"/>
              </w:rPr>
              <w:t>Research areas include status hierarchy; leadership; group cooperation; personality variation; social comparison; social valuation; partner preferences; anthropometrics.</w:t>
            </w:r>
          </w:p>
        </w:tc>
      </w:tr>
    </w:tbl>
    <w:p w:rsidR="00AC4D1A" w:rsidRDefault="00AC4D1A">
      <w:r>
        <w:br w:type="page"/>
      </w:r>
    </w:p>
    <w:tbl>
      <w:tblPr>
        <w:tblW w:w="5000" w:type="pct"/>
        <w:tblBorders>
          <w:bottom w:val="single" w:sz="4" w:space="0" w:color="auto"/>
        </w:tblBorders>
        <w:tblLook w:val="01E0" w:firstRow="1" w:lastRow="1" w:firstColumn="1" w:lastColumn="1" w:noHBand="0" w:noVBand="0"/>
      </w:tblPr>
      <w:tblGrid>
        <w:gridCol w:w="5045"/>
        <w:gridCol w:w="4949"/>
      </w:tblGrid>
      <w:tr w:rsidR="00A229DF" w:rsidRPr="00F65BD9" w:rsidTr="00341F27">
        <w:tc>
          <w:tcPr>
            <w:tcW w:w="2524" w:type="pct"/>
            <w:tcBorders>
              <w:top w:val="single" w:sz="4" w:space="0" w:color="auto"/>
              <w:bottom w:val="nil"/>
            </w:tcBorders>
            <w:shd w:val="clear" w:color="auto" w:fill="auto"/>
          </w:tcPr>
          <w:p w:rsidR="00A229DF" w:rsidRDefault="00A229DF" w:rsidP="00A229DF">
            <w:pPr>
              <w:rPr>
                <w:rFonts w:ascii="Times New Roman" w:hAnsi="Times New Roman"/>
                <w:b/>
                <w:u w:val="single"/>
              </w:rPr>
            </w:pPr>
          </w:p>
          <w:p w:rsidR="00A229DF" w:rsidRPr="00F65BD9" w:rsidRDefault="00A229DF" w:rsidP="00A229DF">
            <w:pPr>
              <w:rPr>
                <w:rFonts w:ascii="Times New Roman" w:hAnsi="Times New Roman"/>
                <w:b/>
                <w:u w:val="single"/>
              </w:rPr>
            </w:pPr>
            <w:r w:rsidRPr="00F65BD9">
              <w:rPr>
                <w:rFonts w:ascii="Times New Roman" w:hAnsi="Times New Roman"/>
                <w:b/>
                <w:u w:val="single"/>
              </w:rPr>
              <w:t xml:space="preserve">William D. </w:t>
            </w:r>
            <w:proofErr w:type="spellStart"/>
            <w:r w:rsidRPr="00F65BD9">
              <w:rPr>
                <w:rFonts w:ascii="Times New Roman" w:hAnsi="Times New Roman"/>
                <w:b/>
                <w:u w:val="single"/>
              </w:rPr>
              <w:t>Marelich</w:t>
            </w:r>
            <w:proofErr w:type="spellEnd"/>
          </w:p>
        </w:tc>
        <w:tc>
          <w:tcPr>
            <w:tcW w:w="2476" w:type="pct"/>
            <w:tcBorders>
              <w:top w:val="single" w:sz="4" w:space="0" w:color="auto"/>
              <w:bottom w:val="nil"/>
            </w:tcBorders>
            <w:shd w:val="clear" w:color="auto" w:fill="auto"/>
          </w:tcPr>
          <w:p w:rsidR="00A229DF" w:rsidRDefault="00A229DF" w:rsidP="00A229DF">
            <w:pPr>
              <w:rPr>
                <w:rFonts w:ascii="Times New Roman" w:hAnsi="Times New Roman"/>
              </w:rPr>
            </w:pPr>
          </w:p>
          <w:p w:rsidR="00A229DF" w:rsidRPr="00F65BD9" w:rsidRDefault="00A229DF" w:rsidP="00A229DF">
            <w:pPr>
              <w:rPr>
                <w:rFonts w:ascii="Times New Roman" w:hAnsi="Times New Roman"/>
              </w:rPr>
            </w:pPr>
            <w:r w:rsidRPr="00F65BD9">
              <w:rPr>
                <w:rFonts w:ascii="Times New Roman" w:hAnsi="Times New Roman"/>
              </w:rPr>
              <w:t>Claremont Graduate University (Ph.D. 1997)</w:t>
            </w:r>
          </w:p>
        </w:tc>
      </w:tr>
      <w:tr w:rsidR="00A229DF" w:rsidRPr="00F65BD9" w:rsidTr="00341F27">
        <w:tc>
          <w:tcPr>
            <w:tcW w:w="2524" w:type="pct"/>
            <w:tcBorders>
              <w:top w:val="nil"/>
            </w:tcBorders>
            <w:shd w:val="clear" w:color="auto" w:fill="auto"/>
          </w:tcPr>
          <w:p w:rsidR="00A229DF" w:rsidRPr="00F65BD9" w:rsidRDefault="00A229DF" w:rsidP="00A229DF">
            <w:pPr>
              <w:rPr>
                <w:rFonts w:ascii="Times New Roman" w:hAnsi="Times New Roman"/>
              </w:rPr>
            </w:pPr>
          </w:p>
        </w:tc>
        <w:tc>
          <w:tcPr>
            <w:tcW w:w="2476" w:type="pct"/>
            <w:tcBorders>
              <w:top w:val="nil"/>
            </w:tcBorders>
            <w:shd w:val="clear" w:color="auto" w:fill="auto"/>
          </w:tcPr>
          <w:p w:rsidR="00A229DF" w:rsidRPr="00F65BD9" w:rsidRDefault="00A229DF" w:rsidP="00A229DF">
            <w:pPr>
              <w:rPr>
                <w:rFonts w:ascii="Times New Roman" w:hAnsi="Times New Roman"/>
              </w:rPr>
            </w:pPr>
            <w:r w:rsidRPr="00F65BD9">
              <w:rPr>
                <w:rFonts w:ascii="Times New Roman" w:hAnsi="Times New Roman"/>
              </w:rPr>
              <w:t>Office:  H-715D</w:t>
            </w:r>
          </w:p>
        </w:tc>
      </w:tr>
      <w:tr w:rsidR="00A229DF" w:rsidRPr="00F65BD9" w:rsidTr="00341F27">
        <w:tc>
          <w:tcPr>
            <w:tcW w:w="2524" w:type="pct"/>
            <w:shd w:val="clear" w:color="auto" w:fill="auto"/>
          </w:tcPr>
          <w:p w:rsidR="00A229DF" w:rsidRPr="00F65BD9" w:rsidRDefault="00A229DF" w:rsidP="00A229DF">
            <w:pPr>
              <w:rPr>
                <w:rFonts w:ascii="Times New Roman" w:hAnsi="Times New Roman"/>
              </w:rPr>
            </w:pPr>
          </w:p>
        </w:tc>
        <w:tc>
          <w:tcPr>
            <w:tcW w:w="2476" w:type="pct"/>
            <w:shd w:val="clear" w:color="auto" w:fill="auto"/>
          </w:tcPr>
          <w:p w:rsidR="00A229DF" w:rsidRPr="00F65BD9" w:rsidRDefault="00A229DF" w:rsidP="00A229DF">
            <w:pPr>
              <w:rPr>
                <w:rFonts w:ascii="Times New Roman" w:hAnsi="Times New Roman"/>
              </w:rPr>
            </w:pPr>
            <w:r w:rsidRPr="00F65BD9">
              <w:rPr>
                <w:rFonts w:ascii="Times New Roman" w:hAnsi="Times New Roman"/>
              </w:rPr>
              <w:t>Phone:  278-7374</w:t>
            </w:r>
          </w:p>
        </w:tc>
      </w:tr>
      <w:tr w:rsidR="00A229DF" w:rsidRPr="00F65BD9" w:rsidTr="00341F27">
        <w:tc>
          <w:tcPr>
            <w:tcW w:w="2524" w:type="pct"/>
            <w:shd w:val="clear" w:color="auto" w:fill="auto"/>
          </w:tcPr>
          <w:p w:rsidR="00A229DF" w:rsidRDefault="00A229DF" w:rsidP="00A229DF"/>
        </w:tc>
        <w:tc>
          <w:tcPr>
            <w:tcW w:w="2476" w:type="pct"/>
            <w:shd w:val="clear" w:color="auto" w:fill="auto"/>
          </w:tcPr>
          <w:p w:rsidR="00A229DF" w:rsidRPr="00F65BD9" w:rsidRDefault="00A229DF" w:rsidP="00A229DF">
            <w:pPr>
              <w:rPr>
                <w:rFonts w:ascii="Times New Roman" w:hAnsi="Times New Roman"/>
              </w:rPr>
            </w:pPr>
            <w:hyperlink r:id="rId47" w:history="1">
              <w:r w:rsidRPr="00F65BD9">
                <w:rPr>
                  <w:rStyle w:val="Hyperlink"/>
                  <w:rFonts w:ascii="Times New Roman" w:hAnsi="Times New Roman"/>
                </w:rPr>
                <w:t>wmarelich@fullerton.edu</w:t>
              </w:r>
            </w:hyperlink>
          </w:p>
        </w:tc>
      </w:tr>
      <w:tr w:rsidR="00A229DF" w:rsidRPr="00F65BD9" w:rsidTr="00914BFE">
        <w:tc>
          <w:tcPr>
            <w:tcW w:w="5000" w:type="pct"/>
            <w:gridSpan w:val="2"/>
            <w:tcBorders>
              <w:bottom w:val="single" w:sz="4" w:space="0" w:color="auto"/>
            </w:tcBorders>
            <w:shd w:val="clear" w:color="auto" w:fill="auto"/>
          </w:tcPr>
          <w:p w:rsidR="00A229DF" w:rsidRPr="00F65BD9" w:rsidRDefault="00A229DF" w:rsidP="00A229DF">
            <w:pPr>
              <w:rPr>
                <w:rFonts w:ascii="Times New Roman" w:hAnsi="Times New Roman"/>
              </w:rPr>
            </w:pPr>
            <w:r w:rsidRPr="00F65BD9">
              <w:rPr>
                <w:rFonts w:ascii="Times New Roman" w:hAnsi="Times New Roman"/>
              </w:rPr>
              <w:t>Interests include health psychology, social psychology, and intimate relationships. Current research topics are decision making and alternative medication practice, condom intervention study, and various projects related to intimate relationships (lying, negative relationship events, and precursors to jealousy reactions).</w:t>
            </w:r>
          </w:p>
        </w:tc>
      </w:tr>
      <w:tr w:rsidR="00A229DF" w:rsidRPr="00F65BD9" w:rsidTr="00341F27">
        <w:tc>
          <w:tcPr>
            <w:tcW w:w="2524" w:type="pct"/>
            <w:tcBorders>
              <w:top w:val="single" w:sz="4" w:space="0" w:color="auto"/>
              <w:bottom w:val="nil"/>
            </w:tcBorders>
            <w:shd w:val="clear" w:color="auto" w:fill="auto"/>
          </w:tcPr>
          <w:p w:rsidR="00A229DF" w:rsidRDefault="00A229DF" w:rsidP="00A229DF">
            <w:pPr>
              <w:rPr>
                <w:rFonts w:ascii="Times New Roman" w:hAnsi="Times New Roman"/>
                <w:b/>
                <w:u w:val="single"/>
              </w:rPr>
            </w:pPr>
          </w:p>
          <w:p w:rsidR="00A229DF" w:rsidRPr="00F65BD9" w:rsidRDefault="00A229DF" w:rsidP="00A229DF">
            <w:pPr>
              <w:rPr>
                <w:rFonts w:ascii="Times New Roman" w:hAnsi="Times New Roman"/>
                <w:b/>
                <w:u w:val="single"/>
              </w:rPr>
            </w:pPr>
            <w:r w:rsidRPr="00F65BD9">
              <w:rPr>
                <w:rFonts w:ascii="Times New Roman" w:hAnsi="Times New Roman"/>
                <w:b/>
                <w:u w:val="single"/>
              </w:rPr>
              <w:t xml:space="preserve">Jack Mearns </w:t>
            </w:r>
          </w:p>
        </w:tc>
        <w:tc>
          <w:tcPr>
            <w:tcW w:w="2476" w:type="pct"/>
            <w:tcBorders>
              <w:top w:val="single" w:sz="4" w:space="0" w:color="auto"/>
              <w:bottom w:val="nil"/>
            </w:tcBorders>
            <w:shd w:val="clear" w:color="auto" w:fill="auto"/>
          </w:tcPr>
          <w:p w:rsidR="00A229DF" w:rsidRDefault="00A229DF" w:rsidP="00A229DF">
            <w:pPr>
              <w:rPr>
                <w:rFonts w:ascii="Times New Roman" w:hAnsi="Times New Roman"/>
              </w:rPr>
            </w:pPr>
          </w:p>
          <w:p w:rsidR="00A229DF" w:rsidRPr="00F65BD9" w:rsidRDefault="00A229DF" w:rsidP="00A229DF">
            <w:pPr>
              <w:rPr>
                <w:rFonts w:ascii="Times New Roman" w:hAnsi="Times New Roman"/>
              </w:rPr>
            </w:pPr>
            <w:r w:rsidRPr="00F65BD9">
              <w:rPr>
                <w:rFonts w:ascii="Times New Roman" w:hAnsi="Times New Roman"/>
              </w:rPr>
              <w:t>University of Connecticut (Ph.D. 1989)</w:t>
            </w:r>
          </w:p>
        </w:tc>
      </w:tr>
      <w:tr w:rsidR="00A229DF" w:rsidRPr="00F65BD9" w:rsidTr="00341F27">
        <w:tc>
          <w:tcPr>
            <w:tcW w:w="2524" w:type="pct"/>
            <w:tcBorders>
              <w:top w:val="nil"/>
            </w:tcBorders>
            <w:shd w:val="clear" w:color="auto" w:fill="auto"/>
          </w:tcPr>
          <w:p w:rsidR="00A229DF" w:rsidRPr="00F65BD9" w:rsidRDefault="00A229DF" w:rsidP="00A229DF">
            <w:pPr>
              <w:rPr>
                <w:rFonts w:ascii="Times New Roman" w:hAnsi="Times New Roman"/>
              </w:rPr>
            </w:pPr>
          </w:p>
        </w:tc>
        <w:tc>
          <w:tcPr>
            <w:tcW w:w="2476" w:type="pct"/>
            <w:tcBorders>
              <w:top w:val="nil"/>
            </w:tcBorders>
            <w:shd w:val="clear" w:color="auto" w:fill="auto"/>
          </w:tcPr>
          <w:p w:rsidR="00A229DF" w:rsidRPr="00F65BD9" w:rsidRDefault="00A229DF" w:rsidP="00A229DF">
            <w:pPr>
              <w:rPr>
                <w:rFonts w:ascii="Times New Roman" w:hAnsi="Times New Roman"/>
              </w:rPr>
            </w:pPr>
            <w:r w:rsidRPr="00F65BD9">
              <w:rPr>
                <w:rFonts w:ascii="Times New Roman" w:hAnsi="Times New Roman"/>
              </w:rPr>
              <w:t>Office: H-710O</w:t>
            </w:r>
          </w:p>
        </w:tc>
      </w:tr>
      <w:tr w:rsidR="00A229DF" w:rsidRPr="00F65BD9" w:rsidTr="00341F27">
        <w:tc>
          <w:tcPr>
            <w:tcW w:w="2524" w:type="pct"/>
            <w:shd w:val="clear" w:color="auto" w:fill="auto"/>
          </w:tcPr>
          <w:p w:rsidR="00A229DF" w:rsidRPr="00F65BD9" w:rsidRDefault="00A229DF" w:rsidP="00A229DF">
            <w:pPr>
              <w:rPr>
                <w:rFonts w:ascii="Times New Roman" w:hAnsi="Times New Roman"/>
              </w:rPr>
            </w:pPr>
          </w:p>
        </w:tc>
        <w:tc>
          <w:tcPr>
            <w:tcW w:w="2476" w:type="pct"/>
            <w:shd w:val="clear" w:color="auto" w:fill="auto"/>
          </w:tcPr>
          <w:p w:rsidR="00A229DF" w:rsidRPr="00F65BD9" w:rsidRDefault="00A229DF" w:rsidP="00A229DF">
            <w:pPr>
              <w:rPr>
                <w:rFonts w:ascii="Times New Roman" w:hAnsi="Times New Roman"/>
              </w:rPr>
            </w:pPr>
            <w:r w:rsidRPr="00F65BD9">
              <w:rPr>
                <w:rFonts w:ascii="Times New Roman" w:hAnsi="Times New Roman"/>
              </w:rPr>
              <w:t>Phone: 278-3514</w:t>
            </w:r>
          </w:p>
        </w:tc>
      </w:tr>
      <w:tr w:rsidR="00A229DF" w:rsidRPr="00F65BD9" w:rsidTr="00341F27">
        <w:tc>
          <w:tcPr>
            <w:tcW w:w="2524" w:type="pct"/>
            <w:tcBorders>
              <w:bottom w:val="nil"/>
            </w:tcBorders>
            <w:shd w:val="clear" w:color="auto" w:fill="auto"/>
          </w:tcPr>
          <w:p w:rsidR="00A229DF" w:rsidRDefault="00A229DF" w:rsidP="00A229DF"/>
        </w:tc>
        <w:tc>
          <w:tcPr>
            <w:tcW w:w="2476" w:type="pct"/>
            <w:tcBorders>
              <w:bottom w:val="nil"/>
            </w:tcBorders>
            <w:shd w:val="clear" w:color="auto" w:fill="auto"/>
          </w:tcPr>
          <w:p w:rsidR="00A229DF" w:rsidRPr="00F65BD9" w:rsidRDefault="00A229DF" w:rsidP="00A229DF">
            <w:pPr>
              <w:rPr>
                <w:rFonts w:ascii="Times New Roman" w:hAnsi="Times New Roman"/>
              </w:rPr>
            </w:pPr>
            <w:hyperlink r:id="rId48" w:history="1">
              <w:r w:rsidRPr="00F65BD9">
                <w:rPr>
                  <w:rStyle w:val="Hyperlink"/>
                  <w:rFonts w:ascii="Times New Roman" w:hAnsi="Times New Roman"/>
                </w:rPr>
                <w:t>jmearns@fullerton.edu</w:t>
              </w:r>
            </w:hyperlink>
          </w:p>
        </w:tc>
      </w:tr>
      <w:tr w:rsidR="00A229DF" w:rsidRPr="00F65BD9">
        <w:tc>
          <w:tcPr>
            <w:tcW w:w="5000" w:type="pct"/>
            <w:gridSpan w:val="2"/>
            <w:tcBorders>
              <w:bottom w:val="single" w:sz="4" w:space="0" w:color="auto"/>
            </w:tcBorders>
            <w:shd w:val="clear" w:color="auto" w:fill="auto"/>
          </w:tcPr>
          <w:p w:rsidR="00A229DF" w:rsidRPr="00F65BD9" w:rsidRDefault="00A229DF" w:rsidP="00A229DF">
            <w:pPr>
              <w:rPr>
                <w:rFonts w:ascii="Times New Roman" w:hAnsi="Times New Roman"/>
              </w:rPr>
            </w:pPr>
            <w:r w:rsidRPr="00F65BD9">
              <w:rPr>
                <w:rFonts w:ascii="Times New Roman" w:hAnsi="Times New Roman"/>
              </w:rPr>
              <w:t>Teaching interests include abnormal and clinical psychology, personality, personality assessment and graduate fieldwork. Research interest includes personality and clinical areas. Current topics: negative mood regulation, personality, and health and coping.</w:t>
            </w:r>
          </w:p>
        </w:tc>
      </w:tr>
      <w:tr w:rsidR="00A229DF" w:rsidRPr="00F65BD9" w:rsidTr="00341F27">
        <w:tc>
          <w:tcPr>
            <w:tcW w:w="2524" w:type="pct"/>
            <w:shd w:val="clear" w:color="auto" w:fill="auto"/>
          </w:tcPr>
          <w:p w:rsidR="00A229DF" w:rsidRPr="00F65BD9" w:rsidRDefault="00A229DF" w:rsidP="00A229DF">
            <w:pPr>
              <w:rPr>
                <w:rFonts w:ascii="Times New Roman" w:hAnsi="Times New Roman"/>
                <w:b/>
                <w:u w:val="single"/>
              </w:rPr>
            </w:pPr>
          </w:p>
          <w:p w:rsidR="00A229DF" w:rsidRPr="00F65BD9" w:rsidRDefault="00A229DF" w:rsidP="00A229DF">
            <w:pPr>
              <w:rPr>
                <w:rFonts w:ascii="Times New Roman" w:hAnsi="Times New Roman"/>
                <w:b/>
                <w:u w:val="single"/>
              </w:rPr>
            </w:pPr>
            <w:r w:rsidRPr="00F65BD9">
              <w:rPr>
                <w:rFonts w:ascii="Times New Roman" w:hAnsi="Times New Roman"/>
                <w:b/>
                <w:u w:val="single"/>
              </w:rPr>
              <w:t>Lisa T. Mori</w:t>
            </w:r>
          </w:p>
        </w:tc>
        <w:tc>
          <w:tcPr>
            <w:tcW w:w="2476" w:type="pct"/>
            <w:shd w:val="clear" w:color="auto" w:fill="auto"/>
          </w:tcPr>
          <w:p w:rsidR="00A229DF" w:rsidRPr="00F65BD9" w:rsidRDefault="00A229DF" w:rsidP="00A229DF">
            <w:pPr>
              <w:rPr>
                <w:rFonts w:ascii="Times New Roman" w:hAnsi="Times New Roman"/>
              </w:rPr>
            </w:pPr>
          </w:p>
          <w:p w:rsidR="00A229DF" w:rsidRPr="00F65BD9" w:rsidRDefault="00A229DF" w:rsidP="00A229DF">
            <w:pPr>
              <w:rPr>
                <w:rFonts w:ascii="Times New Roman" w:hAnsi="Times New Roman"/>
              </w:rPr>
            </w:pPr>
            <w:r w:rsidRPr="00F65BD9">
              <w:rPr>
                <w:rFonts w:ascii="Times New Roman" w:hAnsi="Times New Roman"/>
              </w:rPr>
              <w:t>University of Missouri-Columbia (Ph.D. 1987)</w:t>
            </w:r>
          </w:p>
        </w:tc>
      </w:tr>
      <w:tr w:rsidR="00A229DF" w:rsidRPr="00F65BD9" w:rsidTr="00341F27">
        <w:tc>
          <w:tcPr>
            <w:tcW w:w="2524" w:type="pct"/>
            <w:shd w:val="clear" w:color="auto" w:fill="auto"/>
          </w:tcPr>
          <w:p w:rsidR="00A229DF" w:rsidRPr="00F65BD9" w:rsidRDefault="00A229DF" w:rsidP="00A229DF">
            <w:pPr>
              <w:rPr>
                <w:rFonts w:ascii="Times New Roman" w:hAnsi="Times New Roman"/>
              </w:rPr>
            </w:pPr>
          </w:p>
        </w:tc>
        <w:tc>
          <w:tcPr>
            <w:tcW w:w="2476" w:type="pct"/>
            <w:shd w:val="clear" w:color="auto" w:fill="auto"/>
          </w:tcPr>
          <w:p w:rsidR="00A229DF" w:rsidRPr="00F65BD9" w:rsidRDefault="00A229DF" w:rsidP="00A229DF">
            <w:pPr>
              <w:rPr>
                <w:rFonts w:ascii="Times New Roman" w:hAnsi="Times New Roman"/>
              </w:rPr>
            </w:pPr>
            <w:r w:rsidRPr="00F65BD9">
              <w:rPr>
                <w:rFonts w:ascii="Times New Roman" w:hAnsi="Times New Roman"/>
              </w:rPr>
              <w:t>Phone: 278-3761</w:t>
            </w:r>
          </w:p>
        </w:tc>
      </w:tr>
      <w:tr w:rsidR="00A229DF" w:rsidRPr="00F65BD9" w:rsidTr="00341F27">
        <w:tc>
          <w:tcPr>
            <w:tcW w:w="2524" w:type="pct"/>
            <w:tcBorders>
              <w:bottom w:val="nil"/>
            </w:tcBorders>
            <w:shd w:val="clear" w:color="auto" w:fill="auto"/>
          </w:tcPr>
          <w:p w:rsidR="00A229DF" w:rsidRDefault="00A229DF" w:rsidP="00A229DF"/>
        </w:tc>
        <w:tc>
          <w:tcPr>
            <w:tcW w:w="2476" w:type="pct"/>
            <w:tcBorders>
              <w:bottom w:val="nil"/>
            </w:tcBorders>
            <w:shd w:val="clear" w:color="auto" w:fill="auto"/>
          </w:tcPr>
          <w:p w:rsidR="00A229DF" w:rsidRPr="00F65BD9" w:rsidRDefault="00A229DF" w:rsidP="00A229DF">
            <w:pPr>
              <w:rPr>
                <w:rFonts w:ascii="Times New Roman" w:hAnsi="Times New Roman"/>
              </w:rPr>
            </w:pPr>
            <w:hyperlink r:id="rId49" w:history="1">
              <w:r w:rsidRPr="00F65BD9">
                <w:rPr>
                  <w:rStyle w:val="Hyperlink"/>
                  <w:rFonts w:ascii="Times New Roman" w:hAnsi="Times New Roman"/>
                </w:rPr>
                <w:t>lmori@fullerton.edu</w:t>
              </w:r>
            </w:hyperlink>
          </w:p>
        </w:tc>
      </w:tr>
      <w:tr w:rsidR="00A229DF" w:rsidRPr="00F65BD9">
        <w:tc>
          <w:tcPr>
            <w:tcW w:w="5000" w:type="pct"/>
            <w:gridSpan w:val="2"/>
            <w:tcBorders>
              <w:bottom w:val="single" w:sz="4" w:space="0" w:color="auto"/>
            </w:tcBorders>
            <w:shd w:val="clear" w:color="auto" w:fill="auto"/>
          </w:tcPr>
          <w:p w:rsidR="00A229DF" w:rsidRPr="00F65BD9" w:rsidRDefault="00A229DF" w:rsidP="00A229DF">
            <w:pPr>
              <w:rPr>
                <w:rFonts w:ascii="Times New Roman" w:hAnsi="Times New Roman"/>
              </w:rPr>
            </w:pPr>
            <w:r w:rsidRPr="00F65BD9">
              <w:rPr>
                <w:rFonts w:ascii="Times New Roman" w:hAnsi="Times New Roman"/>
              </w:rPr>
              <w:t>Clinical psychology with an emphasis in cross-cultural psychology issues. Research topics include anxiety, perceptions of sexual assault and victim blame, intimate partner violence and racial socialization within diverse groups, and ethnic and gender differences regarding mental illness and therapy.</w:t>
            </w:r>
          </w:p>
        </w:tc>
      </w:tr>
      <w:tr w:rsidR="00A229DF" w:rsidRPr="00F65BD9" w:rsidTr="00341F27">
        <w:tc>
          <w:tcPr>
            <w:tcW w:w="2524" w:type="pct"/>
            <w:tcBorders>
              <w:top w:val="single" w:sz="4" w:space="0" w:color="auto"/>
              <w:left w:val="nil"/>
              <w:bottom w:val="nil"/>
              <w:right w:val="nil"/>
            </w:tcBorders>
            <w:shd w:val="clear" w:color="auto" w:fill="auto"/>
          </w:tcPr>
          <w:p w:rsidR="00A229DF" w:rsidRPr="00F65BD9" w:rsidRDefault="00A229DF" w:rsidP="00A229DF">
            <w:pPr>
              <w:rPr>
                <w:rFonts w:ascii="Times New Roman" w:hAnsi="Times New Roman"/>
                <w:b/>
                <w:u w:val="single"/>
              </w:rPr>
            </w:pPr>
          </w:p>
          <w:p w:rsidR="00A229DF" w:rsidRPr="00F65BD9" w:rsidRDefault="00A229DF" w:rsidP="00A229DF">
            <w:pPr>
              <w:rPr>
                <w:rFonts w:ascii="Times New Roman" w:hAnsi="Times New Roman"/>
                <w:b/>
                <w:u w:val="single"/>
              </w:rPr>
            </w:pPr>
            <w:r w:rsidRPr="00F65BD9">
              <w:rPr>
                <w:rFonts w:ascii="Times New Roman" w:hAnsi="Times New Roman"/>
                <w:b/>
                <w:u w:val="single"/>
              </w:rPr>
              <w:t xml:space="preserve">Douglas J. </w:t>
            </w:r>
            <w:proofErr w:type="spellStart"/>
            <w:r w:rsidRPr="00F65BD9">
              <w:rPr>
                <w:rFonts w:ascii="Times New Roman" w:hAnsi="Times New Roman"/>
                <w:b/>
                <w:u w:val="single"/>
              </w:rPr>
              <w:t>Navarick</w:t>
            </w:r>
            <w:proofErr w:type="spellEnd"/>
          </w:p>
        </w:tc>
        <w:tc>
          <w:tcPr>
            <w:tcW w:w="2476" w:type="pct"/>
            <w:tcBorders>
              <w:top w:val="single" w:sz="4" w:space="0" w:color="auto"/>
              <w:left w:val="nil"/>
              <w:bottom w:val="nil"/>
              <w:right w:val="nil"/>
            </w:tcBorders>
            <w:shd w:val="clear" w:color="auto" w:fill="auto"/>
          </w:tcPr>
          <w:p w:rsidR="00A229DF" w:rsidRPr="00F65BD9" w:rsidRDefault="00A229DF" w:rsidP="00A229DF">
            <w:pPr>
              <w:rPr>
                <w:rFonts w:ascii="Times New Roman" w:hAnsi="Times New Roman"/>
              </w:rPr>
            </w:pPr>
          </w:p>
          <w:p w:rsidR="00A229DF" w:rsidRPr="00F65BD9" w:rsidRDefault="00A229DF" w:rsidP="00A229DF">
            <w:pPr>
              <w:rPr>
                <w:rFonts w:ascii="Times New Roman" w:hAnsi="Times New Roman"/>
              </w:rPr>
            </w:pPr>
            <w:r w:rsidRPr="00F65BD9">
              <w:rPr>
                <w:rFonts w:ascii="Times New Roman" w:hAnsi="Times New Roman"/>
              </w:rPr>
              <w:t>U.C. San Diego (Ph.D. 1973)</w:t>
            </w:r>
          </w:p>
        </w:tc>
      </w:tr>
      <w:tr w:rsidR="00A229DF" w:rsidRPr="00F65BD9" w:rsidTr="00341F27">
        <w:tc>
          <w:tcPr>
            <w:tcW w:w="2524" w:type="pct"/>
            <w:tcBorders>
              <w:top w:val="nil"/>
              <w:left w:val="nil"/>
              <w:bottom w:val="nil"/>
              <w:right w:val="nil"/>
            </w:tcBorders>
            <w:shd w:val="clear" w:color="auto" w:fill="auto"/>
          </w:tcPr>
          <w:p w:rsidR="00A229DF" w:rsidRPr="00F65BD9" w:rsidRDefault="00A229DF" w:rsidP="00A229DF">
            <w:pPr>
              <w:rPr>
                <w:rFonts w:ascii="Times New Roman" w:hAnsi="Times New Roman"/>
              </w:rPr>
            </w:pPr>
          </w:p>
        </w:tc>
        <w:tc>
          <w:tcPr>
            <w:tcW w:w="2476" w:type="pct"/>
            <w:tcBorders>
              <w:top w:val="nil"/>
              <w:left w:val="nil"/>
              <w:bottom w:val="nil"/>
              <w:right w:val="nil"/>
            </w:tcBorders>
            <w:shd w:val="clear" w:color="auto" w:fill="auto"/>
          </w:tcPr>
          <w:p w:rsidR="00A229DF" w:rsidRPr="00F65BD9" w:rsidRDefault="00A229DF" w:rsidP="00A229DF">
            <w:pPr>
              <w:rPr>
                <w:rFonts w:ascii="Times New Roman" w:hAnsi="Times New Roman"/>
              </w:rPr>
            </w:pPr>
            <w:r w:rsidRPr="00F65BD9">
              <w:rPr>
                <w:rFonts w:ascii="Times New Roman" w:hAnsi="Times New Roman"/>
              </w:rPr>
              <w:t>Office: H-835J</w:t>
            </w:r>
          </w:p>
        </w:tc>
      </w:tr>
      <w:tr w:rsidR="00A229DF" w:rsidRPr="00F65BD9" w:rsidTr="00341F27">
        <w:tc>
          <w:tcPr>
            <w:tcW w:w="2524" w:type="pct"/>
            <w:tcBorders>
              <w:top w:val="nil"/>
              <w:left w:val="nil"/>
              <w:bottom w:val="nil"/>
              <w:right w:val="nil"/>
            </w:tcBorders>
            <w:shd w:val="clear" w:color="auto" w:fill="auto"/>
          </w:tcPr>
          <w:p w:rsidR="00A229DF" w:rsidRPr="00F65BD9" w:rsidRDefault="00A229DF" w:rsidP="00A229DF">
            <w:pPr>
              <w:rPr>
                <w:rFonts w:ascii="Times New Roman" w:hAnsi="Times New Roman"/>
              </w:rPr>
            </w:pPr>
          </w:p>
        </w:tc>
        <w:tc>
          <w:tcPr>
            <w:tcW w:w="2476" w:type="pct"/>
            <w:tcBorders>
              <w:top w:val="nil"/>
              <w:left w:val="nil"/>
              <w:bottom w:val="nil"/>
              <w:right w:val="nil"/>
            </w:tcBorders>
            <w:shd w:val="clear" w:color="auto" w:fill="auto"/>
          </w:tcPr>
          <w:p w:rsidR="00A229DF" w:rsidRPr="00F65BD9" w:rsidRDefault="00A229DF" w:rsidP="00A229DF">
            <w:pPr>
              <w:rPr>
                <w:rFonts w:ascii="Times New Roman" w:hAnsi="Times New Roman"/>
              </w:rPr>
            </w:pPr>
            <w:r w:rsidRPr="00F65BD9">
              <w:rPr>
                <w:rFonts w:ascii="Times New Roman" w:hAnsi="Times New Roman"/>
              </w:rPr>
              <w:t>Phone: 278-7040</w:t>
            </w:r>
          </w:p>
        </w:tc>
      </w:tr>
      <w:tr w:rsidR="00A229DF" w:rsidRPr="00F65BD9" w:rsidTr="00341F27">
        <w:tc>
          <w:tcPr>
            <w:tcW w:w="2524" w:type="pct"/>
            <w:tcBorders>
              <w:top w:val="nil"/>
              <w:left w:val="nil"/>
              <w:bottom w:val="nil"/>
              <w:right w:val="nil"/>
            </w:tcBorders>
            <w:shd w:val="clear" w:color="auto" w:fill="auto"/>
          </w:tcPr>
          <w:p w:rsidR="00A229DF" w:rsidRDefault="00A229DF" w:rsidP="00A229DF"/>
        </w:tc>
        <w:tc>
          <w:tcPr>
            <w:tcW w:w="2476" w:type="pct"/>
            <w:tcBorders>
              <w:top w:val="nil"/>
              <w:left w:val="nil"/>
              <w:bottom w:val="nil"/>
              <w:right w:val="nil"/>
            </w:tcBorders>
            <w:shd w:val="clear" w:color="auto" w:fill="auto"/>
          </w:tcPr>
          <w:p w:rsidR="00A229DF" w:rsidRPr="00F65BD9" w:rsidRDefault="00A229DF" w:rsidP="00A229DF">
            <w:pPr>
              <w:rPr>
                <w:rFonts w:ascii="Times New Roman" w:hAnsi="Times New Roman"/>
              </w:rPr>
            </w:pPr>
            <w:hyperlink r:id="rId50" w:history="1">
              <w:r w:rsidRPr="00F65BD9">
                <w:rPr>
                  <w:rStyle w:val="Hyperlink"/>
                  <w:rFonts w:ascii="Times New Roman" w:hAnsi="Times New Roman"/>
                </w:rPr>
                <w:t>dnavarick@fullerton.edu</w:t>
              </w:r>
            </w:hyperlink>
          </w:p>
        </w:tc>
      </w:tr>
      <w:tr w:rsidR="00A229DF" w:rsidRPr="00F65BD9" w:rsidTr="00AB1E2F">
        <w:trPr>
          <w:trHeight w:val="279"/>
        </w:trPr>
        <w:tc>
          <w:tcPr>
            <w:tcW w:w="5000" w:type="pct"/>
            <w:gridSpan w:val="2"/>
            <w:tcBorders>
              <w:top w:val="nil"/>
              <w:left w:val="nil"/>
              <w:bottom w:val="nil"/>
              <w:right w:val="nil"/>
            </w:tcBorders>
            <w:shd w:val="clear" w:color="auto" w:fill="auto"/>
          </w:tcPr>
          <w:p w:rsidR="00A229DF" w:rsidRPr="009D6E5E" w:rsidRDefault="00A229DF" w:rsidP="00A229DF">
            <w:pPr>
              <w:rPr>
                <w:rFonts w:ascii="Times" w:hAnsi="Times"/>
                <w:snapToGrid/>
                <w:sz w:val="20"/>
                <w:u w:val="single"/>
              </w:rPr>
            </w:pPr>
            <w:r w:rsidRPr="009D6E5E">
              <w:rPr>
                <w:rFonts w:ascii="Times New Roman" w:hAnsi="Times New Roman"/>
                <w:u w:val="single"/>
              </w:rPr>
              <w:t>R</w:t>
            </w:r>
            <w:r w:rsidRPr="009D6E5E">
              <w:rPr>
                <w:rFonts w:ascii="Times New Roman" w:hAnsi="Times New Roman"/>
                <w:szCs w:val="24"/>
                <w:u w:val="single"/>
              </w:rPr>
              <w:t xml:space="preserve">esearch interests include </w:t>
            </w:r>
            <w:r w:rsidRPr="009D6E5E">
              <w:rPr>
                <w:rFonts w:ascii="Times New Roman" w:hAnsi="Times New Roman"/>
                <w:snapToGrid/>
                <w:color w:val="222222"/>
                <w:szCs w:val="24"/>
                <w:u w:val="single"/>
                <w:shd w:val="clear" w:color="auto" w:fill="F7F7F7"/>
              </w:rPr>
              <w:t>moral judgment with an emphasis on effects of moral ambivalence.</w:t>
            </w:r>
          </w:p>
        </w:tc>
      </w:tr>
    </w:tbl>
    <w:p w:rsidR="00B56903" w:rsidRPr="007C7283" w:rsidRDefault="009D6E5E">
      <w:pPr>
        <w:rPr>
          <w:b/>
          <w:bCs/>
        </w:rPr>
      </w:pPr>
      <w:r w:rsidRPr="007C7283">
        <w:rPr>
          <w:b/>
          <w:bCs/>
        </w:rPr>
        <w:t>___________________________________________________________________________________</w:t>
      </w:r>
    </w:p>
    <w:tbl>
      <w:tblPr>
        <w:tblW w:w="5000" w:type="pct"/>
        <w:tblBorders>
          <w:bottom w:val="single" w:sz="4" w:space="0" w:color="auto"/>
        </w:tblBorders>
        <w:tblLook w:val="01E0" w:firstRow="1" w:lastRow="1" w:firstColumn="1" w:lastColumn="1" w:noHBand="0" w:noVBand="0"/>
      </w:tblPr>
      <w:tblGrid>
        <w:gridCol w:w="5045"/>
        <w:gridCol w:w="4949"/>
      </w:tblGrid>
      <w:tr w:rsidR="00B103CF" w:rsidRPr="00F65BD9" w:rsidTr="00341F27">
        <w:tc>
          <w:tcPr>
            <w:tcW w:w="2524" w:type="pct"/>
            <w:tcBorders>
              <w:top w:val="nil"/>
              <w:left w:val="nil"/>
              <w:bottom w:val="nil"/>
              <w:right w:val="nil"/>
            </w:tcBorders>
            <w:shd w:val="clear" w:color="auto" w:fill="auto"/>
          </w:tcPr>
          <w:p w:rsidR="00B56903" w:rsidRDefault="00B56903" w:rsidP="00EC06D6">
            <w:pPr>
              <w:rPr>
                <w:rFonts w:ascii="Times New Roman" w:hAnsi="Times New Roman"/>
                <w:b/>
                <w:u w:val="single"/>
              </w:rPr>
            </w:pPr>
          </w:p>
          <w:p w:rsidR="00B103CF" w:rsidRPr="00F65BD9" w:rsidRDefault="00B103CF" w:rsidP="00EC06D6">
            <w:pPr>
              <w:rPr>
                <w:rFonts w:ascii="Times New Roman" w:hAnsi="Times New Roman"/>
                <w:b/>
                <w:u w:val="single"/>
              </w:rPr>
            </w:pPr>
            <w:r w:rsidRPr="00F65BD9">
              <w:rPr>
                <w:rFonts w:ascii="Times New Roman" w:hAnsi="Times New Roman"/>
                <w:b/>
                <w:u w:val="single"/>
              </w:rPr>
              <w:t>Angela-</w:t>
            </w:r>
            <w:proofErr w:type="spellStart"/>
            <w:r w:rsidRPr="00F65BD9">
              <w:rPr>
                <w:rFonts w:ascii="Times New Roman" w:hAnsi="Times New Roman"/>
                <w:b/>
                <w:u w:val="single"/>
              </w:rPr>
              <w:t>MinhTu</w:t>
            </w:r>
            <w:proofErr w:type="spellEnd"/>
            <w:r w:rsidRPr="00F65BD9">
              <w:rPr>
                <w:rFonts w:ascii="Times New Roman" w:hAnsi="Times New Roman"/>
                <w:b/>
                <w:u w:val="single"/>
              </w:rPr>
              <w:t xml:space="preserve"> Nguyen</w:t>
            </w:r>
          </w:p>
        </w:tc>
        <w:tc>
          <w:tcPr>
            <w:tcW w:w="2476" w:type="pct"/>
            <w:tcBorders>
              <w:top w:val="nil"/>
              <w:left w:val="nil"/>
              <w:bottom w:val="nil"/>
              <w:right w:val="nil"/>
            </w:tcBorders>
            <w:shd w:val="clear" w:color="auto" w:fill="auto"/>
          </w:tcPr>
          <w:p w:rsidR="00197B49" w:rsidRDefault="00197B49" w:rsidP="008A7D74">
            <w:pPr>
              <w:rPr>
                <w:rFonts w:ascii="Times New Roman" w:hAnsi="Times New Roman"/>
              </w:rPr>
            </w:pPr>
          </w:p>
          <w:p w:rsidR="00B103CF" w:rsidRPr="00F65BD9" w:rsidRDefault="00582877" w:rsidP="00582877">
            <w:pPr>
              <w:rPr>
                <w:rFonts w:ascii="Times New Roman" w:hAnsi="Times New Roman"/>
              </w:rPr>
            </w:pPr>
            <w:r>
              <w:rPr>
                <w:rFonts w:ascii="Times New Roman" w:hAnsi="Times New Roman"/>
              </w:rPr>
              <w:t>U.C.</w:t>
            </w:r>
            <w:r w:rsidR="00B103CF" w:rsidRPr="00F65BD9">
              <w:rPr>
                <w:rFonts w:ascii="Times New Roman" w:hAnsi="Times New Roman"/>
              </w:rPr>
              <w:t xml:space="preserve"> Riverside (Ph.D. </w:t>
            </w:r>
            <w:r w:rsidR="00B103CF">
              <w:rPr>
                <w:rFonts w:ascii="Times New Roman" w:hAnsi="Times New Roman"/>
              </w:rPr>
              <w:t>2010)</w:t>
            </w:r>
          </w:p>
        </w:tc>
      </w:tr>
      <w:tr w:rsidR="00B103CF" w:rsidRPr="00F65BD9" w:rsidTr="00341F27">
        <w:tc>
          <w:tcPr>
            <w:tcW w:w="2524" w:type="pct"/>
            <w:tcBorders>
              <w:top w:val="nil"/>
              <w:left w:val="nil"/>
              <w:bottom w:val="nil"/>
              <w:right w:val="nil"/>
            </w:tcBorders>
            <w:shd w:val="clear" w:color="auto" w:fill="auto"/>
          </w:tcPr>
          <w:p w:rsidR="00B103CF" w:rsidRPr="00F65BD9" w:rsidRDefault="00B103CF" w:rsidP="00EC06D6">
            <w:pPr>
              <w:rPr>
                <w:rFonts w:ascii="Times New Roman" w:hAnsi="Times New Roman"/>
              </w:rPr>
            </w:pPr>
          </w:p>
        </w:tc>
        <w:tc>
          <w:tcPr>
            <w:tcW w:w="2476" w:type="pct"/>
            <w:tcBorders>
              <w:top w:val="nil"/>
              <w:left w:val="nil"/>
              <w:bottom w:val="nil"/>
              <w:right w:val="nil"/>
            </w:tcBorders>
            <w:shd w:val="clear" w:color="auto" w:fill="auto"/>
          </w:tcPr>
          <w:p w:rsidR="00B103CF" w:rsidRPr="00F65BD9" w:rsidRDefault="00B103CF" w:rsidP="006B35E2">
            <w:pPr>
              <w:rPr>
                <w:rFonts w:ascii="Times New Roman" w:hAnsi="Times New Roman"/>
              </w:rPr>
            </w:pPr>
            <w:r w:rsidRPr="00F65BD9">
              <w:rPr>
                <w:rFonts w:ascii="Times New Roman" w:hAnsi="Times New Roman"/>
              </w:rPr>
              <w:t>Office: H-7</w:t>
            </w:r>
            <w:r>
              <w:rPr>
                <w:rFonts w:ascii="Times New Roman" w:hAnsi="Times New Roman"/>
              </w:rPr>
              <w:t>35J</w:t>
            </w:r>
          </w:p>
        </w:tc>
      </w:tr>
      <w:tr w:rsidR="00B103CF" w:rsidRPr="00F65BD9" w:rsidTr="00341F27">
        <w:tc>
          <w:tcPr>
            <w:tcW w:w="2524" w:type="pct"/>
            <w:tcBorders>
              <w:top w:val="nil"/>
              <w:left w:val="nil"/>
              <w:bottom w:val="nil"/>
              <w:right w:val="nil"/>
            </w:tcBorders>
            <w:shd w:val="clear" w:color="auto" w:fill="auto"/>
          </w:tcPr>
          <w:p w:rsidR="00B103CF" w:rsidRPr="00F65BD9" w:rsidRDefault="00B103CF" w:rsidP="00EC06D6">
            <w:pPr>
              <w:rPr>
                <w:rFonts w:ascii="Times New Roman" w:hAnsi="Times New Roman"/>
              </w:rPr>
            </w:pPr>
          </w:p>
        </w:tc>
        <w:tc>
          <w:tcPr>
            <w:tcW w:w="2476" w:type="pct"/>
            <w:tcBorders>
              <w:top w:val="nil"/>
              <w:left w:val="nil"/>
              <w:bottom w:val="nil"/>
              <w:right w:val="nil"/>
            </w:tcBorders>
            <w:shd w:val="clear" w:color="auto" w:fill="auto"/>
          </w:tcPr>
          <w:p w:rsidR="00B103CF" w:rsidRPr="00F65BD9" w:rsidRDefault="00B103CF" w:rsidP="006B35E2">
            <w:pPr>
              <w:rPr>
                <w:rFonts w:ascii="Times New Roman" w:hAnsi="Times New Roman"/>
              </w:rPr>
            </w:pPr>
            <w:r w:rsidRPr="00F65BD9">
              <w:rPr>
                <w:rFonts w:ascii="Times New Roman" w:hAnsi="Times New Roman"/>
              </w:rPr>
              <w:t>Phone: 278-</w:t>
            </w:r>
            <w:r>
              <w:rPr>
                <w:rFonts w:ascii="Times New Roman" w:hAnsi="Times New Roman"/>
              </w:rPr>
              <w:t>4353</w:t>
            </w:r>
          </w:p>
        </w:tc>
      </w:tr>
      <w:tr w:rsidR="00B103CF" w:rsidRPr="00F65BD9" w:rsidTr="00341F27">
        <w:tc>
          <w:tcPr>
            <w:tcW w:w="2524" w:type="pct"/>
            <w:tcBorders>
              <w:top w:val="nil"/>
              <w:left w:val="nil"/>
              <w:bottom w:val="nil"/>
              <w:right w:val="nil"/>
            </w:tcBorders>
            <w:shd w:val="clear" w:color="auto" w:fill="auto"/>
          </w:tcPr>
          <w:p w:rsidR="00B103CF" w:rsidRPr="00F65BD9" w:rsidRDefault="00B103CF" w:rsidP="00EC06D6">
            <w:pPr>
              <w:rPr>
                <w:rFonts w:ascii="Times New Roman" w:hAnsi="Times New Roman"/>
              </w:rPr>
            </w:pPr>
          </w:p>
        </w:tc>
        <w:tc>
          <w:tcPr>
            <w:tcW w:w="2476" w:type="pct"/>
            <w:tcBorders>
              <w:top w:val="nil"/>
              <w:left w:val="nil"/>
              <w:bottom w:val="nil"/>
              <w:right w:val="nil"/>
            </w:tcBorders>
            <w:shd w:val="clear" w:color="auto" w:fill="auto"/>
          </w:tcPr>
          <w:p w:rsidR="00B103CF" w:rsidRPr="00F65BD9" w:rsidRDefault="005038CC" w:rsidP="00EC06D6">
            <w:pPr>
              <w:rPr>
                <w:rFonts w:ascii="Times New Roman" w:hAnsi="Times New Roman"/>
              </w:rPr>
            </w:pPr>
            <w:hyperlink r:id="rId51" w:history="1">
              <w:r w:rsidR="00B103CF" w:rsidRPr="00F65BD9">
                <w:rPr>
                  <w:rStyle w:val="Hyperlink"/>
                  <w:rFonts w:ascii="Times New Roman" w:hAnsi="Times New Roman"/>
                </w:rPr>
                <w:t>amn</w:t>
              </w:r>
              <w:r w:rsidR="00B103CF" w:rsidRPr="00F65BD9">
                <w:rPr>
                  <w:rStyle w:val="Hyperlink"/>
                  <w:rFonts w:ascii="Times New Roman" w:hAnsi="Times New Roman"/>
                </w:rPr>
                <w:t>g</w:t>
              </w:r>
              <w:r w:rsidR="00B103CF" w:rsidRPr="00F65BD9">
                <w:rPr>
                  <w:rStyle w:val="Hyperlink"/>
                  <w:rFonts w:ascii="Times New Roman" w:hAnsi="Times New Roman"/>
                </w:rPr>
                <w:t>uyen@fullerton.edu</w:t>
              </w:r>
            </w:hyperlink>
            <w:r w:rsidR="00B103CF" w:rsidRPr="00F65BD9">
              <w:rPr>
                <w:rFonts w:ascii="Times New Roman" w:hAnsi="Times New Roman"/>
              </w:rPr>
              <w:t xml:space="preserve"> </w:t>
            </w:r>
          </w:p>
        </w:tc>
      </w:tr>
      <w:tr w:rsidR="00B103CF" w:rsidRPr="00F65BD9">
        <w:tc>
          <w:tcPr>
            <w:tcW w:w="5000" w:type="pct"/>
            <w:gridSpan w:val="2"/>
            <w:tcBorders>
              <w:top w:val="nil"/>
              <w:left w:val="nil"/>
              <w:bottom w:val="single" w:sz="4" w:space="0" w:color="auto"/>
              <w:right w:val="nil"/>
            </w:tcBorders>
            <w:shd w:val="clear" w:color="auto" w:fill="auto"/>
          </w:tcPr>
          <w:p w:rsidR="00B103CF" w:rsidRPr="00F65BD9" w:rsidRDefault="00B103CF" w:rsidP="00EC06D6">
            <w:pPr>
              <w:rPr>
                <w:rFonts w:ascii="Times New Roman" w:hAnsi="Times New Roman"/>
              </w:rPr>
            </w:pPr>
            <w:r w:rsidRPr="00F65BD9">
              <w:rPr>
                <w:rFonts w:ascii="Times New Roman" w:hAnsi="Times New Roman"/>
              </w:rPr>
              <w:t>My overreaching research topic is multiculturalism</w:t>
            </w:r>
            <w:r w:rsidRPr="00F65BD9">
              <w:rPr>
                <w:rFonts w:ascii="Times New Roman" w:hAnsi="Times New Roman"/>
                <w:color w:val="000000"/>
              </w:rPr>
              <w:t xml:space="preserve">; </w:t>
            </w:r>
            <w:r w:rsidRPr="00F65BD9">
              <w:rPr>
                <w:color w:val="000000"/>
              </w:rPr>
              <w:t>the experiences of multicultural individuals, such as their acculturation, bicultural identity, bilingualism, and cultural frame-switching. I am also embarking on research on intersectionality, whereby I examine the interactive influence of individuals’ cultural, racial, gender, sexual, class, and religious identities on their perception of themselves and behaviors toward others.</w:t>
            </w:r>
          </w:p>
        </w:tc>
      </w:tr>
    </w:tbl>
    <w:p w:rsidR="00AC4D1A" w:rsidRDefault="00AC4D1A">
      <w:r>
        <w:br w:type="page"/>
      </w:r>
    </w:p>
    <w:tbl>
      <w:tblPr>
        <w:tblW w:w="5000" w:type="pct"/>
        <w:tblBorders>
          <w:bottom w:val="single" w:sz="4" w:space="0" w:color="auto"/>
        </w:tblBorders>
        <w:tblLook w:val="01E0" w:firstRow="1" w:lastRow="1" w:firstColumn="1" w:lastColumn="1" w:noHBand="0" w:noVBand="0"/>
      </w:tblPr>
      <w:tblGrid>
        <w:gridCol w:w="5045"/>
        <w:gridCol w:w="4949"/>
      </w:tblGrid>
      <w:tr w:rsidR="00B56903" w:rsidRPr="00F65BD9" w:rsidTr="00B56903">
        <w:tc>
          <w:tcPr>
            <w:tcW w:w="2524" w:type="pct"/>
            <w:tcBorders>
              <w:top w:val="single" w:sz="4" w:space="0" w:color="auto"/>
              <w:bottom w:val="nil"/>
            </w:tcBorders>
            <w:shd w:val="clear" w:color="auto" w:fill="auto"/>
          </w:tcPr>
          <w:p w:rsidR="00AB1E2F" w:rsidRDefault="00AB1E2F" w:rsidP="00EC06D6">
            <w:pPr>
              <w:rPr>
                <w:rFonts w:ascii="Times New Roman" w:hAnsi="Times New Roman"/>
                <w:b/>
                <w:u w:val="single"/>
              </w:rPr>
            </w:pPr>
          </w:p>
          <w:p w:rsidR="00B56903" w:rsidRPr="00F65BD9" w:rsidRDefault="00AB1E2F" w:rsidP="00EC06D6">
            <w:pPr>
              <w:rPr>
                <w:rFonts w:ascii="Times New Roman" w:hAnsi="Times New Roman"/>
                <w:b/>
                <w:u w:val="single"/>
              </w:rPr>
            </w:pPr>
            <w:r>
              <w:rPr>
                <w:rFonts w:ascii="Times New Roman" w:hAnsi="Times New Roman"/>
                <w:b/>
                <w:u w:val="single"/>
              </w:rPr>
              <w:t xml:space="preserve">Yuko </w:t>
            </w:r>
            <w:proofErr w:type="spellStart"/>
            <w:r>
              <w:rPr>
                <w:rFonts w:ascii="Times New Roman" w:hAnsi="Times New Roman"/>
                <w:b/>
                <w:u w:val="single"/>
              </w:rPr>
              <w:t>Okado</w:t>
            </w:r>
            <w:proofErr w:type="spellEnd"/>
          </w:p>
        </w:tc>
        <w:tc>
          <w:tcPr>
            <w:tcW w:w="2476" w:type="pct"/>
            <w:tcBorders>
              <w:top w:val="single" w:sz="4" w:space="0" w:color="auto"/>
              <w:bottom w:val="nil"/>
            </w:tcBorders>
            <w:shd w:val="clear" w:color="auto" w:fill="auto"/>
          </w:tcPr>
          <w:p w:rsidR="00B56903" w:rsidRDefault="00B56903" w:rsidP="00EC06D6">
            <w:pPr>
              <w:rPr>
                <w:rFonts w:ascii="Times New Roman" w:hAnsi="Times New Roman"/>
              </w:rPr>
            </w:pPr>
          </w:p>
          <w:p w:rsidR="00AB1E2F" w:rsidRPr="00F65BD9" w:rsidRDefault="00582877" w:rsidP="00EC06D6">
            <w:pPr>
              <w:rPr>
                <w:rFonts w:ascii="Times New Roman" w:hAnsi="Times New Roman"/>
              </w:rPr>
            </w:pPr>
            <w:r>
              <w:rPr>
                <w:rFonts w:ascii="Times New Roman" w:hAnsi="Times New Roman"/>
              </w:rPr>
              <w:t>Pennsylvania State University (Ph.D. 2012)</w:t>
            </w:r>
          </w:p>
        </w:tc>
      </w:tr>
      <w:tr w:rsidR="00B56903" w:rsidRPr="00F65BD9" w:rsidTr="00B56903">
        <w:tc>
          <w:tcPr>
            <w:tcW w:w="2524" w:type="pct"/>
            <w:tcBorders>
              <w:top w:val="nil"/>
              <w:bottom w:val="nil"/>
            </w:tcBorders>
            <w:shd w:val="clear" w:color="auto" w:fill="auto"/>
          </w:tcPr>
          <w:p w:rsidR="00B56903" w:rsidRPr="00F65BD9" w:rsidRDefault="00B56903" w:rsidP="00EC06D6">
            <w:pPr>
              <w:rPr>
                <w:rFonts w:ascii="Times New Roman" w:hAnsi="Times New Roman"/>
                <w:b/>
                <w:u w:val="single"/>
              </w:rPr>
            </w:pPr>
          </w:p>
        </w:tc>
        <w:tc>
          <w:tcPr>
            <w:tcW w:w="2476" w:type="pct"/>
            <w:tcBorders>
              <w:top w:val="nil"/>
              <w:bottom w:val="nil"/>
            </w:tcBorders>
            <w:shd w:val="clear" w:color="auto" w:fill="auto"/>
          </w:tcPr>
          <w:p w:rsidR="00B56903" w:rsidRPr="00F65BD9" w:rsidRDefault="00107FB6" w:rsidP="00EC06D6">
            <w:pPr>
              <w:rPr>
                <w:rFonts w:ascii="Times New Roman" w:hAnsi="Times New Roman"/>
              </w:rPr>
            </w:pPr>
            <w:r>
              <w:rPr>
                <w:rFonts w:ascii="Times New Roman" w:hAnsi="Times New Roman"/>
              </w:rPr>
              <w:t>Office: H-835M</w:t>
            </w:r>
          </w:p>
        </w:tc>
      </w:tr>
      <w:tr w:rsidR="00107FB6" w:rsidRPr="00F65BD9" w:rsidTr="00B56903">
        <w:tc>
          <w:tcPr>
            <w:tcW w:w="2524" w:type="pct"/>
            <w:tcBorders>
              <w:top w:val="nil"/>
              <w:bottom w:val="nil"/>
            </w:tcBorders>
            <w:shd w:val="clear" w:color="auto" w:fill="auto"/>
          </w:tcPr>
          <w:p w:rsidR="00107FB6" w:rsidRPr="00F65BD9" w:rsidRDefault="00107FB6" w:rsidP="00EC06D6">
            <w:pPr>
              <w:rPr>
                <w:rFonts w:ascii="Times New Roman" w:hAnsi="Times New Roman"/>
                <w:b/>
                <w:u w:val="single"/>
              </w:rPr>
            </w:pPr>
          </w:p>
        </w:tc>
        <w:tc>
          <w:tcPr>
            <w:tcW w:w="2476" w:type="pct"/>
            <w:tcBorders>
              <w:top w:val="nil"/>
              <w:bottom w:val="nil"/>
            </w:tcBorders>
            <w:shd w:val="clear" w:color="auto" w:fill="auto"/>
          </w:tcPr>
          <w:p w:rsidR="00107FB6" w:rsidRDefault="00107FB6" w:rsidP="00EC06D6">
            <w:pPr>
              <w:rPr>
                <w:rFonts w:ascii="Times New Roman" w:hAnsi="Times New Roman"/>
              </w:rPr>
            </w:pPr>
            <w:r>
              <w:rPr>
                <w:rFonts w:ascii="Times New Roman" w:hAnsi="Times New Roman"/>
              </w:rPr>
              <w:t xml:space="preserve">Phone: </w:t>
            </w:r>
            <w:r w:rsidR="00197B49">
              <w:rPr>
                <w:rFonts w:ascii="Times New Roman" w:hAnsi="Times New Roman"/>
              </w:rPr>
              <w:t>278-7388</w:t>
            </w:r>
          </w:p>
        </w:tc>
      </w:tr>
      <w:tr w:rsidR="00107FB6" w:rsidRPr="00F65BD9" w:rsidTr="00B56903">
        <w:tc>
          <w:tcPr>
            <w:tcW w:w="2524" w:type="pct"/>
            <w:tcBorders>
              <w:top w:val="nil"/>
              <w:bottom w:val="nil"/>
            </w:tcBorders>
            <w:shd w:val="clear" w:color="auto" w:fill="auto"/>
          </w:tcPr>
          <w:p w:rsidR="00107FB6" w:rsidRPr="00F65BD9" w:rsidRDefault="00107FB6" w:rsidP="00EC06D6">
            <w:pPr>
              <w:rPr>
                <w:rFonts w:ascii="Times New Roman" w:hAnsi="Times New Roman"/>
                <w:b/>
                <w:u w:val="single"/>
              </w:rPr>
            </w:pPr>
          </w:p>
        </w:tc>
        <w:tc>
          <w:tcPr>
            <w:tcW w:w="2476" w:type="pct"/>
            <w:tcBorders>
              <w:top w:val="nil"/>
              <w:bottom w:val="nil"/>
            </w:tcBorders>
            <w:shd w:val="clear" w:color="auto" w:fill="auto"/>
          </w:tcPr>
          <w:p w:rsidR="00107FB6" w:rsidRPr="00107FB6" w:rsidRDefault="005038CC" w:rsidP="00EC06D6">
            <w:pPr>
              <w:rPr>
                <w:rFonts w:ascii="Times New Roman" w:hAnsi="Times New Roman"/>
                <w:szCs w:val="24"/>
              </w:rPr>
            </w:pPr>
            <w:hyperlink r:id="rId52" w:history="1">
              <w:r w:rsidR="00107FB6" w:rsidRPr="00107FB6">
                <w:rPr>
                  <w:rStyle w:val="Hyperlink"/>
                  <w:rFonts w:ascii="Times New Roman" w:hAnsi="Times New Roman"/>
                  <w:color w:val="0033F0"/>
                  <w:szCs w:val="24"/>
                  <w:bdr w:val="none" w:sz="0" w:space="0" w:color="auto" w:frame="1"/>
                  <w:shd w:val="clear" w:color="auto" w:fill="F7F7F7"/>
                </w:rPr>
                <w:t>yokado@fullerton.edu</w:t>
              </w:r>
            </w:hyperlink>
          </w:p>
        </w:tc>
      </w:tr>
      <w:tr w:rsidR="00107FB6" w:rsidRPr="00F65BD9" w:rsidTr="00107FB6">
        <w:tc>
          <w:tcPr>
            <w:tcW w:w="5000" w:type="pct"/>
            <w:gridSpan w:val="2"/>
            <w:tcBorders>
              <w:top w:val="nil"/>
            </w:tcBorders>
            <w:shd w:val="clear" w:color="auto" w:fill="auto"/>
          </w:tcPr>
          <w:p w:rsidR="00803C82" w:rsidRPr="00803C82" w:rsidRDefault="00107FB6" w:rsidP="00EC06D6">
            <w:pPr>
              <w:rPr>
                <w:rFonts w:ascii="Times New Roman" w:hAnsi="Times New Roman"/>
                <w:snapToGrid/>
                <w:color w:val="222222"/>
                <w:szCs w:val="24"/>
                <w:shd w:val="clear" w:color="auto" w:fill="F7F7F7"/>
              </w:rPr>
            </w:pPr>
            <w:r w:rsidRPr="00803C82">
              <w:rPr>
                <w:rFonts w:ascii="Times New Roman" w:hAnsi="Times New Roman"/>
                <w:szCs w:val="24"/>
              </w:rPr>
              <w:t xml:space="preserve">Research interests include </w:t>
            </w:r>
            <w:r w:rsidRPr="00803C82">
              <w:rPr>
                <w:rFonts w:ascii="Times New Roman" w:hAnsi="Times New Roman"/>
                <w:snapToGrid/>
                <w:color w:val="222222"/>
                <w:szCs w:val="24"/>
                <w:shd w:val="clear" w:color="auto" w:fill="F7F7F7"/>
              </w:rPr>
              <w:t>prevention; clinical psychology (lifespan); developmental psychopathology; pediatric psychology; health psychology.</w:t>
            </w:r>
          </w:p>
        </w:tc>
      </w:tr>
      <w:tr w:rsidR="00803C82" w:rsidRPr="00F65BD9" w:rsidTr="00803C82">
        <w:tc>
          <w:tcPr>
            <w:tcW w:w="2524" w:type="pct"/>
            <w:tcBorders>
              <w:top w:val="single" w:sz="4" w:space="0" w:color="auto"/>
              <w:bottom w:val="nil"/>
            </w:tcBorders>
            <w:shd w:val="clear" w:color="auto" w:fill="auto"/>
          </w:tcPr>
          <w:p w:rsidR="00803C82" w:rsidRPr="00F65BD9" w:rsidRDefault="00803C82" w:rsidP="00BD3984">
            <w:pPr>
              <w:rPr>
                <w:rFonts w:ascii="Times New Roman" w:hAnsi="Times New Roman"/>
                <w:b/>
                <w:u w:val="single"/>
              </w:rPr>
            </w:pPr>
          </w:p>
          <w:p w:rsidR="00803C82" w:rsidRPr="00F65BD9" w:rsidRDefault="00803C82" w:rsidP="00BD3984">
            <w:pPr>
              <w:rPr>
                <w:rFonts w:ascii="Times New Roman" w:hAnsi="Times New Roman"/>
                <w:b/>
                <w:u w:val="single"/>
              </w:rPr>
            </w:pPr>
            <w:r>
              <w:rPr>
                <w:rFonts w:ascii="Times New Roman" w:hAnsi="Times New Roman"/>
                <w:b/>
                <w:u w:val="single"/>
              </w:rPr>
              <w:t xml:space="preserve">Nancy </w:t>
            </w:r>
            <w:proofErr w:type="spellStart"/>
            <w:r>
              <w:rPr>
                <w:rFonts w:ascii="Times New Roman" w:hAnsi="Times New Roman"/>
                <w:b/>
                <w:u w:val="single"/>
              </w:rPr>
              <w:t>Panza</w:t>
            </w:r>
            <w:proofErr w:type="spellEnd"/>
          </w:p>
        </w:tc>
        <w:tc>
          <w:tcPr>
            <w:tcW w:w="2476" w:type="pct"/>
            <w:tcBorders>
              <w:top w:val="single" w:sz="4" w:space="0" w:color="auto"/>
              <w:bottom w:val="nil"/>
            </w:tcBorders>
            <w:shd w:val="clear" w:color="auto" w:fill="auto"/>
          </w:tcPr>
          <w:p w:rsidR="00803C82" w:rsidRPr="00F65BD9" w:rsidRDefault="00803C82" w:rsidP="00BD3984">
            <w:pPr>
              <w:rPr>
                <w:rFonts w:ascii="Times New Roman" w:hAnsi="Times New Roman"/>
              </w:rPr>
            </w:pPr>
          </w:p>
          <w:p w:rsidR="00803C82" w:rsidRPr="00F65BD9" w:rsidRDefault="00803C82" w:rsidP="00BD3984">
            <w:pPr>
              <w:rPr>
                <w:rFonts w:ascii="Times New Roman" w:hAnsi="Times New Roman"/>
              </w:rPr>
            </w:pPr>
            <w:r w:rsidRPr="00F65BD9">
              <w:rPr>
                <w:rFonts w:ascii="Times New Roman" w:hAnsi="Times New Roman"/>
              </w:rPr>
              <w:t>University of Alabama (Ph.D. 2004)</w:t>
            </w:r>
          </w:p>
        </w:tc>
      </w:tr>
      <w:tr w:rsidR="00803C82" w:rsidRPr="00F65BD9" w:rsidTr="00803C82">
        <w:tc>
          <w:tcPr>
            <w:tcW w:w="2524" w:type="pct"/>
            <w:tcBorders>
              <w:top w:val="nil"/>
              <w:bottom w:val="nil"/>
            </w:tcBorders>
            <w:shd w:val="clear" w:color="auto" w:fill="auto"/>
          </w:tcPr>
          <w:p w:rsidR="00803C82" w:rsidRPr="00F65BD9" w:rsidRDefault="00803C82" w:rsidP="00BD3984">
            <w:pPr>
              <w:rPr>
                <w:rFonts w:ascii="Times New Roman" w:hAnsi="Times New Roman"/>
              </w:rPr>
            </w:pPr>
          </w:p>
        </w:tc>
        <w:tc>
          <w:tcPr>
            <w:tcW w:w="2476" w:type="pct"/>
            <w:tcBorders>
              <w:top w:val="nil"/>
              <w:bottom w:val="nil"/>
            </w:tcBorders>
            <w:shd w:val="clear" w:color="auto" w:fill="auto"/>
          </w:tcPr>
          <w:p w:rsidR="00803C82" w:rsidRPr="00F65BD9" w:rsidRDefault="00803C82" w:rsidP="00BD3984">
            <w:pPr>
              <w:rPr>
                <w:rFonts w:ascii="Times New Roman" w:hAnsi="Times New Roman"/>
              </w:rPr>
            </w:pPr>
            <w:r w:rsidRPr="00F65BD9">
              <w:rPr>
                <w:rFonts w:ascii="Times New Roman" w:hAnsi="Times New Roman"/>
              </w:rPr>
              <w:t>Office:  H-725B</w:t>
            </w:r>
          </w:p>
        </w:tc>
      </w:tr>
      <w:tr w:rsidR="00803C82" w:rsidRPr="00F65BD9" w:rsidTr="00803C82">
        <w:tc>
          <w:tcPr>
            <w:tcW w:w="2524" w:type="pct"/>
            <w:tcBorders>
              <w:top w:val="nil"/>
              <w:bottom w:val="nil"/>
            </w:tcBorders>
            <w:shd w:val="clear" w:color="auto" w:fill="auto"/>
          </w:tcPr>
          <w:p w:rsidR="00803C82" w:rsidRPr="00F65BD9" w:rsidRDefault="00803C82" w:rsidP="00BD3984">
            <w:pPr>
              <w:rPr>
                <w:rFonts w:ascii="Times New Roman" w:hAnsi="Times New Roman"/>
              </w:rPr>
            </w:pPr>
          </w:p>
        </w:tc>
        <w:tc>
          <w:tcPr>
            <w:tcW w:w="2476" w:type="pct"/>
            <w:tcBorders>
              <w:top w:val="nil"/>
              <w:bottom w:val="nil"/>
            </w:tcBorders>
            <w:shd w:val="clear" w:color="auto" w:fill="auto"/>
          </w:tcPr>
          <w:p w:rsidR="00803C82" w:rsidRPr="00F65BD9" w:rsidRDefault="00803C82" w:rsidP="00BD3984">
            <w:pPr>
              <w:rPr>
                <w:rFonts w:ascii="Times New Roman" w:hAnsi="Times New Roman"/>
              </w:rPr>
            </w:pPr>
            <w:r w:rsidRPr="00F65BD9">
              <w:rPr>
                <w:rFonts w:ascii="Times New Roman" w:hAnsi="Times New Roman"/>
              </w:rPr>
              <w:t>Phone:  278-5904</w:t>
            </w:r>
          </w:p>
        </w:tc>
      </w:tr>
      <w:tr w:rsidR="00803C82" w:rsidRPr="00F65BD9" w:rsidTr="00803C82">
        <w:tc>
          <w:tcPr>
            <w:tcW w:w="2524" w:type="pct"/>
            <w:tcBorders>
              <w:top w:val="nil"/>
              <w:bottom w:val="nil"/>
            </w:tcBorders>
            <w:shd w:val="clear" w:color="auto" w:fill="auto"/>
          </w:tcPr>
          <w:p w:rsidR="00803C82" w:rsidRDefault="00803C82" w:rsidP="00BD3984"/>
        </w:tc>
        <w:tc>
          <w:tcPr>
            <w:tcW w:w="2476" w:type="pct"/>
            <w:tcBorders>
              <w:top w:val="nil"/>
              <w:bottom w:val="nil"/>
            </w:tcBorders>
            <w:shd w:val="clear" w:color="auto" w:fill="auto"/>
          </w:tcPr>
          <w:p w:rsidR="00803C82" w:rsidRPr="00F65BD9" w:rsidRDefault="00803C82" w:rsidP="00BD3984">
            <w:pPr>
              <w:rPr>
                <w:rFonts w:ascii="Times New Roman" w:hAnsi="Times New Roman"/>
                <w:color w:val="0000FF"/>
                <w:u w:val="single"/>
              </w:rPr>
            </w:pPr>
            <w:r w:rsidRPr="00F65BD9">
              <w:rPr>
                <w:rFonts w:ascii="Times New Roman" w:hAnsi="Times New Roman"/>
                <w:color w:val="0000FF"/>
                <w:u w:val="single"/>
              </w:rPr>
              <w:t>nryba@fullerton.edu</w:t>
            </w:r>
          </w:p>
        </w:tc>
      </w:tr>
      <w:tr w:rsidR="00803C82" w:rsidRPr="00F65BD9" w:rsidTr="00803C82">
        <w:tc>
          <w:tcPr>
            <w:tcW w:w="5000" w:type="pct"/>
            <w:gridSpan w:val="2"/>
            <w:tcBorders>
              <w:top w:val="nil"/>
            </w:tcBorders>
            <w:shd w:val="clear" w:color="auto" w:fill="auto"/>
          </w:tcPr>
          <w:p w:rsidR="00803C82" w:rsidRPr="00F65BD9" w:rsidRDefault="00803C82" w:rsidP="00BD3984">
            <w:pPr>
              <w:rPr>
                <w:rFonts w:ascii="Times New Roman" w:hAnsi="Times New Roman"/>
              </w:rPr>
            </w:pPr>
            <w:r w:rsidRPr="00F65BD9">
              <w:rPr>
                <w:rFonts w:ascii="Times New Roman" w:hAnsi="Times New Roman"/>
              </w:rPr>
              <w:t>Primary interest is in clinical forensic psychology, including forensic assessment related to competency to stand trial and malingering, juvenile competence and to waiver to adult court, and standard practices in forensic psychology.</w:t>
            </w:r>
          </w:p>
        </w:tc>
      </w:tr>
      <w:tr w:rsidR="00803C82" w:rsidRPr="00F65BD9" w:rsidTr="00341F27">
        <w:tc>
          <w:tcPr>
            <w:tcW w:w="2524" w:type="pct"/>
            <w:tcBorders>
              <w:top w:val="single" w:sz="4" w:space="0" w:color="auto"/>
            </w:tcBorders>
            <w:shd w:val="clear" w:color="auto" w:fill="auto"/>
          </w:tcPr>
          <w:p w:rsidR="00803C82" w:rsidRPr="00F65BD9" w:rsidRDefault="00803C82" w:rsidP="00EC06D6">
            <w:pPr>
              <w:rPr>
                <w:rFonts w:ascii="Times New Roman" w:hAnsi="Times New Roman"/>
                <w:b/>
                <w:u w:val="single"/>
              </w:rPr>
            </w:pPr>
          </w:p>
          <w:p w:rsidR="00803C82" w:rsidRPr="00F65BD9" w:rsidRDefault="00803C82" w:rsidP="00EC06D6">
            <w:pPr>
              <w:rPr>
                <w:rFonts w:ascii="Times New Roman" w:hAnsi="Times New Roman"/>
                <w:b/>
                <w:u w:val="single"/>
              </w:rPr>
            </w:pPr>
            <w:r w:rsidRPr="00F65BD9">
              <w:rPr>
                <w:rFonts w:ascii="Times New Roman" w:hAnsi="Times New Roman"/>
                <w:b/>
                <w:u w:val="single"/>
              </w:rPr>
              <w:t>Jessie Peissig</w:t>
            </w:r>
          </w:p>
        </w:tc>
        <w:tc>
          <w:tcPr>
            <w:tcW w:w="2476" w:type="pct"/>
            <w:tcBorders>
              <w:top w:val="single" w:sz="4" w:space="0" w:color="auto"/>
            </w:tcBorders>
            <w:shd w:val="clear" w:color="auto" w:fill="auto"/>
          </w:tcPr>
          <w:p w:rsidR="00803C82" w:rsidRPr="00F65BD9" w:rsidRDefault="00803C82" w:rsidP="00EC06D6">
            <w:pPr>
              <w:rPr>
                <w:rFonts w:ascii="Times New Roman" w:hAnsi="Times New Roman"/>
              </w:rPr>
            </w:pPr>
          </w:p>
          <w:p w:rsidR="00803C82" w:rsidRPr="00F65BD9" w:rsidRDefault="00803C82" w:rsidP="00EC06D6">
            <w:pPr>
              <w:rPr>
                <w:rFonts w:ascii="Times New Roman" w:hAnsi="Times New Roman"/>
              </w:rPr>
            </w:pPr>
            <w:r w:rsidRPr="00F65BD9">
              <w:rPr>
                <w:rFonts w:ascii="Times New Roman" w:hAnsi="Times New Roman"/>
              </w:rPr>
              <w:t xml:space="preserve">University of </w:t>
            </w:r>
            <w:proofErr w:type="gramStart"/>
            <w:r w:rsidRPr="00F65BD9">
              <w:rPr>
                <w:rFonts w:ascii="Times New Roman" w:hAnsi="Times New Roman"/>
              </w:rPr>
              <w:t>Iowa  (</w:t>
            </w:r>
            <w:proofErr w:type="gramEnd"/>
            <w:r w:rsidRPr="00F65BD9">
              <w:rPr>
                <w:rFonts w:ascii="Times New Roman" w:hAnsi="Times New Roman"/>
              </w:rPr>
              <w:t>Ph.D. 2001)</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Office:  H-710L</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Phone:  278-8278</w:t>
            </w:r>
          </w:p>
        </w:tc>
      </w:tr>
      <w:tr w:rsidR="00803C82" w:rsidRPr="00F65BD9" w:rsidTr="00341F27">
        <w:tc>
          <w:tcPr>
            <w:tcW w:w="2524" w:type="pct"/>
            <w:tcBorders>
              <w:bottom w:val="nil"/>
            </w:tcBorders>
            <w:shd w:val="clear" w:color="auto" w:fill="auto"/>
          </w:tcPr>
          <w:p w:rsidR="00803C82" w:rsidRDefault="00803C82" w:rsidP="00EC06D6"/>
        </w:tc>
        <w:tc>
          <w:tcPr>
            <w:tcW w:w="2476" w:type="pct"/>
            <w:tcBorders>
              <w:bottom w:val="nil"/>
            </w:tcBorders>
            <w:shd w:val="clear" w:color="auto" w:fill="auto"/>
          </w:tcPr>
          <w:p w:rsidR="00803C82" w:rsidRPr="00F65BD9" w:rsidRDefault="00803C82" w:rsidP="00EC06D6">
            <w:pPr>
              <w:rPr>
                <w:rFonts w:ascii="Times New Roman" w:hAnsi="Times New Roman"/>
                <w:color w:val="0000FF"/>
                <w:u w:val="single"/>
              </w:rPr>
            </w:pPr>
            <w:r w:rsidRPr="00F65BD9">
              <w:rPr>
                <w:rFonts w:ascii="Times New Roman" w:hAnsi="Times New Roman"/>
                <w:color w:val="0000FF"/>
                <w:u w:val="single"/>
              </w:rPr>
              <w:t>jpeissig@fullerton.edu</w:t>
            </w:r>
          </w:p>
        </w:tc>
      </w:tr>
      <w:tr w:rsidR="00803C82" w:rsidRPr="00F65BD9" w:rsidTr="00914BFE">
        <w:tc>
          <w:tcPr>
            <w:tcW w:w="5000" w:type="pct"/>
            <w:gridSpan w:val="2"/>
            <w:tcBorders>
              <w:bottom w:val="single" w:sz="4" w:space="0" w:color="auto"/>
            </w:tcBorders>
            <w:shd w:val="clear" w:color="auto" w:fill="auto"/>
          </w:tcPr>
          <w:p w:rsidR="00803C82" w:rsidRPr="00F65BD9" w:rsidRDefault="00803C82" w:rsidP="00EC06D6">
            <w:pPr>
              <w:rPr>
                <w:rFonts w:ascii="Times New Roman" w:hAnsi="Times New Roman"/>
              </w:rPr>
            </w:pPr>
            <w:r>
              <w:rPr>
                <w:rFonts w:ascii="Times New Roman" w:hAnsi="Times New Roman"/>
              </w:rPr>
              <w:t>Research area is C</w:t>
            </w:r>
            <w:r w:rsidRPr="00F65BD9">
              <w:rPr>
                <w:rFonts w:ascii="Times New Roman" w:hAnsi="Times New Roman"/>
              </w:rPr>
              <w:t>ognitive Psychology; Currently studying how people visually recognize objects, specifically faces. This includes theoretical aspects, such as how the brain recognizes faces, and applied aspects, such as how to train airport security and law enforcement to better recognize fugitives.</w:t>
            </w:r>
          </w:p>
        </w:tc>
      </w:tr>
      <w:tr w:rsidR="00803C82" w:rsidRPr="00F65BD9" w:rsidTr="00341F27">
        <w:tc>
          <w:tcPr>
            <w:tcW w:w="2524" w:type="pct"/>
            <w:tcBorders>
              <w:top w:val="single" w:sz="4" w:space="0" w:color="auto"/>
              <w:bottom w:val="nil"/>
            </w:tcBorders>
            <w:shd w:val="clear" w:color="auto" w:fill="auto"/>
          </w:tcPr>
          <w:p w:rsidR="00803C82" w:rsidRPr="00F65BD9" w:rsidRDefault="00803C82" w:rsidP="00EC06D6">
            <w:pPr>
              <w:rPr>
                <w:rFonts w:ascii="Times New Roman" w:hAnsi="Times New Roman"/>
                <w:b/>
                <w:u w:val="single"/>
              </w:rPr>
            </w:pPr>
          </w:p>
          <w:p w:rsidR="00803C82" w:rsidRPr="00F65BD9" w:rsidRDefault="00803C82" w:rsidP="00EC06D6">
            <w:pPr>
              <w:rPr>
                <w:rFonts w:ascii="Times New Roman" w:hAnsi="Times New Roman"/>
                <w:b/>
                <w:u w:val="single"/>
              </w:rPr>
            </w:pPr>
            <w:r w:rsidRPr="00F65BD9">
              <w:rPr>
                <w:rFonts w:ascii="Times New Roman" w:hAnsi="Times New Roman"/>
                <w:b/>
                <w:u w:val="single"/>
              </w:rPr>
              <w:t xml:space="preserve">Kathleen Preston </w:t>
            </w:r>
          </w:p>
        </w:tc>
        <w:tc>
          <w:tcPr>
            <w:tcW w:w="2476" w:type="pct"/>
            <w:tcBorders>
              <w:top w:val="single" w:sz="4" w:space="0" w:color="auto"/>
              <w:bottom w:val="nil"/>
            </w:tcBorders>
            <w:shd w:val="clear" w:color="auto" w:fill="auto"/>
          </w:tcPr>
          <w:p w:rsidR="00803C82" w:rsidRDefault="00803C82" w:rsidP="00EC06D6">
            <w:pPr>
              <w:rPr>
                <w:rFonts w:ascii="Times New Roman" w:hAnsi="Times New Roman"/>
              </w:rPr>
            </w:pPr>
          </w:p>
          <w:p w:rsidR="00803C82" w:rsidRPr="00F65BD9" w:rsidRDefault="00803C82" w:rsidP="00EC06D6">
            <w:pPr>
              <w:rPr>
                <w:rFonts w:ascii="Times New Roman" w:hAnsi="Times New Roman"/>
              </w:rPr>
            </w:pPr>
            <w:proofErr w:type="gramStart"/>
            <w:r w:rsidRPr="00F65BD9">
              <w:rPr>
                <w:rFonts w:ascii="Times New Roman" w:hAnsi="Times New Roman"/>
              </w:rPr>
              <w:t>U.C.L.A  (</w:t>
            </w:r>
            <w:proofErr w:type="gramEnd"/>
            <w:r w:rsidRPr="00F65BD9">
              <w:rPr>
                <w:rFonts w:ascii="Times New Roman" w:hAnsi="Times New Roman"/>
              </w:rPr>
              <w:t>Ph.D. 2010)</w:t>
            </w:r>
          </w:p>
        </w:tc>
      </w:tr>
      <w:tr w:rsidR="00803C82" w:rsidRPr="00F65BD9" w:rsidTr="00341F27">
        <w:tc>
          <w:tcPr>
            <w:tcW w:w="2524" w:type="pct"/>
            <w:tcBorders>
              <w:bottom w:val="nil"/>
            </w:tcBorders>
            <w:shd w:val="clear" w:color="auto" w:fill="auto"/>
          </w:tcPr>
          <w:p w:rsidR="00803C82" w:rsidRPr="00F65BD9" w:rsidRDefault="00803C82" w:rsidP="00EC06D6">
            <w:pPr>
              <w:rPr>
                <w:rFonts w:ascii="Times New Roman" w:hAnsi="Times New Roman"/>
              </w:rPr>
            </w:pPr>
          </w:p>
        </w:tc>
        <w:tc>
          <w:tcPr>
            <w:tcW w:w="2476" w:type="pct"/>
            <w:tcBorders>
              <w:bottom w:val="nil"/>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Office: H-725D</w:t>
            </w:r>
          </w:p>
        </w:tc>
      </w:tr>
      <w:tr w:rsidR="00803C82" w:rsidRPr="00F65BD9" w:rsidTr="00341F27">
        <w:tc>
          <w:tcPr>
            <w:tcW w:w="2524" w:type="pct"/>
            <w:tcBorders>
              <w:bottom w:val="nil"/>
            </w:tcBorders>
            <w:shd w:val="clear" w:color="auto" w:fill="auto"/>
          </w:tcPr>
          <w:p w:rsidR="00803C82" w:rsidRPr="00F65BD9" w:rsidRDefault="00803C82" w:rsidP="00EC06D6">
            <w:pPr>
              <w:rPr>
                <w:rFonts w:ascii="Times New Roman" w:hAnsi="Times New Roman"/>
              </w:rPr>
            </w:pPr>
          </w:p>
        </w:tc>
        <w:tc>
          <w:tcPr>
            <w:tcW w:w="2476" w:type="pct"/>
            <w:tcBorders>
              <w:bottom w:val="nil"/>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Phone: 278-8215</w:t>
            </w:r>
          </w:p>
        </w:tc>
      </w:tr>
      <w:tr w:rsidR="00803C82" w:rsidRPr="00F65BD9" w:rsidTr="00341F27">
        <w:tc>
          <w:tcPr>
            <w:tcW w:w="2524" w:type="pct"/>
            <w:tcBorders>
              <w:bottom w:val="nil"/>
            </w:tcBorders>
            <w:shd w:val="clear" w:color="auto" w:fill="auto"/>
          </w:tcPr>
          <w:p w:rsidR="00803C82" w:rsidRPr="00F65BD9" w:rsidRDefault="00803C82" w:rsidP="00EC06D6">
            <w:pPr>
              <w:rPr>
                <w:rFonts w:ascii="Times New Roman" w:hAnsi="Times New Roman"/>
              </w:rPr>
            </w:pPr>
          </w:p>
        </w:tc>
        <w:tc>
          <w:tcPr>
            <w:tcW w:w="2476" w:type="pct"/>
            <w:tcBorders>
              <w:bottom w:val="nil"/>
            </w:tcBorders>
            <w:shd w:val="clear" w:color="auto" w:fill="auto"/>
          </w:tcPr>
          <w:p w:rsidR="00803C82" w:rsidRPr="00F65BD9" w:rsidRDefault="005038CC" w:rsidP="00EC06D6">
            <w:pPr>
              <w:rPr>
                <w:rFonts w:ascii="Times New Roman" w:hAnsi="Times New Roman"/>
              </w:rPr>
            </w:pPr>
            <w:hyperlink r:id="rId53" w:history="1">
              <w:r w:rsidR="00803C82" w:rsidRPr="00F65BD9">
                <w:rPr>
                  <w:rStyle w:val="Hyperlink"/>
                  <w:rFonts w:ascii="Times New Roman" w:hAnsi="Times New Roman"/>
                </w:rPr>
                <w:t>kpreston@fullerton.edu</w:t>
              </w:r>
            </w:hyperlink>
            <w:r w:rsidR="00803C82" w:rsidRPr="00F65BD9">
              <w:rPr>
                <w:rFonts w:ascii="Times New Roman" w:hAnsi="Times New Roman"/>
              </w:rPr>
              <w:t xml:space="preserve"> </w:t>
            </w:r>
          </w:p>
        </w:tc>
      </w:tr>
      <w:tr w:rsidR="00803C82" w:rsidRPr="00F65BD9">
        <w:tc>
          <w:tcPr>
            <w:tcW w:w="5000" w:type="pct"/>
            <w:gridSpan w:val="2"/>
            <w:tcBorders>
              <w:bottom w:val="single" w:sz="4" w:space="0" w:color="auto"/>
            </w:tcBorders>
            <w:shd w:val="clear" w:color="auto" w:fill="auto"/>
          </w:tcPr>
          <w:p w:rsidR="00BC6254" w:rsidRPr="00BC6254" w:rsidRDefault="00803C82" w:rsidP="00EC06D6">
            <w:pPr>
              <w:rPr>
                <w:color w:val="000080"/>
              </w:rPr>
            </w:pPr>
            <w:r w:rsidRPr="00F65BD9">
              <w:rPr>
                <w:rFonts w:ascii="Times New Roman" w:hAnsi="Times New Roman"/>
              </w:rPr>
              <w:t xml:space="preserve">Research areas include measurement, item response theory, structural equation modeling, and factor analysis. Some topics currently </w:t>
            </w:r>
            <w:r w:rsidRPr="00F65BD9">
              <w:rPr>
                <w:rFonts w:ascii="Times New Roman" w:hAnsi="Times New Roman"/>
                <w:color w:val="000000"/>
              </w:rPr>
              <w:t xml:space="preserve">under investigation: </w:t>
            </w:r>
            <w:r w:rsidRPr="00F65BD9">
              <w:rPr>
                <w:color w:val="000000"/>
              </w:rPr>
              <w:t>scale construction and validation of problem behavior scale, Estimating the Nominal Response Model under non-normality, Evaluating robustness of Item Response Theory models to violations of normality, Effects of imposing a normal prior distribution on an ADHD scale, and Modeling the effect of father involvement on problem behaviors in children.</w:t>
            </w:r>
            <w:r w:rsidRPr="00F65BD9">
              <w:rPr>
                <w:color w:val="000080"/>
              </w:rPr>
              <w:t xml:space="preserve"> </w:t>
            </w:r>
          </w:p>
        </w:tc>
      </w:tr>
      <w:tr w:rsidR="00BC6254" w:rsidRPr="00F65BD9" w:rsidTr="004B3D87">
        <w:tc>
          <w:tcPr>
            <w:tcW w:w="2524" w:type="pct"/>
            <w:tcBorders>
              <w:top w:val="single" w:sz="4" w:space="0" w:color="auto"/>
              <w:bottom w:val="nil"/>
            </w:tcBorders>
            <w:shd w:val="clear" w:color="auto" w:fill="auto"/>
          </w:tcPr>
          <w:p w:rsidR="00BC6254" w:rsidRPr="00F65BD9" w:rsidRDefault="00BC6254" w:rsidP="004B3D87">
            <w:pPr>
              <w:rPr>
                <w:rFonts w:ascii="Times New Roman" w:hAnsi="Times New Roman"/>
                <w:b/>
                <w:u w:val="single"/>
              </w:rPr>
            </w:pPr>
          </w:p>
          <w:p w:rsidR="00BC6254" w:rsidRPr="00F65BD9" w:rsidRDefault="00BC6254" w:rsidP="004B3D87">
            <w:pPr>
              <w:rPr>
                <w:rFonts w:ascii="Times New Roman" w:hAnsi="Times New Roman"/>
                <w:b/>
                <w:u w:val="single"/>
              </w:rPr>
            </w:pPr>
            <w:r>
              <w:rPr>
                <w:rFonts w:ascii="Times New Roman" w:hAnsi="Times New Roman"/>
                <w:b/>
                <w:u w:val="single"/>
              </w:rPr>
              <w:t>Adam Roberts</w:t>
            </w:r>
            <w:r w:rsidRPr="00F65BD9">
              <w:rPr>
                <w:rFonts w:ascii="Times New Roman" w:hAnsi="Times New Roman"/>
                <w:b/>
                <w:u w:val="single"/>
              </w:rPr>
              <w:t xml:space="preserve"> </w:t>
            </w:r>
          </w:p>
        </w:tc>
        <w:tc>
          <w:tcPr>
            <w:tcW w:w="2476" w:type="pct"/>
            <w:tcBorders>
              <w:top w:val="single" w:sz="4" w:space="0" w:color="auto"/>
              <w:bottom w:val="nil"/>
            </w:tcBorders>
            <w:shd w:val="clear" w:color="auto" w:fill="auto"/>
          </w:tcPr>
          <w:p w:rsidR="00BC6254" w:rsidRDefault="00BC6254" w:rsidP="004B3D87">
            <w:pPr>
              <w:rPr>
                <w:rFonts w:ascii="Times New Roman" w:hAnsi="Times New Roman"/>
              </w:rPr>
            </w:pPr>
          </w:p>
          <w:p w:rsidR="00BC6254" w:rsidRPr="00F65BD9" w:rsidRDefault="00BC6254" w:rsidP="004B3D87">
            <w:pPr>
              <w:rPr>
                <w:rFonts w:ascii="Times New Roman" w:hAnsi="Times New Roman"/>
              </w:rPr>
            </w:pPr>
            <w:proofErr w:type="gramStart"/>
            <w:r>
              <w:rPr>
                <w:rFonts w:ascii="Times New Roman" w:hAnsi="Times New Roman"/>
              </w:rPr>
              <w:t>U.C.L.A  (</w:t>
            </w:r>
            <w:proofErr w:type="gramEnd"/>
            <w:r>
              <w:rPr>
                <w:rFonts w:ascii="Times New Roman" w:hAnsi="Times New Roman"/>
              </w:rPr>
              <w:t>Ph.D. 20</w:t>
            </w:r>
            <w:r w:rsidRPr="00F65BD9">
              <w:rPr>
                <w:rFonts w:ascii="Times New Roman" w:hAnsi="Times New Roman"/>
              </w:rPr>
              <w:t>0</w:t>
            </w:r>
            <w:r>
              <w:rPr>
                <w:rFonts w:ascii="Times New Roman" w:hAnsi="Times New Roman"/>
              </w:rPr>
              <w:t>5</w:t>
            </w:r>
            <w:r w:rsidRPr="00F65BD9">
              <w:rPr>
                <w:rFonts w:ascii="Times New Roman" w:hAnsi="Times New Roman"/>
              </w:rPr>
              <w:t>)</w:t>
            </w:r>
          </w:p>
        </w:tc>
      </w:tr>
      <w:tr w:rsidR="00BC6254" w:rsidRPr="00F65BD9" w:rsidTr="004B3D87">
        <w:tc>
          <w:tcPr>
            <w:tcW w:w="2524" w:type="pct"/>
            <w:tcBorders>
              <w:bottom w:val="nil"/>
            </w:tcBorders>
            <w:shd w:val="clear" w:color="auto" w:fill="auto"/>
          </w:tcPr>
          <w:p w:rsidR="00BC6254" w:rsidRPr="00F65BD9" w:rsidRDefault="00BC6254" w:rsidP="004B3D87">
            <w:pPr>
              <w:rPr>
                <w:rFonts w:ascii="Times New Roman" w:hAnsi="Times New Roman"/>
              </w:rPr>
            </w:pPr>
          </w:p>
        </w:tc>
        <w:tc>
          <w:tcPr>
            <w:tcW w:w="2476" w:type="pct"/>
            <w:tcBorders>
              <w:bottom w:val="nil"/>
            </w:tcBorders>
            <w:shd w:val="clear" w:color="auto" w:fill="auto"/>
          </w:tcPr>
          <w:p w:rsidR="00BC6254" w:rsidRPr="00F65BD9" w:rsidRDefault="00BC6254" w:rsidP="00BC6254">
            <w:pPr>
              <w:rPr>
                <w:rFonts w:ascii="Times New Roman" w:hAnsi="Times New Roman"/>
              </w:rPr>
            </w:pPr>
            <w:r w:rsidRPr="00F65BD9">
              <w:rPr>
                <w:rFonts w:ascii="Times New Roman" w:hAnsi="Times New Roman"/>
              </w:rPr>
              <w:t>Office: H-7</w:t>
            </w:r>
            <w:r>
              <w:rPr>
                <w:rFonts w:ascii="Times New Roman" w:hAnsi="Times New Roman"/>
              </w:rPr>
              <w:t>30F</w:t>
            </w:r>
          </w:p>
        </w:tc>
      </w:tr>
      <w:tr w:rsidR="00BC6254" w:rsidRPr="00F65BD9" w:rsidTr="004B3D87">
        <w:tc>
          <w:tcPr>
            <w:tcW w:w="2524" w:type="pct"/>
            <w:tcBorders>
              <w:bottom w:val="nil"/>
            </w:tcBorders>
            <w:shd w:val="clear" w:color="auto" w:fill="auto"/>
          </w:tcPr>
          <w:p w:rsidR="00BC6254" w:rsidRPr="00F65BD9" w:rsidRDefault="00BC6254" w:rsidP="004B3D87">
            <w:pPr>
              <w:rPr>
                <w:rFonts w:ascii="Times New Roman" w:hAnsi="Times New Roman"/>
              </w:rPr>
            </w:pPr>
          </w:p>
        </w:tc>
        <w:tc>
          <w:tcPr>
            <w:tcW w:w="2476" w:type="pct"/>
            <w:tcBorders>
              <w:bottom w:val="nil"/>
            </w:tcBorders>
            <w:shd w:val="clear" w:color="auto" w:fill="auto"/>
          </w:tcPr>
          <w:p w:rsidR="00BC6254" w:rsidRPr="00F65BD9" w:rsidRDefault="00BC6254" w:rsidP="004B3D87">
            <w:pPr>
              <w:rPr>
                <w:rFonts w:ascii="Times New Roman" w:hAnsi="Times New Roman"/>
              </w:rPr>
            </w:pPr>
            <w:r>
              <w:rPr>
                <w:rFonts w:ascii="Times New Roman" w:hAnsi="Times New Roman"/>
              </w:rPr>
              <w:t>Phone: 278-4655</w:t>
            </w:r>
          </w:p>
        </w:tc>
      </w:tr>
      <w:tr w:rsidR="00BC6254" w:rsidRPr="00F65BD9" w:rsidTr="004B3D87">
        <w:tc>
          <w:tcPr>
            <w:tcW w:w="2524" w:type="pct"/>
            <w:tcBorders>
              <w:bottom w:val="nil"/>
            </w:tcBorders>
            <w:shd w:val="clear" w:color="auto" w:fill="auto"/>
          </w:tcPr>
          <w:p w:rsidR="00BC6254" w:rsidRPr="00F65BD9" w:rsidRDefault="00BC6254" w:rsidP="004B3D87">
            <w:pPr>
              <w:rPr>
                <w:rFonts w:ascii="Times New Roman" w:hAnsi="Times New Roman"/>
              </w:rPr>
            </w:pPr>
          </w:p>
        </w:tc>
        <w:tc>
          <w:tcPr>
            <w:tcW w:w="2476" w:type="pct"/>
            <w:tcBorders>
              <w:bottom w:val="nil"/>
            </w:tcBorders>
            <w:shd w:val="clear" w:color="auto" w:fill="auto"/>
          </w:tcPr>
          <w:p w:rsidR="00BC6254" w:rsidRPr="00F65BD9" w:rsidRDefault="005038CC" w:rsidP="00BC6254">
            <w:pPr>
              <w:rPr>
                <w:rFonts w:ascii="Times New Roman" w:hAnsi="Times New Roman"/>
              </w:rPr>
            </w:pPr>
            <w:hyperlink r:id="rId54" w:history="1">
              <w:r w:rsidR="00BC6254" w:rsidRPr="00287555">
                <w:rPr>
                  <w:rStyle w:val="Hyperlink"/>
                  <w:rFonts w:ascii="Times New Roman" w:hAnsi="Times New Roman"/>
                </w:rPr>
                <w:t>adamroberts@fullerton.edu</w:t>
              </w:r>
            </w:hyperlink>
            <w:r w:rsidR="00BC6254">
              <w:rPr>
                <w:rFonts w:ascii="Times New Roman" w:hAnsi="Times New Roman"/>
              </w:rPr>
              <w:t xml:space="preserve"> </w:t>
            </w:r>
            <w:r w:rsidR="00BC6254" w:rsidRPr="00F65BD9">
              <w:rPr>
                <w:rFonts w:ascii="Times New Roman" w:hAnsi="Times New Roman"/>
              </w:rPr>
              <w:t xml:space="preserve"> </w:t>
            </w:r>
          </w:p>
        </w:tc>
      </w:tr>
      <w:tr w:rsidR="00BC6254" w:rsidRPr="00F65BD9" w:rsidTr="004B3D87">
        <w:tc>
          <w:tcPr>
            <w:tcW w:w="5000" w:type="pct"/>
            <w:gridSpan w:val="2"/>
            <w:tcBorders>
              <w:bottom w:val="single" w:sz="4" w:space="0" w:color="auto"/>
            </w:tcBorders>
            <w:shd w:val="clear" w:color="auto" w:fill="auto"/>
          </w:tcPr>
          <w:p w:rsidR="00BC6254" w:rsidRPr="00BC6254" w:rsidRDefault="00BC6254" w:rsidP="004B3D87">
            <w:pPr>
              <w:rPr>
                <w:szCs w:val="24"/>
              </w:rPr>
            </w:pPr>
            <w:r w:rsidRPr="00BC6254">
              <w:rPr>
                <w:szCs w:val="24"/>
              </w:rPr>
              <w:t xml:space="preserve">Research areas include </w:t>
            </w:r>
            <w:r w:rsidRPr="00BC6254">
              <w:rPr>
                <w:szCs w:val="24"/>
                <w:shd w:val="clear" w:color="auto" w:fill="F7F7F7"/>
              </w:rPr>
              <w:t>advanced microscopy combined with optogenetics to observe memory formation </w:t>
            </w:r>
            <w:r w:rsidRPr="00BC6254">
              <w:rPr>
                <w:rStyle w:val="Emphasis"/>
                <w:szCs w:val="24"/>
                <w:bdr w:val="none" w:sz="0" w:space="0" w:color="auto" w:frame="1"/>
                <w:shd w:val="clear" w:color="auto" w:fill="F7F7F7"/>
              </w:rPr>
              <w:t>in vivo</w:t>
            </w:r>
            <w:r w:rsidRPr="00BC6254">
              <w:rPr>
                <w:szCs w:val="24"/>
                <w:shd w:val="clear" w:color="auto" w:fill="F7F7F7"/>
              </w:rPr>
              <w:t>. Current projects are using light sensitive proteins to map and control memory-related neural circuits. </w:t>
            </w:r>
          </w:p>
        </w:tc>
      </w:tr>
    </w:tbl>
    <w:p w:rsidR="00AC4D1A" w:rsidRDefault="00AC4D1A">
      <w:r>
        <w:br w:type="page"/>
      </w:r>
    </w:p>
    <w:tbl>
      <w:tblPr>
        <w:tblW w:w="5000" w:type="pct"/>
        <w:tblBorders>
          <w:bottom w:val="single" w:sz="4" w:space="0" w:color="auto"/>
        </w:tblBorders>
        <w:tblLook w:val="01E0" w:firstRow="1" w:lastRow="1" w:firstColumn="1" w:lastColumn="1" w:noHBand="0" w:noVBand="0"/>
      </w:tblPr>
      <w:tblGrid>
        <w:gridCol w:w="5045"/>
        <w:gridCol w:w="4949"/>
      </w:tblGrid>
      <w:tr w:rsidR="00803C82" w:rsidRPr="00D029A0" w:rsidTr="00341F27">
        <w:tc>
          <w:tcPr>
            <w:tcW w:w="2524" w:type="pct"/>
            <w:tcBorders>
              <w:top w:val="single" w:sz="4" w:space="0" w:color="auto"/>
            </w:tcBorders>
            <w:shd w:val="clear" w:color="auto" w:fill="auto"/>
          </w:tcPr>
          <w:p w:rsidR="00803C82" w:rsidRPr="00F65BD9" w:rsidRDefault="00803C82" w:rsidP="00EC06D6">
            <w:pPr>
              <w:rPr>
                <w:rFonts w:ascii="Times New Roman" w:hAnsi="Times New Roman"/>
                <w:b/>
                <w:u w:val="single"/>
              </w:rPr>
            </w:pPr>
          </w:p>
          <w:p w:rsidR="00803C82" w:rsidRPr="00F65BD9" w:rsidRDefault="00803C82" w:rsidP="00EC06D6">
            <w:pPr>
              <w:rPr>
                <w:rFonts w:ascii="Times New Roman" w:hAnsi="Times New Roman"/>
                <w:b/>
                <w:u w:val="single"/>
              </w:rPr>
            </w:pPr>
            <w:r w:rsidRPr="00F65BD9">
              <w:rPr>
                <w:rFonts w:ascii="Times New Roman" w:hAnsi="Times New Roman"/>
                <w:b/>
                <w:u w:val="single"/>
              </w:rPr>
              <w:t xml:space="preserve">Christine </w:t>
            </w:r>
            <w:proofErr w:type="spellStart"/>
            <w:r w:rsidRPr="00F65BD9">
              <w:rPr>
                <w:rFonts w:ascii="Times New Roman" w:hAnsi="Times New Roman"/>
                <w:b/>
                <w:u w:val="single"/>
              </w:rPr>
              <w:t>Scher</w:t>
            </w:r>
            <w:proofErr w:type="spellEnd"/>
          </w:p>
        </w:tc>
        <w:tc>
          <w:tcPr>
            <w:tcW w:w="2476" w:type="pct"/>
            <w:tcBorders>
              <w:top w:val="single" w:sz="4" w:space="0" w:color="auto"/>
            </w:tcBorders>
            <w:shd w:val="clear" w:color="auto" w:fill="auto"/>
          </w:tcPr>
          <w:p w:rsidR="00803C82" w:rsidRPr="004B3D87" w:rsidRDefault="00803C82" w:rsidP="00EC06D6">
            <w:pPr>
              <w:rPr>
                <w:rFonts w:ascii="Times New Roman" w:hAnsi="Times New Roman"/>
                <w:lang w:val="it-IT"/>
              </w:rPr>
            </w:pPr>
          </w:p>
          <w:p w:rsidR="00803C82" w:rsidRPr="004B3D87" w:rsidRDefault="00803C82" w:rsidP="00EC06D6">
            <w:pPr>
              <w:rPr>
                <w:rFonts w:ascii="Times New Roman" w:hAnsi="Times New Roman"/>
                <w:lang w:val="it-IT"/>
              </w:rPr>
            </w:pPr>
            <w:r w:rsidRPr="004B3D87">
              <w:rPr>
                <w:rFonts w:ascii="Times New Roman" w:hAnsi="Times New Roman"/>
                <w:lang w:val="it-IT"/>
              </w:rPr>
              <w:t xml:space="preserve">San Diego State </w:t>
            </w:r>
            <w:proofErr w:type="spellStart"/>
            <w:proofErr w:type="gramStart"/>
            <w:r w:rsidRPr="004B3D87">
              <w:rPr>
                <w:rFonts w:ascii="Times New Roman" w:hAnsi="Times New Roman"/>
                <w:lang w:val="it-IT"/>
              </w:rPr>
              <w:t>Univ</w:t>
            </w:r>
            <w:proofErr w:type="spellEnd"/>
            <w:r w:rsidRPr="004B3D87">
              <w:rPr>
                <w:rFonts w:ascii="Times New Roman" w:hAnsi="Times New Roman"/>
                <w:lang w:val="it-IT"/>
              </w:rPr>
              <w:t>./</w:t>
            </w:r>
            <w:proofErr w:type="gramEnd"/>
            <w:r w:rsidRPr="004B3D87">
              <w:rPr>
                <w:rFonts w:ascii="Times New Roman" w:hAnsi="Times New Roman"/>
                <w:lang w:val="it-IT"/>
              </w:rPr>
              <w:t xml:space="preserve">U.C. San Diego </w:t>
            </w:r>
            <w:r w:rsidRPr="004B3D87">
              <w:rPr>
                <w:rFonts w:ascii="Times New Roman" w:hAnsi="Times New Roman"/>
                <w:sz w:val="20"/>
                <w:lang w:val="it-IT"/>
              </w:rPr>
              <w:t>(</w:t>
            </w:r>
            <w:proofErr w:type="spellStart"/>
            <w:r w:rsidRPr="004B3D87">
              <w:rPr>
                <w:rFonts w:ascii="Times New Roman" w:hAnsi="Times New Roman"/>
                <w:sz w:val="20"/>
                <w:lang w:val="it-IT"/>
              </w:rPr>
              <w:t>Ph.D</w:t>
            </w:r>
            <w:proofErr w:type="spellEnd"/>
            <w:r w:rsidRPr="004B3D87">
              <w:rPr>
                <w:rFonts w:ascii="Times New Roman" w:hAnsi="Times New Roman"/>
                <w:sz w:val="20"/>
                <w:lang w:val="it-IT"/>
              </w:rPr>
              <w:t>. 2000)</w:t>
            </w:r>
          </w:p>
        </w:tc>
      </w:tr>
      <w:tr w:rsidR="00803C82" w:rsidRPr="00F65BD9" w:rsidTr="00341F27">
        <w:tc>
          <w:tcPr>
            <w:tcW w:w="2524" w:type="pct"/>
            <w:shd w:val="clear" w:color="auto" w:fill="auto"/>
          </w:tcPr>
          <w:p w:rsidR="00803C82" w:rsidRPr="004B3D87" w:rsidRDefault="00803C82" w:rsidP="00EC06D6">
            <w:pPr>
              <w:rPr>
                <w:rFonts w:ascii="Times New Roman" w:hAnsi="Times New Roman"/>
                <w:lang w:val="it-IT"/>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Office:  H-710F</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Phone:  278-8428</w:t>
            </w:r>
          </w:p>
        </w:tc>
      </w:tr>
      <w:tr w:rsidR="00803C82" w:rsidRPr="00F65BD9" w:rsidTr="00341F27">
        <w:tc>
          <w:tcPr>
            <w:tcW w:w="2524" w:type="pct"/>
            <w:tcBorders>
              <w:bottom w:val="nil"/>
            </w:tcBorders>
            <w:shd w:val="clear" w:color="auto" w:fill="auto"/>
          </w:tcPr>
          <w:p w:rsidR="00803C82" w:rsidRDefault="00803C82" w:rsidP="00EC06D6"/>
        </w:tc>
        <w:tc>
          <w:tcPr>
            <w:tcW w:w="2476" w:type="pct"/>
            <w:tcBorders>
              <w:bottom w:val="nil"/>
            </w:tcBorders>
            <w:shd w:val="clear" w:color="auto" w:fill="auto"/>
          </w:tcPr>
          <w:p w:rsidR="00803C82" w:rsidRPr="00F65BD9" w:rsidRDefault="00803C82" w:rsidP="00EC06D6">
            <w:pPr>
              <w:rPr>
                <w:rFonts w:ascii="Times New Roman" w:hAnsi="Times New Roman"/>
                <w:color w:val="0000FF"/>
                <w:u w:val="single"/>
              </w:rPr>
            </w:pPr>
            <w:r w:rsidRPr="00F65BD9">
              <w:rPr>
                <w:rFonts w:ascii="Times New Roman" w:hAnsi="Times New Roman"/>
                <w:color w:val="0000FF"/>
                <w:u w:val="single"/>
              </w:rPr>
              <w:t>cscher@fullerton.edu</w:t>
            </w:r>
          </w:p>
        </w:tc>
      </w:tr>
      <w:tr w:rsidR="00803C82" w:rsidRPr="00F65BD9" w:rsidTr="00914BFE">
        <w:tc>
          <w:tcPr>
            <w:tcW w:w="5000" w:type="pct"/>
            <w:gridSpan w:val="2"/>
            <w:tcBorders>
              <w:bottom w:val="nil"/>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Research includes cognitive and developmental factors in risk for, maintenance and treatment of anxiety and depression.  Also measuring development and psychometric evaluation, examining predictors of treatment outcome among those with posttraumatic stress disorder, and developing a computer-administered intervention for trauma survivors.</w:t>
            </w:r>
          </w:p>
        </w:tc>
      </w:tr>
      <w:tr w:rsidR="00803C82" w:rsidRPr="00F65BD9" w:rsidTr="00341F27">
        <w:tc>
          <w:tcPr>
            <w:tcW w:w="2524" w:type="pct"/>
            <w:tcBorders>
              <w:top w:val="nil"/>
              <w:bottom w:val="nil"/>
            </w:tcBorders>
            <w:shd w:val="clear" w:color="auto" w:fill="auto"/>
          </w:tcPr>
          <w:p w:rsidR="00803C82" w:rsidRPr="00F65BD9" w:rsidRDefault="00803C82" w:rsidP="00EC06D6">
            <w:pPr>
              <w:rPr>
                <w:rFonts w:ascii="Times New Roman" w:hAnsi="Times New Roman"/>
                <w:b/>
                <w:u w:val="single"/>
              </w:rPr>
            </w:pPr>
          </w:p>
          <w:p w:rsidR="00803C82" w:rsidRPr="00F65BD9" w:rsidRDefault="00803C82" w:rsidP="00EC06D6">
            <w:pPr>
              <w:rPr>
                <w:rFonts w:ascii="Times New Roman" w:hAnsi="Times New Roman"/>
                <w:b/>
                <w:u w:val="single"/>
              </w:rPr>
            </w:pPr>
            <w:r w:rsidRPr="00F65BD9">
              <w:rPr>
                <w:rFonts w:ascii="Times New Roman" w:hAnsi="Times New Roman"/>
                <w:b/>
                <w:u w:val="single"/>
              </w:rPr>
              <w:t>Nancy Segal</w:t>
            </w:r>
          </w:p>
        </w:tc>
        <w:tc>
          <w:tcPr>
            <w:tcW w:w="2476" w:type="pct"/>
            <w:tcBorders>
              <w:top w:val="nil"/>
              <w:bottom w:val="nil"/>
            </w:tcBorders>
            <w:shd w:val="clear" w:color="auto" w:fill="auto"/>
          </w:tcPr>
          <w:p w:rsidR="00803C82" w:rsidRPr="00F65BD9" w:rsidRDefault="00803C82" w:rsidP="00EC06D6">
            <w:pPr>
              <w:rPr>
                <w:rFonts w:ascii="Times New Roman" w:hAnsi="Times New Roman"/>
              </w:rPr>
            </w:pPr>
          </w:p>
          <w:p w:rsidR="00803C82" w:rsidRPr="00F65BD9" w:rsidRDefault="00803C82" w:rsidP="00EC06D6">
            <w:pPr>
              <w:rPr>
                <w:rFonts w:ascii="Times New Roman" w:hAnsi="Times New Roman"/>
              </w:rPr>
            </w:pPr>
            <w:r w:rsidRPr="00F65BD9">
              <w:rPr>
                <w:rFonts w:ascii="Times New Roman" w:hAnsi="Times New Roman"/>
              </w:rPr>
              <w:t>University of Chicago (Ph.D. 1982)</w:t>
            </w:r>
          </w:p>
        </w:tc>
      </w:tr>
      <w:tr w:rsidR="00803C82" w:rsidRPr="00F65BD9" w:rsidTr="00341F27">
        <w:tc>
          <w:tcPr>
            <w:tcW w:w="2524" w:type="pct"/>
            <w:tcBorders>
              <w:top w:val="nil"/>
            </w:tcBorders>
            <w:shd w:val="clear" w:color="auto" w:fill="auto"/>
          </w:tcPr>
          <w:p w:rsidR="00803C82" w:rsidRPr="00F65BD9" w:rsidRDefault="00803C82" w:rsidP="00EC06D6">
            <w:pPr>
              <w:rPr>
                <w:rFonts w:ascii="Times New Roman" w:hAnsi="Times New Roman"/>
              </w:rPr>
            </w:pPr>
          </w:p>
        </w:tc>
        <w:tc>
          <w:tcPr>
            <w:tcW w:w="2476" w:type="pct"/>
            <w:tcBorders>
              <w:top w:val="nil"/>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Office: H-426C</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Phone: 278-2142</w:t>
            </w:r>
          </w:p>
        </w:tc>
      </w:tr>
      <w:tr w:rsidR="00803C82" w:rsidRPr="00F65BD9" w:rsidTr="00341F27">
        <w:tc>
          <w:tcPr>
            <w:tcW w:w="2524" w:type="pct"/>
            <w:tcBorders>
              <w:bottom w:val="nil"/>
            </w:tcBorders>
            <w:shd w:val="clear" w:color="auto" w:fill="auto"/>
          </w:tcPr>
          <w:p w:rsidR="00803C82" w:rsidRDefault="00803C82" w:rsidP="00EC06D6"/>
        </w:tc>
        <w:tc>
          <w:tcPr>
            <w:tcW w:w="2476" w:type="pct"/>
            <w:tcBorders>
              <w:bottom w:val="nil"/>
            </w:tcBorders>
            <w:shd w:val="clear" w:color="auto" w:fill="auto"/>
          </w:tcPr>
          <w:p w:rsidR="00803C82" w:rsidRPr="00F65BD9" w:rsidRDefault="005038CC" w:rsidP="00EC06D6">
            <w:pPr>
              <w:rPr>
                <w:rFonts w:ascii="Times New Roman" w:hAnsi="Times New Roman"/>
              </w:rPr>
            </w:pPr>
            <w:hyperlink r:id="rId55" w:history="1">
              <w:r w:rsidR="00803C82" w:rsidRPr="00F65BD9">
                <w:rPr>
                  <w:rStyle w:val="Hyperlink"/>
                  <w:rFonts w:ascii="Times New Roman" w:hAnsi="Times New Roman"/>
                </w:rPr>
                <w:t>nsegal@fullerton.edu</w:t>
              </w:r>
            </w:hyperlink>
          </w:p>
        </w:tc>
      </w:tr>
      <w:tr w:rsidR="00803C82" w:rsidRPr="00F65BD9">
        <w:tc>
          <w:tcPr>
            <w:tcW w:w="5000" w:type="pct"/>
            <w:gridSpan w:val="2"/>
            <w:tcBorders>
              <w:bottom w:val="single" w:sz="4" w:space="0" w:color="auto"/>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Research area focuses on twin studies (behavioral genetics, evolutionary psychology) Current topics include behavioral similarities in twins and unrelated siblings of the same age, bereavement in twin survivors, cloning issues, and Chinese twins reared apart and together.</w:t>
            </w:r>
          </w:p>
        </w:tc>
      </w:tr>
    </w:tbl>
    <w:p w:rsidR="007C7283" w:rsidRDefault="007C7283"/>
    <w:tbl>
      <w:tblPr>
        <w:tblW w:w="5000" w:type="pct"/>
        <w:tblBorders>
          <w:bottom w:val="single" w:sz="4" w:space="0" w:color="auto"/>
        </w:tblBorders>
        <w:tblLook w:val="01E0" w:firstRow="1" w:lastRow="1" w:firstColumn="1" w:lastColumn="1" w:noHBand="0" w:noVBand="0"/>
      </w:tblPr>
      <w:tblGrid>
        <w:gridCol w:w="5045"/>
        <w:gridCol w:w="4949"/>
      </w:tblGrid>
      <w:tr w:rsidR="00803C82" w:rsidRPr="00F65BD9" w:rsidTr="00341F27">
        <w:tc>
          <w:tcPr>
            <w:tcW w:w="2524" w:type="pct"/>
            <w:tcBorders>
              <w:top w:val="single" w:sz="4" w:space="0" w:color="auto"/>
              <w:bottom w:val="nil"/>
            </w:tcBorders>
            <w:shd w:val="clear" w:color="auto" w:fill="auto"/>
          </w:tcPr>
          <w:p w:rsidR="00803C82" w:rsidRPr="00F65BD9" w:rsidRDefault="00803C82" w:rsidP="00EC06D6">
            <w:pPr>
              <w:rPr>
                <w:rFonts w:ascii="Times New Roman" w:hAnsi="Times New Roman"/>
                <w:b/>
                <w:u w:val="single"/>
              </w:rPr>
            </w:pPr>
          </w:p>
          <w:p w:rsidR="00803C82" w:rsidRPr="00F65BD9" w:rsidRDefault="00803C82" w:rsidP="00EC06D6">
            <w:pPr>
              <w:rPr>
                <w:rFonts w:ascii="Times New Roman" w:hAnsi="Times New Roman"/>
              </w:rPr>
            </w:pPr>
            <w:r w:rsidRPr="00F65BD9">
              <w:rPr>
                <w:rFonts w:ascii="Times New Roman" w:hAnsi="Times New Roman"/>
                <w:b/>
                <w:u w:val="single"/>
              </w:rPr>
              <w:t>Eriko Self</w:t>
            </w:r>
            <w:r>
              <w:rPr>
                <w:rFonts w:ascii="Times New Roman" w:hAnsi="Times New Roman"/>
                <w:b/>
                <w:u w:val="single"/>
              </w:rPr>
              <w:t xml:space="preserve"> </w:t>
            </w:r>
          </w:p>
        </w:tc>
        <w:tc>
          <w:tcPr>
            <w:tcW w:w="2476" w:type="pct"/>
            <w:tcBorders>
              <w:top w:val="single" w:sz="4" w:space="0" w:color="auto"/>
              <w:bottom w:val="nil"/>
            </w:tcBorders>
            <w:shd w:val="clear" w:color="auto" w:fill="auto"/>
          </w:tcPr>
          <w:p w:rsidR="00803C82" w:rsidRPr="00F65BD9" w:rsidRDefault="00803C82" w:rsidP="00EC06D6">
            <w:pPr>
              <w:rPr>
                <w:rFonts w:ascii="Times New Roman" w:hAnsi="Times New Roman"/>
              </w:rPr>
            </w:pPr>
          </w:p>
          <w:p w:rsidR="00803C82" w:rsidRPr="00F65BD9" w:rsidRDefault="00803C82" w:rsidP="00EC06D6">
            <w:pPr>
              <w:rPr>
                <w:rFonts w:ascii="Times New Roman" w:hAnsi="Times New Roman"/>
              </w:rPr>
            </w:pPr>
            <w:r w:rsidRPr="00F65BD9">
              <w:rPr>
                <w:rFonts w:ascii="Times New Roman" w:hAnsi="Times New Roman"/>
              </w:rPr>
              <w:t>University of Chicago (Ph.D. 1993</w:t>
            </w:r>
            <w:r>
              <w:rPr>
                <w:rFonts w:ascii="Times New Roman" w:hAnsi="Times New Roman"/>
              </w:rPr>
              <w:t>)</w:t>
            </w:r>
          </w:p>
        </w:tc>
      </w:tr>
      <w:tr w:rsidR="00803C82" w:rsidRPr="00F65BD9" w:rsidTr="00341F27">
        <w:tc>
          <w:tcPr>
            <w:tcW w:w="2524" w:type="pct"/>
            <w:tcBorders>
              <w:bottom w:val="nil"/>
            </w:tcBorders>
            <w:shd w:val="clear" w:color="auto" w:fill="auto"/>
          </w:tcPr>
          <w:p w:rsidR="00803C82" w:rsidRPr="00F65BD9" w:rsidRDefault="00803C82" w:rsidP="00EC06D6">
            <w:pPr>
              <w:rPr>
                <w:rFonts w:ascii="Times New Roman" w:hAnsi="Times New Roman"/>
              </w:rPr>
            </w:pPr>
          </w:p>
        </w:tc>
        <w:tc>
          <w:tcPr>
            <w:tcW w:w="2476" w:type="pct"/>
            <w:tcBorders>
              <w:bottom w:val="nil"/>
            </w:tcBorders>
            <w:shd w:val="clear" w:color="auto" w:fill="auto"/>
          </w:tcPr>
          <w:p w:rsidR="00803C82" w:rsidRPr="00F65BD9" w:rsidRDefault="00803C82" w:rsidP="006B35E2">
            <w:pPr>
              <w:rPr>
                <w:rFonts w:ascii="Times New Roman" w:hAnsi="Times New Roman"/>
              </w:rPr>
            </w:pPr>
            <w:r w:rsidRPr="00F65BD9">
              <w:rPr>
                <w:rFonts w:ascii="Times New Roman" w:hAnsi="Times New Roman"/>
              </w:rPr>
              <w:t>Office:  H-</w:t>
            </w:r>
            <w:r>
              <w:rPr>
                <w:rFonts w:ascii="Times New Roman" w:hAnsi="Times New Roman"/>
              </w:rPr>
              <w:t>735I</w:t>
            </w:r>
          </w:p>
        </w:tc>
      </w:tr>
      <w:tr w:rsidR="00803C82" w:rsidRPr="00F65BD9" w:rsidTr="00341F27">
        <w:tc>
          <w:tcPr>
            <w:tcW w:w="2524" w:type="pct"/>
            <w:tcBorders>
              <w:bottom w:val="nil"/>
            </w:tcBorders>
            <w:shd w:val="clear" w:color="auto" w:fill="auto"/>
          </w:tcPr>
          <w:p w:rsidR="00803C82" w:rsidRPr="00F65BD9" w:rsidRDefault="00803C82" w:rsidP="00EC06D6">
            <w:pPr>
              <w:rPr>
                <w:rFonts w:ascii="Times New Roman" w:hAnsi="Times New Roman"/>
              </w:rPr>
            </w:pPr>
          </w:p>
        </w:tc>
        <w:tc>
          <w:tcPr>
            <w:tcW w:w="2476" w:type="pct"/>
            <w:tcBorders>
              <w:bottom w:val="nil"/>
            </w:tcBorders>
            <w:shd w:val="clear" w:color="auto" w:fill="auto"/>
          </w:tcPr>
          <w:p w:rsidR="00803C82" w:rsidRPr="00F65BD9" w:rsidRDefault="00803C82" w:rsidP="006B35E2">
            <w:pPr>
              <w:rPr>
                <w:rFonts w:ascii="Times New Roman" w:hAnsi="Times New Roman"/>
              </w:rPr>
            </w:pPr>
            <w:r w:rsidRPr="00F65BD9">
              <w:rPr>
                <w:rFonts w:ascii="Times New Roman" w:hAnsi="Times New Roman"/>
              </w:rPr>
              <w:t>Phone:  278-</w:t>
            </w:r>
            <w:r>
              <w:rPr>
                <w:rFonts w:ascii="Times New Roman" w:hAnsi="Times New Roman"/>
              </w:rPr>
              <w:t>8359</w:t>
            </w:r>
          </w:p>
        </w:tc>
      </w:tr>
      <w:tr w:rsidR="00803C82" w:rsidRPr="00F65BD9" w:rsidTr="00341F27">
        <w:tc>
          <w:tcPr>
            <w:tcW w:w="2524" w:type="pct"/>
            <w:tcBorders>
              <w:bottom w:val="nil"/>
            </w:tcBorders>
            <w:shd w:val="clear" w:color="auto" w:fill="auto"/>
          </w:tcPr>
          <w:p w:rsidR="00803C82" w:rsidRPr="00F65BD9" w:rsidRDefault="00803C82" w:rsidP="00EC06D6">
            <w:pPr>
              <w:rPr>
                <w:rFonts w:ascii="Times New Roman" w:hAnsi="Times New Roman"/>
              </w:rPr>
            </w:pPr>
          </w:p>
        </w:tc>
        <w:tc>
          <w:tcPr>
            <w:tcW w:w="2476" w:type="pct"/>
            <w:tcBorders>
              <w:bottom w:val="nil"/>
            </w:tcBorders>
            <w:shd w:val="clear" w:color="auto" w:fill="auto"/>
          </w:tcPr>
          <w:p w:rsidR="00803C82" w:rsidRPr="00F65BD9" w:rsidRDefault="00803C82" w:rsidP="00EC06D6">
            <w:pPr>
              <w:rPr>
                <w:rFonts w:ascii="Times New Roman" w:hAnsi="Times New Roman"/>
                <w:color w:val="0000FF"/>
                <w:u w:val="single"/>
              </w:rPr>
            </w:pPr>
            <w:r w:rsidRPr="00F65BD9">
              <w:rPr>
                <w:rFonts w:ascii="Times New Roman" w:hAnsi="Times New Roman"/>
                <w:color w:val="0000FF"/>
                <w:u w:val="single"/>
              </w:rPr>
              <w:t>eself@fullerton.edu</w:t>
            </w:r>
          </w:p>
        </w:tc>
      </w:tr>
      <w:tr w:rsidR="00803C82" w:rsidRPr="00F65BD9">
        <w:tc>
          <w:tcPr>
            <w:tcW w:w="5000" w:type="pct"/>
            <w:gridSpan w:val="2"/>
            <w:tcBorders>
              <w:top w:val="nil"/>
              <w:bottom w:val="single" w:sz="4" w:space="0" w:color="auto"/>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 xml:space="preserve">Teaching interests include sensation and perception, visual science, physiological psychology, and research methods. Research interests center on visual perception and color vision; </w:t>
            </w:r>
            <w:proofErr w:type="spellStart"/>
            <w:r w:rsidRPr="00F65BD9">
              <w:rPr>
                <w:rFonts w:ascii="Times New Roman" w:hAnsi="Times New Roman"/>
              </w:rPr>
              <w:t>misbinding</w:t>
            </w:r>
            <w:proofErr w:type="spellEnd"/>
            <w:r w:rsidRPr="00F65BD9">
              <w:rPr>
                <w:rFonts w:ascii="Times New Roman" w:hAnsi="Times New Roman"/>
              </w:rPr>
              <w:t xml:space="preserve"> and asynchrony of visual features and how the brain accomplishes coherent perception of objects. </w:t>
            </w:r>
          </w:p>
        </w:tc>
      </w:tr>
      <w:tr w:rsidR="00803C82" w:rsidRPr="00F65BD9" w:rsidTr="00341F27">
        <w:tc>
          <w:tcPr>
            <w:tcW w:w="2524" w:type="pct"/>
            <w:tcBorders>
              <w:top w:val="single" w:sz="4" w:space="0" w:color="auto"/>
            </w:tcBorders>
            <w:shd w:val="clear" w:color="auto" w:fill="auto"/>
          </w:tcPr>
          <w:p w:rsidR="00803C82" w:rsidRPr="00F65BD9" w:rsidRDefault="00803C82" w:rsidP="00EC06D6">
            <w:pPr>
              <w:rPr>
                <w:rFonts w:ascii="Times New Roman" w:hAnsi="Times New Roman"/>
                <w:b/>
                <w:u w:val="single"/>
              </w:rPr>
            </w:pPr>
          </w:p>
          <w:p w:rsidR="00803C82" w:rsidRPr="00F65BD9" w:rsidRDefault="00803C82" w:rsidP="00EC06D6">
            <w:pPr>
              <w:rPr>
                <w:rFonts w:ascii="Times New Roman" w:hAnsi="Times New Roman"/>
                <w:b/>
                <w:u w:val="single"/>
              </w:rPr>
            </w:pPr>
            <w:r w:rsidRPr="00F65BD9">
              <w:rPr>
                <w:rFonts w:ascii="Times New Roman" w:hAnsi="Times New Roman"/>
                <w:b/>
                <w:u w:val="single"/>
              </w:rPr>
              <w:t xml:space="preserve">Joanne Hoven </w:t>
            </w:r>
            <w:proofErr w:type="spellStart"/>
            <w:r w:rsidRPr="00F65BD9">
              <w:rPr>
                <w:rFonts w:ascii="Times New Roman" w:hAnsi="Times New Roman"/>
                <w:b/>
                <w:u w:val="single"/>
              </w:rPr>
              <w:t>Stohs</w:t>
            </w:r>
            <w:proofErr w:type="spellEnd"/>
          </w:p>
        </w:tc>
        <w:tc>
          <w:tcPr>
            <w:tcW w:w="2476" w:type="pct"/>
            <w:tcBorders>
              <w:top w:val="single" w:sz="4" w:space="0" w:color="auto"/>
            </w:tcBorders>
            <w:shd w:val="clear" w:color="auto" w:fill="auto"/>
          </w:tcPr>
          <w:p w:rsidR="00803C82" w:rsidRPr="00F65BD9" w:rsidRDefault="00803C82" w:rsidP="00EC06D6">
            <w:pPr>
              <w:rPr>
                <w:rFonts w:ascii="Times New Roman" w:hAnsi="Times New Roman"/>
              </w:rPr>
            </w:pPr>
          </w:p>
          <w:p w:rsidR="00803C82" w:rsidRPr="00F65BD9" w:rsidRDefault="00803C82" w:rsidP="00EC06D6">
            <w:pPr>
              <w:rPr>
                <w:rFonts w:ascii="Times New Roman" w:hAnsi="Times New Roman"/>
              </w:rPr>
            </w:pPr>
            <w:r w:rsidRPr="00F65BD9">
              <w:rPr>
                <w:rFonts w:ascii="Times New Roman" w:hAnsi="Times New Roman"/>
              </w:rPr>
              <w:t>University of Chicago (Ph.D. 1987)</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Office: H-810D</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Phone: 278-3105</w:t>
            </w:r>
          </w:p>
        </w:tc>
      </w:tr>
      <w:tr w:rsidR="00803C82" w:rsidRPr="00F65BD9" w:rsidTr="00341F27">
        <w:tc>
          <w:tcPr>
            <w:tcW w:w="2524" w:type="pct"/>
            <w:tcBorders>
              <w:bottom w:val="nil"/>
            </w:tcBorders>
            <w:shd w:val="clear" w:color="auto" w:fill="auto"/>
          </w:tcPr>
          <w:p w:rsidR="00803C82" w:rsidRDefault="00803C82" w:rsidP="00EC06D6"/>
        </w:tc>
        <w:tc>
          <w:tcPr>
            <w:tcW w:w="2476" w:type="pct"/>
            <w:tcBorders>
              <w:bottom w:val="nil"/>
            </w:tcBorders>
            <w:shd w:val="clear" w:color="auto" w:fill="auto"/>
          </w:tcPr>
          <w:p w:rsidR="00803C82" w:rsidRPr="00F65BD9" w:rsidRDefault="005038CC" w:rsidP="00EC06D6">
            <w:pPr>
              <w:rPr>
                <w:rFonts w:ascii="Times New Roman" w:hAnsi="Times New Roman"/>
              </w:rPr>
            </w:pPr>
            <w:hyperlink r:id="rId56" w:history="1">
              <w:r w:rsidR="00803C82" w:rsidRPr="00F65BD9">
                <w:rPr>
                  <w:rStyle w:val="Hyperlink"/>
                  <w:rFonts w:ascii="Times New Roman" w:hAnsi="Times New Roman"/>
                </w:rPr>
                <w:t>jstohs@fullerton.edu</w:t>
              </w:r>
            </w:hyperlink>
          </w:p>
        </w:tc>
      </w:tr>
      <w:tr w:rsidR="00803C82" w:rsidRPr="00F65BD9">
        <w:tc>
          <w:tcPr>
            <w:tcW w:w="5000" w:type="pct"/>
            <w:gridSpan w:val="2"/>
            <w:tcBorders>
              <w:bottom w:val="nil"/>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 xml:space="preserve">Teaching interests include reasoning and problem solving, abnormal psychology, and field placement. Research concerns the relationship of twins separated at birth, in collaboration with Dr. Segal. </w:t>
            </w:r>
          </w:p>
        </w:tc>
      </w:tr>
      <w:tr w:rsidR="00803C82" w:rsidRPr="00F65BD9" w:rsidTr="00341F27">
        <w:tc>
          <w:tcPr>
            <w:tcW w:w="2524" w:type="pct"/>
            <w:tcBorders>
              <w:top w:val="single" w:sz="4" w:space="0" w:color="auto"/>
            </w:tcBorders>
            <w:shd w:val="clear" w:color="auto" w:fill="auto"/>
          </w:tcPr>
          <w:p w:rsidR="00803C82" w:rsidRPr="00F65BD9" w:rsidRDefault="00803C82" w:rsidP="00EC06D6">
            <w:pPr>
              <w:rPr>
                <w:rFonts w:ascii="Times New Roman" w:hAnsi="Times New Roman"/>
                <w:b/>
                <w:u w:val="single"/>
              </w:rPr>
            </w:pPr>
          </w:p>
          <w:p w:rsidR="00803C82" w:rsidRPr="00F65BD9" w:rsidRDefault="00803C82" w:rsidP="00EC06D6">
            <w:pPr>
              <w:rPr>
                <w:rFonts w:ascii="Times New Roman" w:hAnsi="Times New Roman"/>
                <w:b/>
                <w:u w:val="single"/>
              </w:rPr>
            </w:pPr>
            <w:r w:rsidRPr="00F65BD9">
              <w:rPr>
                <w:rFonts w:ascii="Times New Roman" w:hAnsi="Times New Roman"/>
                <w:b/>
                <w:u w:val="single"/>
              </w:rPr>
              <w:t>Susan Sy</w:t>
            </w:r>
          </w:p>
        </w:tc>
        <w:tc>
          <w:tcPr>
            <w:tcW w:w="2476" w:type="pct"/>
            <w:tcBorders>
              <w:top w:val="single" w:sz="4" w:space="0" w:color="auto"/>
            </w:tcBorders>
            <w:shd w:val="clear" w:color="auto" w:fill="auto"/>
          </w:tcPr>
          <w:p w:rsidR="00803C82" w:rsidRPr="00F65BD9" w:rsidRDefault="00803C82" w:rsidP="00EC06D6">
            <w:pPr>
              <w:rPr>
                <w:rFonts w:ascii="Times New Roman" w:hAnsi="Times New Roman"/>
              </w:rPr>
            </w:pPr>
          </w:p>
          <w:p w:rsidR="00803C82" w:rsidRPr="00F65BD9" w:rsidRDefault="00803C82" w:rsidP="00EC06D6">
            <w:pPr>
              <w:rPr>
                <w:rFonts w:ascii="Times New Roman" w:hAnsi="Times New Roman"/>
              </w:rPr>
            </w:pPr>
            <w:r w:rsidRPr="00F65BD9">
              <w:rPr>
                <w:rFonts w:ascii="Times New Roman" w:hAnsi="Times New Roman"/>
              </w:rPr>
              <w:t>University of Michigan (Ph.D. 2002)</w:t>
            </w:r>
            <w:r w:rsidRPr="00F65BD9">
              <w:rPr>
                <w:rFonts w:ascii="Times New Roman" w:hAnsi="Times New Roman"/>
              </w:rPr>
              <w:tab/>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Office:  H-835L</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Phone:  278-5338</w:t>
            </w:r>
          </w:p>
        </w:tc>
      </w:tr>
      <w:tr w:rsidR="00803C82" w:rsidRPr="00F65BD9" w:rsidTr="00341F27">
        <w:tc>
          <w:tcPr>
            <w:tcW w:w="2524" w:type="pct"/>
            <w:tcBorders>
              <w:bottom w:val="nil"/>
            </w:tcBorders>
            <w:shd w:val="clear" w:color="auto" w:fill="auto"/>
          </w:tcPr>
          <w:p w:rsidR="00803C82" w:rsidRDefault="00803C82" w:rsidP="00EC06D6"/>
        </w:tc>
        <w:tc>
          <w:tcPr>
            <w:tcW w:w="2476" w:type="pct"/>
            <w:tcBorders>
              <w:bottom w:val="nil"/>
            </w:tcBorders>
            <w:shd w:val="clear" w:color="auto" w:fill="auto"/>
          </w:tcPr>
          <w:p w:rsidR="00803C82" w:rsidRPr="00F65BD9" w:rsidRDefault="00803C82" w:rsidP="00EC06D6">
            <w:pPr>
              <w:rPr>
                <w:rFonts w:ascii="Times New Roman" w:hAnsi="Times New Roman"/>
                <w:color w:val="0000FF"/>
                <w:u w:val="single"/>
              </w:rPr>
            </w:pPr>
            <w:r w:rsidRPr="00F65BD9">
              <w:rPr>
                <w:rFonts w:ascii="Times New Roman" w:hAnsi="Times New Roman"/>
                <w:color w:val="0000FF"/>
                <w:u w:val="single"/>
              </w:rPr>
              <w:t>susansy@fullerton.edu</w:t>
            </w:r>
          </w:p>
        </w:tc>
      </w:tr>
      <w:tr w:rsidR="00803C82" w:rsidRPr="00F65BD9">
        <w:tc>
          <w:tcPr>
            <w:tcW w:w="5000" w:type="pct"/>
            <w:gridSpan w:val="2"/>
            <w:tcBorders>
              <w:bottom w:val="single" w:sz="4" w:space="0" w:color="auto"/>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Research interests are cultural and family influences on children and adolescents during school transitions; particular emphasis on Latino and Asian groups and the transition to college.</w:t>
            </w:r>
          </w:p>
        </w:tc>
      </w:tr>
    </w:tbl>
    <w:p w:rsidR="00803C82" w:rsidRDefault="00803C82"/>
    <w:p w:rsidR="00AC4D1A" w:rsidRDefault="00AC4D1A">
      <w:r>
        <w:br w:type="page"/>
      </w:r>
    </w:p>
    <w:tbl>
      <w:tblPr>
        <w:tblW w:w="5000" w:type="pct"/>
        <w:tblBorders>
          <w:bottom w:val="single" w:sz="4" w:space="0" w:color="auto"/>
        </w:tblBorders>
        <w:tblLook w:val="01E0" w:firstRow="1" w:lastRow="1" w:firstColumn="1" w:lastColumn="1" w:noHBand="0" w:noVBand="0"/>
      </w:tblPr>
      <w:tblGrid>
        <w:gridCol w:w="5045"/>
        <w:gridCol w:w="4949"/>
      </w:tblGrid>
      <w:tr w:rsidR="00803C82" w:rsidRPr="00F65BD9" w:rsidTr="00341F27">
        <w:tc>
          <w:tcPr>
            <w:tcW w:w="2524" w:type="pct"/>
            <w:tcBorders>
              <w:top w:val="single" w:sz="4" w:space="0" w:color="auto"/>
              <w:bottom w:val="nil"/>
            </w:tcBorders>
            <w:shd w:val="clear" w:color="auto" w:fill="auto"/>
          </w:tcPr>
          <w:p w:rsidR="00803C82" w:rsidRPr="00F65BD9" w:rsidRDefault="00803C82" w:rsidP="00EC06D6">
            <w:pPr>
              <w:rPr>
                <w:rFonts w:ascii="Times New Roman" w:hAnsi="Times New Roman"/>
                <w:b/>
                <w:u w:val="single"/>
              </w:rPr>
            </w:pPr>
          </w:p>
          <w:p w:rsidR="00803C82" w:rsidRPr="00F65BD9" w:rsidRDefault="00803C82" w:rsidP="00EC06D6">
            <w:pPr>
              <w:rPr>
                <w:rFonts w:ascii="Times New Roman" w:hAnsi="Times New Roman"/>
                <w:b/>
                <w:u w:val="single"/>
              </w:rPr>
            </w:pPr>
            <w:r w:rsidRPr="00F65BD9">
              <w:rPr>
                <w:rFonts w:ascii="Times New Roman" w:hAnsi="Times New Roman"/>
                <w:b/>
                <w:u w:val="single"/>
              </w:rPr>
              <w:t xml:space="preserve">Jennifer </w:t>
            </w:r>
            <w:proofErr w:type="spellStart"/>
            <w:r w:rsidRPr="00F65BD9">
              <w:rPr>
                <w:rFonts w:ascii="Times New Roman" w:hAnsi="Times New Roman"/>
                <w:b/>
                <w:u w:val="single"/>
              </w:rPr>
              <w:t>Trevitt</w:t>
            </w:r>
            <w:proofErr w:type="spellEnd"/>
          </w:p>
        </w:tc>
        <w:tc>
          <w:tcPr>
            <w:tcW w:w="2476" w:type="pct"/>
            <w:tcBorders>
              <w:top w:val="single" w:sz="4" w:space="0" w:color="auto"/>
              <w:bottom w:val="nil"/>
            </w:tcBorders>
            <w:shd w:val="clear" w:color="auto" w:fill="auto"/>
          </w:tcPr>
          <w:p w:rsidR="00803C82" w:rsidRPr="00F65BD9" w:rsidRDefault="00803C82" w:rsidP="00EC06D6">
            <w:pPr>
              <w:rPr>
                <w:rFonts w:ascii="Times New Roman" w:hAnsi="Times New Roman"/>
              </w:rPr>
            </w:pPr>
          </w:p>
          <w:p w:rsidR="00803C82" w:rsidRPr="00F65BD9" w:rsidRDefault="00803C82" w:rsidP="00EC06D6">
            <w:pPr>
              <w:rPr>
                <w:rFonts w:ascii="Times New Roman" w:hAnsi="Times New Roman"/>
              </w:rPr>
            </w:pPr>
            <w:r w:rsidRPr="00F65BD9">
              <w:rPr>
                <w:rFonts w:ascii="Times New Roman" w:hAnsi="Times New Roman"/>
              </w:rPr>
              <w:t>University of Connecticut (Ph.D. 2000)</w:t>
            </w:r>
          </w:p>
        </w:tc>
      </w:tr>
      <w:tr w:rsidR="00803C82" w:rsidRPr="00F65BD9" w:rsidTr="00341F27">
        <w:tc>
          <w:tcPr>
            <w:tcW w:w="2524" w:type="pct"/>
            <w:tcBorders>
              <w:top w:val="nil"/>
            </w:tcBorders>
            <w:shd w:val="clear" w:color="auto" w:fill="auto"/>
          </w:tcPr>
          <w:p w:rsidR="00803C82" w:rsidRPr="00F65BD9" w:rsidRDefault="00803C82" w:rsidP="00EC06D6">
            <w:pPr>
              <w:rPr>
                <w:rFonts w:ascii="Times New Roman" w:hAnsi="Times New Roman"/>
              </w:rPr>
            </w:pPr>
          </w:p>
        </w:tc>
        <w:tc>
          <w:tcPr>
            <w:tcW w:w="2476" w:type="pct"/>
            <w:tcBorders>
              <w:top w:val="nil"/>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Office:  H-830K</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Phone:  278-2669</w:t>
            </w:r>
          </w:p>
        </w:tc>
      </w:tr>
      <w:tr w:rsidR="00803C82" w:rsidRPr="00F65BD9" w:rsidTr="00341F27">
        <w:tc>
          <w:tcPr>
            <w:tcW w:w="2524" w:type="pct"/>
            <w:tcBorders>
              <w:bottom w:val="nil"/>
            </w:tcBorders>
            <w:shd w:val="clear" w:color="auto" w:fill="auto"/>
          </w:tcPr>
          <w:p w:rsidR="00803C82" w:rsidRDefault="00803C82" w:rsidP="00EC06D6"/>
        </w:tc>
        <w:tc>
          <w:tcPr>
            <w:tcW w:w="2476" w:type="pct"/>
            <w:tcBorders>
              <w:bottom w:val="nil"/>
            </w:tcBorders>
            <w:shd w:val="clear" w:color="auto" w:fill="auto"/>
          </w:tcPr>
          <w:p w:rsidR="00803C82" w:rsidRPr="00F65BD9" w:rsidRDefault="00803C82" w:rsidP="00EC06D6">
            <w:pPr>
              <w:rPr>
                <w:rFonts w:ascii="Times New Roman" w:hAnsi="Times New Roman"/>
                <w:color w:val="0000FF"/>
                <w:u w:val="single"/>
              </w:rPr>
            </w:pPr>
            <w:r w:rsidRPr="00F65BD9">
              <w:rPr>
                <w:rFonts w:ascii="Times New Roman" w:hAnsi="Times New Roman"/>
                <w:color w:val="0000FF"/>
                <w:u w:val="single"/>
              </w:rPr>
              <w:t>jtrevitt@fullerton.edu</w:t>
            </w:r>
          </w:p>
        </w:tc>
      </w:tr>
      <w:tr w:rsidR="00803C82" w:rsidRPr="00F65BD9">
        <w:tc>
          <w:tcPr>
            <w:tcW w:w="5000" w:type="pct"/>
            <w:gridSpan w:val="2"/>
            <w:tcBorders>
              <w:bottom w:val="single" w:sz="4" w:space="0" w:color="auto"/>
            </w:tcBorders>
            <w:shd w:val="clear" w:color="auto" w:fill="auto"/>
          </w:tcPr>
          <w:p w:rsidR="00803C82" w:rsidRPr="00F65BD9" w:rsidRDefault="00803C82" w:rsidP="00EC06D6">
            <w:pPr>
              <w:rPr>
                <w:rFonts w:ascii="Times New Roman" w:hAnsi="Times New Roman"/>
              </w:rPr>
            </w:pPr>
            <w:r w:rsidRPr="00F65BD9">
              <w:rPr>
                <w:rFonts w:ascii="Times New Roman" w:hAnsi="Times New Roman"/>
              </w:rPr>
              <w:t xml:space="preserve">Research focuses on biopsychology, behavioral pharmacology, basal ganglia anatomy and function, and Parkinson’s disease. Current projects include the interaction between dopamine and adenosine in the basal ganglia as it relates to movement disorders, examination of cellular activity in populations of striatal neurons using ICC techniques, and development of a novel method of gait analysis in </w:t>
            </w:r>
            <w:r>
              <w:rPr>
                <w:rFonts w:ascii="Times New Roman" w:hAnsi="Times New Roman"/>
              </w:rPr>
              <w:t>P</w:t>
            </w:r>
            <w:r w:rsidRPr="00F65BD9">
              <w:rPr>
                <w:rFonts w:ascii="Times New Roman" w:hAnsi="Times New Roman"/>
              </w:rPr>
              <w:t>arkinsonian rats.</w:t>
            </w:r>
          </w:p>
        </w:tc>
      </w:tr>
      <w:tr w:rsidR="00803C82" w:rsidRPr="00F65BD9" w:rsidTr="00341F27">
        <w:tc>
          <w:tcPr>
            <w:tcW w:w="2524" w:type="pct"/>
            <w:tcBorders>
              <w:top w:val="single" w:sz="4" w:space="0" w:color="auto"/>
            </w:tcBorders>
            <w:shd w:val="clear" w:color="auto" w:fill="auto"/>
          </w:tcPr>
          <w:p w:rsidR="00803C82" w:rsidRPr="00F65BD9" w:rsidRDefault="00803C82" w:rsidP="00EC06D6">
            <w:pPr>
              <w:rPr>
                <w:rFonts w:ascii="Times New Roman" w:hAnsi="Times New Roman"/>
                <w:b/>
                <w:u w:val="single"/>
              </w:rPr>
            </w:pPr>
          </w:p>
          <w:p w:rsidR="00803C82" w:rsidRPr="00F65BD9" w:rsidRDefault="00803C82" w:rsidP="00EC06D6">
            <w:pPr>
              <w:rPr>
                <w:rFonts w:ascii="Times New Roman" w:hAnsi="Times New Roman"/>
                <w:b/>
                <w:u w:val="single"/>
              </w:rPr>
            </w:pPr>
            <w:r w:rsidRPr="00F65BD9">
              <w:rPr>
                <w:rFonts w:ascii="Times New Roman" w:hAnsi="Times New Roman"/>
                <w:b/>
                <w:u w:val="single"/>
              </w:rPr>
              <w:t xml:space="preserve">Laura </w:t>
            </w:r>
            <w:proofErr w:type="spellStart"/>
            <w:r w:rsidRPr="00F65BD9">
              <w:rPr>
                <w:rFonts w:ascii="Times New Roman" w:hAnsi="Times New Roman"/>
                <w:b/>
                <w:u w:val="single"/>
              </w:rPr>
              <w:t>Zettel</w:t>
            </w:r>
            <w:proofErr w:type="spellEnd"/>
            <w:r w:rsidRPr="00F65BD9">
              <w:rPr>
                <w:rFonts w:ascii="Times New Roman" w:hAnsi="Times New Roman"/>
                <w:b/>
                <w:u w:val="single"/>
              </w:rPr>
              <w:t>-Watson</w:t>
            </w:r>
          </w:p>
        </w:tc>
        <w:tc>
          <w:tcPr>
            <w:tcW w:w="2476" w:type="pct"/>
            <w:tcBorders>
              <w:top w:val="single" w:sz="4" w:space="0" w:color="auto"/>
            </w:tcBorders>
            <w:shd w:val="clear" w:color="auto" w:fill="auto"/>
          </w:tcPr>
          <w:p w:rsidR="00803C82" w:rsidRPr="00F65BD9" w:rsidRDefault="00803C82" w:rsidP="00EC06D6">
            <w:pPr>
              <w:rPr>
                <w:rFonts w:ascii="Times New Roman" w:hAnsi="Times New Roman"/>
              </w:rPr>
            </w:pPr>
          </w:p>
          <w:p w:rsidR="00803C82" w:rsidRPr="00F65BD9" w:rsidRDefault="00803C82" w:rsidP="00EC06D6">
            <w:pPr>
              <w:rPr>
                <w:rFonts w:ascii="Times New Roman" w:hAnsi="Times New Roman"/>
              </w:rPr>
            </w:pPr>
            <w:r w:rsidRPr="00F65BD9">
              <w:rPr>
                <w:rFonts w:ascii="Times New Roman" w:hAnsi="Times New Roman"/>
              </w:rPr>
              <w:t>U.C. Irvine (Ph.D. 2004)</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Office: H-710H</w:t>
            </w:r>
          </w:p>
        </w:tc>
      </w:tr>
      <w:tr w:rsidR="00803C82" w:rsidRPr="00F65BD9" w:rsidTr="00341F27">
        <w:tc>
          <w:tcPr>
            <w:tcW w:w="2524" w:type="pct"/>
            <w:shd w:val="clear" w:color="auto" w:fill="auto"/>
          </w:tcPr>
          <w:p w:rsidR="00803C82" w:rsidRPr="00F65BD9" w:rsidRDefault="00803C82" w:rsidP="00EC06D6">
            <w:pPr>
              <w:rPr>
                <w:rFonts w:ascii="Times New Roman" w:hAnsi="Times New Roman"/>
              </w:rPr>
            </w:pPr>
          </w:p>
        </w:tc>
        <w:tc>
          <w:tcPr>
            <w:tcW w:w="2476" w:type="pct"/>
            <w:shd w:val="clear" w:color="auto" w:fill="auto"/>
          </w:tcPr>
          <w:p w:rsidR="00803C82" w:rsidRPr="00F65BD9" w:rsidRDefault="00803C82" w:rsidP="00EC06D6">
            <w:pPr>
              <w:rPr>
                <w:rFonts w:ascii="Times New Roman" w:hAnsi="Times New Roman"/>
              </w:rPr>
            </w:pPr>
            <w:r w:rsidRPr="00F65BD9">
              <w:rPr>
                <w:rFonts w:ascii="Times New Roman" w:hAnsi="Times New Roman"/>
              </w:rPr>
              <w:t>Phone: 278-3898</w:t>
            </w:r>
          </w:p>
        </w:tc>
      </w:tr>
      <w:tr w:rsidR="00803C82" w:rsidRPr="00F65BD9" w:rsidTr="00341F27">
        <w:tc>
          <w:tcPr>
            <w:tcW w:w="2524" w:type="pct"/>
            <w:tcBorders>
              <w:bottom w:val="nil"/>
            </w:tcBorders>
            <w:shd w:val="clear" w:color="auto" w:fill="auto"/>
          </w:tcPr>
          <w:p w:rsidR="00803C82" w:rsidRDefault="00803C82" w:rsidP="00EC06D6"/>
        </w:tc>
        <w:tc>
          <w:tcPr>
            <w:tcW w:w="2476" w:type="pct"/>
            <w:tcBorders>
              <w:bottom w:val="nil"/>
            </w:tcBorders>
            <w:shd w:val="clear" w:color="auto" w:fill="auto"/>
          </w:tcPr>
          <w:p w:rsidR="00803C82" w:rsidRPr="00F65BD9" w:rsidRDefault="005038CC" w:rsidP="00EC06D6">
            <w:pPr>
              <w:rPr>
                <w:rFonts w:ascii="Times New Roman" w:hAnsi="Times New Roman"/>
              </w:rPr>
            </w:pPr>
            <w:hyperlink r:id="rId57" w:history="1">
              <w:r w:rsidR="00803C82" w:rsidRPr="00F65BD9">
                <w:rPr>
                  <w:rStyle w:val="Hyperlink"/>
                  <w:rFonts w:ascii="Times New Roman" w:hAnsi="Times New Roman"/>
                </w:rPr>
                <w:t>lzettel-watson@fullerton.edu</w:t>
              </w:r>
            </w:hyperlink>
          </w:p>
        </w:tc>
      </w:tr>
      <w:tr w:rsidR="00803C82" w:rsidRPr="00F65BD9">
        <w:tc>
          <w:tcPr>
            <w:tcW w:w="5000" w:type="pct"/>
            <w:gridSpan w:val="2"/>
            <w:tcBorders>
              <w:bottom w:val="nil"/>
            </w:tcBorders>
            <w:shd w:val="clear" w:color="auto" w:fill="auto"/>
          </w:tcPr>
          <w:p w:rsidR="00803C82" w:rsidRPr="00F65BD9" w:rsidRDefault="00803C82" w:rsidP="00B81A12">
            <w:pPr>
              <w:rPr>
                <w:rFonts w:ascii="Times New Roman" w:hAnsi="Times New Roman"/>
              </w:rPr>
            </w:pPr>
            <w:r w:rsidRPr="00F65BD9">
              <w:rPr>
                <w:rFonts w:ascii="Times New Roman" w:hAnsi="Times New Roman"/>
              </w:rPr>
              <w:t xml:space="preserve">Research includes investigating the social support networks of at risk individuals as they </w:t>
            </w:r>
            <w:proofErr w:type="gramStart"/>
            <w:r w:rsidRPr="00F65BD9">
              <w:rPr>
                <w:rFonts w:ascii="Times New Roman" w:hAnsi="Times New Roman"/>
              </w:rPr>
              <w:t>age(</w:t>
            </w:r>
            <w:proofErr w:type="gramEnd"/>
            <w:r w:rsidRPr="00F65BD9">
              <w:rPr>
                <w:rFonts w:ascii="Times New Roman" w:hAnsi="Times New Roman"/>
              </w:rPr>
              <w:t>those aging without a spouse and/or children, caregivers of elderly or dementia patients, and individuals with fibromyalgia).  Specific interest is given to the roles that extended family members, friends, and acquaintances play in helping to maintain the psychological, emotional, and functional well-being of these individuals as they age.</w:t>
            </w:r>
          </w:p>
        </w:tc>
      </w:tr>
    </w:tbl>
    <w:p w:rsidR="00EC06D6" w:rsidRDefault="00EC06D6" w:rsidP="00EC06D6">
      <w:pPr>
        <w:rPr>
          <w:rFonts w:ascii="Times New Roman" w:hAnsi="Times New Roman"/>
        </w:rPr>
      </w:pPr>
    </w:p>
    <w:p w:rsidR="00EC06D6" w:rsidRDefault="00EC06D6" w:rsidP="00EC06D6">
      <w:pPr>
        <w:ind w:left="3960" w:hanging="1980"/>
        <w:rPr>
          <w:rFonts w:ascii="Times New Roman" w:hAnsi="Times New Roman"/>
        </w:rPr>
      </w:pPr>
    </w:p>
    <w:p w:rsidR="00446C14" w:rsidRDefault="00446C14">
      <w:pPr>
        <w:widowControl/>
        <w:rPr>
          <w:rFonts w:ascii="Times New Roman" w:hAnsi="Times New Roman"/>
          <w:b/>
          <w:sz w:val="36"/>
          <w:szCs w:val="36"/>
          <w:u w:val="single"/>
        </w:rPr>
      </w:pPr>
      <w:r>
        <w:rPr>
          <w:rFonts w:ascii="Times New Roman" w:hAnsi="Times New Roman"/>
          <w:b/>
          <w:sz w:val="36"/>
          <w:szCs w:val="36"/>
          <w:u w:val="single"/>
        </w:rPr>
        <w:br w:type="page"/>
      </w:r>
    </w:p>
    <w:p w:rsidR="00EC06D6" w:rsidRPr="00875740" w:rsidRDefault="00EC06D6" w:rsidP="00EC06D6">
      <w:pPr>
        <w:jc w:val="center"/>
        <w:rPr>
          <w:rFonts w:ascii="Times New Roman" w:hAnsi="Times New Roman"/>
          <w:b/>
          <w:sz w:val="36"/>
          <w:szCs w:val="36"/>
          <w:u w:val="single"/>
        </w:rPr>
      </w:pPr>
      <w:r w:rsidRPr="00875740">
        <w:rPr>
          <w:rFonts w:ascii="Times New Roman" w:hAnsi="Times New Roman"/>
          <w:b/>
          <w:sz w:val="36"/>
          <w:szCs w:val="36"/>
          <w:u w:val="single"/>
        </w:rPr>
        <w:lastRenderedPageBreak/>
        <w:t xml:space="preserve">Department of </w:t>
      </w:r>
      <w:r>
        <w:rPr>
          <w:rFonts w:ascii="Times New Roman" w:hAnsi="Times New Roman"/>
          <w:b/>
          <w:sz w:val="36"/>
          <w:szCs w:val="36"/>
          <w:u w:val="single"/>
        </w:rPr>
        <w:t>P</w:t>
      </w:r>
      <w:r w:rsidRPr="00875740">
        <w:rPr>
          <w:rFonts w:ascii="Times New Roman" w:hAnsi="Times New Roman"/>
          <w:b/>
          <w:sz w:val="36"/>
          <w:szCs w:val="36"/>
          <w:u w:val="single"/>
        </w:rPr>
        <w:t>sychology</w:t>
      </w:r>
    </w:p>
    <w:p w:rsidR="00EC06D6" w:rsidRPr="00875740" w:rsidRDefault="00EC06D6" w:rsidP="00EC06D6">
      <w:pPr>
        <w:jc w:val="center"/>
        <w:rPr>
          <w:rFonts w:ascii="Times New Roman" w:hAnsi="Times New Roman"/>
          <w:b/>
          <w:sz w:val="36"/>
          <w:szCs w:val="36"/>
          <w:u w:val="single"/>
        </w:rPr>
      </w:pPr>
      <w:r w:rsidRPr="00875740">
        <w:rPr>
          <w:rFonts w:ascii="Times New Roman" w:hAnsi="Times New Roman"/>
          <w:b/>
          <w:sz w:val="36"/>
          <w:szCs w:val="36"/>
          <w:u w:val="single"/>
        </w:rPr>
        <w:t>Learning Outcomes</w:t>
      </w: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p>
    <w:p w:rsidR="00EC06D6" w:rsidRPr="000B69AE" w:rsidRDefault="00EC06D6" w:rsidP="00EC06D6">
      <w:pPr>
        <w:rPr>
          <w:rFonts w:ascii="Times New Roman" w:hAnsi="Times New Roman"/>
        </w:rPr>
      </w:pPr>
      <w:r>
        <w:rPr>
          <w:rFonts w:ascii="Times New Roman" w:hAnsi="Times New Roman"/>
        </w:rPr>
        <w:t>Students majoring in p</w:t>
      </w:r>
      <w:r w:rsidRPr="000B69AE">
        <w:rPr>
          <w:rFonts w:ascii="Times New Roman" w:hAnsi="Times New Roman"/>
        </w:rPr>
        <w:t>sychology are expected to acquire knowledge and skills relevant to behavior science in general and to psychology in particular. They are expected to:</w:t>
      </w:r>
    </w:p>
    <w:p w:rsidR="00EC06D6" w:rsidRPr="00B64A61" w:rsidRDefault="00EC06D6" w:rsidP="00EC06D6">
      <w:pPr>
        <w:rPr>
          <w:rFonts w:ascii="Times New Roman" w:hAnsi="Times New Roman"/>
          <w:sz w:val="12"/>
          <w:szCs w:val="12"/>
        </w:rPr>
      </w:pPr>
    </w:p>
    <w:p w:rsidR="00EC06D6" w:rsidRPr="000B69AE" w:rsidRDefault="00EC06D6" w:rsidP="00EC06D6">
      <w:pPr>
        <w:numPr>
          <w:ilvl w:val="0"/>
          <w:numId w:val="45"/>
        </w:numPr>
        <w:tabs>
          <w:tab w:val="clear" w:pos="2160"/>
          <w:tab w:val="num" w:pos="720"/>
        </w:tabs>
        <w:ind w:left="720"/>
        <w:rPr>
          <w:rFonts w:ascii="Times New Roman" w:hAnsi="Times New Roman"/>
        </w:rPr>
      </w:pPr>
      <w:proofErr w:type="gramStart"/>
      <w:r w:rsidRPr="000B69AE">
        <w:rPr>
          <w:rFonts w:ascii="Times New Roman" w:hAnsi="Times New Roman"/>
        </w:rPr>
        <w:t>acquire  knowledge</w:t>
      </w:r>
      <w:proofErr w:type="gramEnd"/>
      <w:r w:rsidRPr="000B69AE">
        <w:rPr>
          <w:rFonts w:ascii="Times New Roman" w:hAnsi="Times New Roman"/>
        </w:rPr>
        <w:t xml:space="preserve"> and skills in research methodology needed to understand the literature in psychology and to find answers to questions about animal and human behavior and cognition</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 xml:space="preserve">acquire the knowledge and skills in statistics needed to describe and draw inferences from empirical data </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 xml:space="preserve">acquire computer application skills used in acquiring information from databases (e.g., </w:t>
      </w:r>
      <w:proofErr w:type="spellStart"/>
      <w:r w:rsidRPr="000B69AE">
        <w:rPr>
          <w:rFonts w:ascii="Times New Roman" w:hAnsi="Times New Roman"/>
        </w:rPr>
        <w:t>PsychINFO</w:t>
      </w:r>
      <w:proofErr w:type="spellEnd"/>
      <w:r w:rsidRPr="000B69AE">
        <w:rPr>
          <w:rFonts w:ascii="Times New Roman" w:hAnsi="Times New Roman"/>
        </w:rPr>
        <w:t xml:space="preserve">), in organizing and analyzing empirical </w:t>
      </w:r>
      <w:proofErr w:type="gramStart"/>
      <w:r w:rsidRPr="000B69AE">
        <w:rPr>
          <w:rFonts w:ascii="Times New Roman" w:hAnsi="Times New Roman"/>
        </w:rPr>
        <w:t>data(</w:t>
      </w:r>
      <w:proofErr w:type="gramEnd"/>
      <w:r w:rsidRPr="000B69AE">
        <w:rPr>
          <w:rFonts w:ascii="Times New Roman" w:hAnsi="Times New Roman"/>
        </w:rPr>
        <w:t>e.g., EXCEL, SPSS), and in presenting information (e.g., PowerPoint)</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acquire broad knowledge about experimental areas of psychology</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acquire knowledge about specific areas of experimental psychology (e.</w:t>
      </w:r>
      <w:r>
        <w:rPr>
          <w:rFonts w:ascii="Times New Roman" w:hAnsi="Times New Roman"/>
        </w:rPr>
        <w:t xml:space="preserve">g., sensation and perception, </w:t>
      </w:r>
      <w:r w:rsidRPr="000B69AE">
        <w:rPr>
          <w:rFonts w:ascii="Times New Roman" w:hAnsi="Times New Roman"/>
        </w:rPr>
        <w:t>learning and memory, cognition, biopsychology)</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acquire skills used in conducting research in at least one specific area of experimental psychology</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acquire knowledge about personality, social processes and development processes</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 xml:space="preserve">acquire knowledge about applied areas of psychology (e.g., educational psychology, industrial/organizational psychology, legal psychology, psychology of aging) through course work and field placement </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acquire knowledge of clinical applications of psychology (e.g., abnormal psychology survey of clinical)</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use elective courses to tailor the major to meet their individual career and educational goals</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develop an understanding of and sensitivity to gender, race, and other cultural diversity issues</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 xml:space="preserve">develop an understanding of and sensitivity to ethical concerns, particularly as they relate to issues in psychology </w:t>
      </w:r>
    </w:p>
    <w:p w:rsidR="00EC06D6" w:rsidRPr="000B69AE" w:rsidRDefault="00EC06D6" w:rsidP="00EC06D6">
      <w:pPr>
        <w:numPr>
          <w:ilvl w:val="0"/>
          <w:numId w:val="45"/>
        </w:numPr>
        <w:tabs>
          <w:tab w:val="clear" w:pos="2160"/>
          <w:tab w:val="num" w:pos="720"/>
        </w:tabs>
        <w:ind w:left="720"/>
        <w:rPr>
          <w:rFonts w:ascii="Times New Roman" w:hAnsi="Times New Roman"/>
        </w:rPr>
      </w:pPr>
      <w:r w:rsidRPr="000B69AE">
        <w:rPr>
          <w:rFonts w:ascii="Times New Roman" w:hAnsi="Times New Roman"/>
        </w:rPr>
        <w:t xml:space="preserve">develop information competency skills, particularly as they are applied in various areas of psychology. This includes meeting the five information literacy competency standards adopted by the Association of College and Research Libraries: </w:t>
      </w:r>
    </w:p>
    <w:p w:rsidR="00EC06D6" w:rsidRPr="00B64A61" w:rsidRDefault="00EC06D6" w:rsidP="00EC06D6">
      <w:pPr>
        <w:rPr>
          <w:rFonts w:ascii="Times New Roman" w:hAnsi="Times New Roman"/>
          <w:sz w:val="12"/>
          <w:szCs w:val="12"/>
        </w:rPr>
      </w:pPr>
    </w:p>
    <w:p w:rsidR="00EC06D6" w:rsidRPr="000B69AE" w:rsidRDefault="00EC06D6" w:rsidP="00EC06D6">
      <w:pPr>
        <w:numPr>
          <w:ilvl w:val="1"/>
          <w:numId w:val="45"/>
        </w:numPr>
        <w:rPr>
          <w:rFonts w:ascii="Times New Roman" w:hAnsi="Times New Roman"/>
        </w:rPr>
      </w:pPr>
      <w:r w:rsidRPr="000B69AE">
        <w:rPr>
          <w:rFonts w:ascii="Times New Roman" w:hAnsi="Times New Roman"/>
        </w:rPr>
        <w:t xml:space="preserve">be able to determine the nature and extent of the information needed. </w:t>
      </w:r>
    </w:p>
    <w:p w:rsidR="00EC06D6" w:rsidRPr="000B69AE" w:rsidRDefault="00EC06D6" w:rsidP="00EC06D6">
      <w:pPr>
        <w:numPr>
          <w:ilvl w:val="1"/>
          <w:numId w:val="45"/>
        </w:numPr>
        <w:rPr>
          <w:rFonts w:ascii="Times New Roman" w:hAnsi="Times New Roman"/>
        </w:rPr>
      </w:pPr>
      <w:r w:rsidRPr="000B69AE">
        <w:rPr>
          <w:rFonts w:ascii="Times New Roman" w:hAnsi="Times New Roman"/>
        </w:rPr>
        <w:t>be able to access needed information effectively and efficiently</w:t>
      </w:r>
    </w:p>
    <w:p w:rsidR="00EC06D6" w:rsidRPr="000B69AE" w:rsidRDefault="00EC06D6" w:rsidP="00EC06D6">
      <w:pPr>
        <w:numPr>
          <w:ilvl w:val="1"/>
          <w:numId w:val="45"/>
        </w:numPr>
        <w:rPr>
          <w:rFonts w:ascii="Times New Roman" w:hAnsi="Times New Roman"/>
        </w:rPr>
      </w:pPr>
      <w:r w:rsidRPr="000B69AE">
        <w:rPr>
          <w:rFonts w:ascii="Times New Roman" w:hAnsi="Times New Roman"/>
        </w:rPr>
        <w:t>be able to evaluate information and its sources critically and incorporate information into his or her knowledge base and value system</w:t>
      </w:r>
    </w:p>
    <w:p w:rsidR="00EC06D6" w:rsidRPr="000B69AE" w:rsidRDefault="00EC06D6" w:rsidP="00EC06D6">
      <w:pPr>
        <w:numPr>
          <w:ilvl w:val="1"/>
          <w:numId w:val="45"/>
        </w:numPr>
        <w:rPr>
          <w:rFonts w:ascii="Times New Roman" w:hAnsi="Times New Roman"/>
        </w:rPr>
      </w:pPr>
      <w:r w:rsidRPr="000B69AE">
        <w:rPr>
          <w:rFonts w:ascii="Times New Roman" w:hAnsi="Times New Roman"/>
        </w:rPr>
        <w:t>be able to use information effectively to accomplish a specific purpose</w:t>
      </w:r>
    </w:p>
    <w:p w:rsidR="00EC06D6" w:rsidRPr="000B69AE" w:rsidRDefault="00EC06D6" w:rsidP="00EC06D6">
      <w:pPr>
        <w:numPr>
          <w:ilvl w:val="1"/>
          <w:numId w:val="45"/>
        </w:numPr>
        <w:rPr>
          <w:rFonts w:ascii="Times New Roman" w:hAnsi="Times New Roman"/>
        </w:rPr>
      </w:pPr>
      <w:r w:rsidRPr="000B69AE">
        <w:rPr>
          <w:rFonts w:ascii="Times New Roman" w:hAnsi="Times New Roman"/>
        </w:rPr>
        <w:t>be able to understand many of the economic, legal, and social issues surrounding the use of information and uses of information ethically and legally</w:t>
      </w:r>
    </w:p>
    <w:p w:rsidR="00EC06D6" w:rsidRPr="00D80522" w:rsidRDefault="00EC06D6" w:rsidP="00EC06D6">
      <w:pPr>
        <w:jc w:val="center"/>
        <w:rPr>
          <w:rFonts w:ascii="Times New Roman" w:hAnsi="Times New Roman"/>
          <w:b/>
          <w:sz w:val="26"/>
          <w:szCs w:val="26"/>
        </w:rPr>
      </w:pPr>
      <w:r>
        <w:rPr>
          <w:rFonts w:ascii="Times New Roman" w:hAnsi="Times New Roman"/>
        </w:rPr>
        <w:br w:type="page"/>
      </w:r>
      <w:r w:rsidRPr="00D80522">
        <w:rPr>
          <w:rFonts w:ascii="Times New Roman" w:hAnsi="Times New Roman"/>
          <w:b/>
          <w:sz w:val="26"/>
          <w:szCs w:val="26"/>
        </w:rPr>
        <w:lastRenderedPageBreak/>
        <w:t>DEPARTMENT OF PSYCHOLOGY</w:t>
      </w:r>
    </w:p>
    <w:p w:rsidR="00EC06D6" w:rsidRPr="00D80522" w:rsidRDefault="00EC06D6" w:rsidP="00EC06D6">
      <w:pPr>
        <w:jc w:val="center"/>
        <w:rPr>
          <w:rFonts w:ascii="Times New Roman" w:hAnsi="Times New Roman"/>
          <w:b/>
          <w:sz w:val="22"/>
          <w:szCs w:val="22"/>
        </w:rPr>
      </w:pPr>
      <w:r w:rsidRPr="00D80522">
        <w:rPr>
          <w:rFonts w:ascii="Times New Roman" w:hAnsi="Times New Roman"/>
          <w:b/>
          <w:sz w:val="22"/>
          <w:szCs w:val="22"/>
        </w:rPr>
        <w:t>Student Responsibility Code</w:t>
      </w:r>
    </w:p>
    <w:p w:rsidR="00EC06D6" w:rsidRPr="00FE4B20" w:rsidRDefault="00EC06D6" w:rsidP="00EC06D6">
      <w:pPr>
        <w:rPr>
          <w:rFonts w:ascii="Times New Roman" w:hAnsi="Times New Roman"/>
          <w:sz w:val="16"/>
          <w:szCs w:val="16"/>
        </w:rPr>
      </w:pPr>
    </w:p>
    <w:p w:rsidR="008311E0" w:rsidRDefault="00EC06D6" w:rsidP="008311E0">
      <w:pPr>
        <w:rPr>
          <w:sz w:val="22"/>
        </w:rPr>
      </w:pPr>
      <w:r w:rsidRPr="000B69AE">
        <w:rPr>
          <w:rFonts w:ascii="Times New Roman" w:hAnsi="Times New Roman"/>
        </w:rPr>
        <w:tab/>
      </w:r>
      <w:r w:rsidR="008311E0">
        <w:rPr>
          <w:sz w:val="22"/>
        </w:rPr>
        <w:t xml:space="preserve">The Department of Psychology is dedicated to providing you with the highest quality educational program. In order to maximize the benefits of our program, it is important that you meet your responsibilities as a student. Listed below are some of the responsibilities to be met. </w:t>
      </w:r>
    </w:p>
    <w:p w:rsidR="008311E0" w:rsidRDefault="000661CC" w:rsidP="008311E0">
      <w:pPr>
        <w:rPr>
          <w:sz w:val="22"/>
        </w:rPr>
      </w:pPr>
      <w:r>
        <w:rPr>
          <w:noProof/>
          <w:snapToGrid/>
          <w:sz w:val="22"/>
        </w:rPr>
        <w:drawing>
          <wp:inline distT="0" distB="0" distL="0" distR="0">
            <wp:extent cx="6578600" cy="101600"/>
            <wp:effectExtent l="0" t="0" r="0" b="0"/>
            <wp:docPr id="4" name="Picture 4"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90_"/>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578600" cy="101600"/>
                    </a:xfrm>
                    <a:prstGeom prst="rect">
                      <a:avLst/>
                    </a:prstGeom>
                    <a:noFill/>
                    <a:ln>
                      <a:noFill/>
                    </a:ln>
                  </pic:spPr>
                </pic:pic>
              </a:graphicData>
            </a:graphic>
          </wp:inline>
        </w:drawing>
      </w:r>
    </w:p>
    <w:p w:rsidR="008311E0" w:rsidRDefault="008311E0" w:rsidP="008311E0">
      <w:pPr>
        <w:rPr>
          <w:b/>
          <w:sz w:val="22"/>
        </w:rPr>
      </w:pPr>
      <w:r>
        <w:rPr>
          <w:b/>
          <w:sz w:val="22"/>
          <w:u w:val="single"/>
        </w:rPr>
        <w:t>Advisement</w:t>
      </w:r>
      <w:r>
        <w:rPr>
          <w:b/>
          <w:sz w:val="22"/>
        </w:rPr>
        <w:t xml:space="preserve"> – Please familiarize yourself with university and departmental policies and deadlines.</w:t>
      </w:r>
    </w:p>
    <w:p w:rsidR="008311E0" w:rsidRDefault="008311E0" w:rsidP="008311E0">
      <w:pPr>
        <w:ind w:left="720"/>
        <w:rPr>
          <w:sz w:val="22"/>
        </w:rPr>
      </w:pPr>
      <w:r>
        <w:rPr>
          <w:sz w:val="22"/>
        </w:rPr>
        <w:t xml:space="preserve">You should obtain and read pertinent sections of the University Catalog, Class Schedule booklet, and instructor course outlines. If you are a psychology major or minor, you should read the Psychology Student Handbook and meet with a psychology undergraduate advisor (Room H-830J) at least once a year to review your study plan and career goals.  The Handbook is available to you at no charge from the Psychology Department Office (H-830M) or from the Psychology Undergraduate Advisement Office (H-830J).  Please also consult </w:t>
      </w:r>
      <w:r>
        <w:rPr>
          <w:sz w:val="22"/>
          <w:u w:val="single"/>
        </w:rPr>
        <w:t>http://psychology.fullerton.edu</w:t>
      </w:r>
      <w:r>
        <w:rPr>
          <w:sz w:val="22"/>
        </w:rPr>
        <w:t xml:space="preserve"> for further information.</w:t>
      </w:r>
    </w:p>
    <w:p w:rsidR="008311E0" w:rsidRPr="00D80522" w:rsidRDefault="008311E0" w:rsidP="008311E0">
      <w:pPr>
        <w:ind w:left="720"/>
        <w:rPr>
          <w:sz w:val="18"/>
          <w:szCs w:val="18"/>
        </w:rPr>
      </w:pPr>
    </w:p>
    <w:p w:rsidR="008311E0" w:rsidRDefault="008311E0" w:rsidP="008311E0">
      <w:pPr>
        <w:rPr>
          <w:b/>
          <w:sz w:val="22"/>
        </w:rPr>
      </w:pPr>
      <w:r>
        <w:rPr>
          <w:b/>
          <w:sz w:val="22"/>
          <w:u w:val="single"/>
        </w:rPr>
        <w:t>Class Attendance</w:t>
      </w:r>
      <w:r>
        <w:rPr>
          <w:b/>
          <w:sz w:val="22"/>
        </w:rPr>
        <w:t xml:space="preserve"> – Please remember that you are responsible for attending all classes and laboratory meetings, and for being on time.  The benefit you derive from your education is often lost if you are lost too!</w:t>
      </w:r>
    </w:p>
    <w:p w:rsidR="008311E0" w:rsidRPr="00D80522" w:rsidRDefault="008311E0" w:rsidP="008311E0">
      <w:pPr>
        <w:ind w:left="720"/>
        <w:rPr>
          <w:sz w:val="18"/>
          <w:szCs w:val="18"/>
        </w:rPr>
      </w:pPr>
    </w:p>
    <w:p w:rsidR="008311E0" w:rsidRDefault="008311E0" w:rsidP="008311E0">
      <w:pPr>
        <w:rPr>
          <w:sz w:val="22"/>
        </w:rPr>
      </w:pPr>
      <w:r>
        <w:rPr>
          <w:b/>
          <w:sz w:val="22"/>
          <w:u w:val="single"/>
        </w:rPr>
        <w:t>The Learning Environment</w:t>
      </w:r>
      <w:r>
        <w:rPr>
          <w:sz w:val="22"/>
        </w:rPr>
        <w:t xml:space="preserve"> </w:t>
      </w:r>
      <w:r>
        <w:rPr>
          <w:b/>
          <w:sz w:val="22"/>
        </w:rPr>
        <w:t>– Please be mindful of your fellow students and the instructors</w:t>
      </w:r>
      <w:r>
        <w:rPr>
          <w:sz w:val="22"/>
        </w:rPr>
        <w:t>.</w:t>
      </w:r>
    </w:p>
    <w:p w:rsidR="008311E0" w:rsidRDefault="008311E0" w:rsidP="008311E0">
      <w:pPr>
        <w:ind w:left="720"/>
        <w:rPr>
          <w:sz w:val="22"/>
        </w:rPr>
      </w:pPr>
      <w:r>
        <w:rPr>
          <w:sz w:val="22"/>
        </w:rPr>
        <w:t xml:space="preserve">Behavior that </w:t>
      </w:r>
      <w:r w:rsidR="00D80522">
        <w:rPr>
          <w:sz w:val="22"/>
        </w:rPr>
        <w:t>persistently interferes</w:t>
      </w:r>
      <w:r>
        <w:rPr>
          <w:sz w:val="22"/>
        </w:rPr>
        <w:t xml:space="preserve"> with classroom activities may be subject to disciplinary action. Such behavior may include, but is not limited to, cell phones or beepers ringing, entering the class late, leaving the class prematurely</w:t>
      </w:r>
      <w:r w:rsidR="00D80522">
        <w:rPr>
          <w:sz w:val="22"/>
        </w:rPr>
        <w:t>, eating</w:t>
      </w:r>
      <w:r>
        <w:rPr>
          <w:sz w:val="22"/>
        </w:rPr>
        <w:t xml:space="preserve"> in class or chatting with other students during class. A student responsible for continual disruptive behavior may be required to leave class pending discussion and resolution of the problem. </w:t>
      </w:r>
    </w:p>
    <w:p w:rsidR="008311E0" w:rsidRPr="00D80522" w:rsidRDefault="008311E0" w:rsidP="008311E0">
      <w:pPr>
        <w:ind w:left="720"/>
        <w:rPr>
          <w:sz w:val="18"/>
          <w:szCs w:val="18"/>
        </w:rPr>
      </w:pPr>
    </w:p>
    <w:p w:rsidR="008311E0" w:rsidRDefault="008311E0" w:rsidP="008311E0">
      <w:pPr>
        <w:rPr>
          <w:b/>
          <w:sz w:val="22"/>
        </w:rPr>
      </w:pPr>
      <w:r>
        <w:rPr>
          <w:b/>
          <w:sz w:val="22"/>
          <w:u w:val="single"/>
        </w:rPr>
        <w:t>Workload</w:t>
      </w:r>
      <w:r>
        <w:rPr>
          <w:b/>
          <w:sz w:val="22"/>
        </w:rPr>
        <w:t xml:space="preserve"> – Please be realistic in adjusting your outside responsibilities (work, family, social obligations, etc.) in order to allow sufficient time for your education. </w:t>
      </w:r>
    </w:p>
    <w:p w:rsidR="008311E0" w:rsidRDefault="008311E0" w:rsidP="008311E0">
      <w:pPr>
        <w:ind w:left="720"/>
        <w:rPr>
          <w:sz w:val="22"/>
        </w:rPr>
      </w:pPr>
      <w:r>
        <w:rPr>
          <w:sz w:val="22"/>
        </w:rPr>
        <w:t>In order to receive a quality education, you must not overload yourself.  As a general rule, you should allow two to three hours of study outside of class, for each hour spent in class. Additional information on this topic is discussed in the Psychology Student Handbook.</w:t>
      </w:r>
    </w:p>
    <w:p w:rsidR="008311E0" w:rsidRPr="00D80522" w:rsidRDefault="008311E0" w:rsidP="008311E0">
      <w:pPr>
        <w:rPr>
          <w:sz w:val="18"/>
          <w:szCs w:val="18"/>
        </w:rPr>
      </w:pPr>
    </w:p>
    <w:p w:rsidR="008311E0" w:rsidRDefault="008311E0" w:rsidP="008311E0">
      <w:pPr>
        <w:rPr>
          <w:b/>
          <w:sz w:val="22"/>
        </w:rPr>
      </w:pPr>
      <w:r>
        <w:rPr>
          <w:b/>
          <w:sz w:val="22"/>
          <w:u w:val="single"/>
        </w:rPr>
        <w:t>Academic Integrity</w:t>
      </w:r>
      <w:r>
        <w:rPr>
          <w:b/>
          <w:sz w:val="22"/>
        </w:rPr>
        <w:t xml:space="preserve"> – The world of academia is completely dependent on straightforward honesty and integrity, and it protects these values in many ways.  Your ability to think of yourself as an educated person depends on these same values.  For these reasons the University imposes serious penalties for breaches of academic honesty and cases of suspected breaches of honesty may be reported.  Please familiarize yourself with the academic integrity guidelines found in the current student handbook.</w:t>
      </w:r>
    </w:p>
    <w:p w:rsidR="008311E0" w:rsidRDefault="008311E0" w:rsidP="008311E0">
      <w:pPr>
        <w:widowControl/>
        <w:numPr>
          <w:ilvl w:val="0"/>
          <w:numId w:val="36"/>
        </w:numPr>
        <w:rPr>
          <w:sz w:val="22"/>
        </w:rPr>
      </w:pPr>
      <w:r>
        <w:rPr>
          <w:sz w:val="22"/>
        </w:rPr>
        <w:t>Work produced through academic misconduct (e.g., cheating on exams, plagiarism) will be dealt with according to the policies of the academic integrity guidelines. Students who violate university standards of academic integrity are subject to disciplinary sanctions, including failure in the course and suspension from the university. Since dishonesty in any form harms the individual, other students and the University, policies on academic integrity are of great concern to us all.</w:t>
      </w:r>
    </w:p>
    <w:p w:rsidR="008311E0" w:rsidRDefault="008311E0" w:rsidP="008311E0">
      <w:pPr>
        <w:widowControl/>
        <w:numPr>
          <w:ilvl w:val="0"/>
          <w:numId w:val="36"/>
        </w:numPr>
        <w:rPr>
          <w:sz w:val="22"/>
        </w:rPr>
      </w:pPr>
      <w:r>
        <w:rPr>
          <w:sz w:val="22"/>
        </w:rPr>
        <w:t xml:space="preserve">Your exams, homework, research reports, and term papers should reflect your own work, unless your </w:t>
      </w:r>
      <w:proofErr w:type="gramStart"/>
      <w:r>
        <w:rPr>
          <w:sz w:val="22"/>
        </w:rPr>
        <w:t>instructor  directs</w:t>
      </w:r>
      <w:proofErr w:type="gramEnd"/>
      <w:r>
        <w:rPr>
          <w:sz w:val="22"/>
        </w:rPr>
        <w:t xml:space="preserve"> you otherwise. </w:t>
      </w:r>
    </w:p>
    <w:p w:rsidR="008311E0" w:rsidRDefault="008311E0" w:rsidP="008311E0">
      <w:pPr>
        <w:widowControl/>
        <w:numPr>
          <w:ilvl w:val="0"/>
          <w:numId w:val="36"/>
        </w:numPr>
        <w:rPr>
          <w:sz w:val="22"/>
        </w:rPr>
      </w:pPr>
      <w:r>
        <w:rPr>
          <w:sz w:val="22"/>
        </w:rPr>
        <w:t>Proper methods of referencing outside sources of information should be used at all times. Additional information on this requirement may be obtained by reading the University Catalog section on Academic Dishonesty.</w:t>
      </w:r>
    </w:p>
    <w:p w:rsidR="008311E0" w:rsidRPr="00D80522" w:rsidRDefault="008311E0" w:rsidP="008311E0">
      <w:pPr>
        <w:ind w:left="72"/>
        <w:rPr>
          <w:sz w:val="18"/>
          <w:szCs w:val="18"/>
        </w:rPr>
      </w:pPr>
    </w:p>
    <w:p w:rsidR="008311E0" w:rsidRDefault="008311E0" w:rsidP="008311E0">
      <w:pPr>
        <w:ind w:left="72"/>
        <w:rPr>
          <w:b/>
          <w:sz w:val="22"/>
        </w:rPr>
      </w:pPr>
      <w:r>
        <w:rPr>
          <w:b/>
          <w:sz w:val="22"/>
          <w:u w:val="single"/>
        </w:rPr>
        <w:t>Special Needs</w:t>
      </w:r>
      <w:r>
        <w:rPr>
          <w:b/>
          <w:sz w:val="22"/>
        </w:rPr>
        <w:t xml:space="preserve"> – If you need special assistance in the classroom, please inform the instructor in order to facilitate contact with Dr. Paul Miller at the office of Disabled Student Services located at UH-101, (657) 278-3117.</w:t>
      </w:r>
    </w:p>
    <w:p w:rsidR="00D80522" w:rsidRPr="00D80522" w:rsidRDefault="00D80522" w:rsidP="008311E0">
      <w:pPr>
        <w:ind w:left="72"/>
        <w:rPr>
          <w:b/>
          <w:sz w:val="18"/>
          <w:szCs w:val="18"/>
        </w:rPr>
      </w:pPr>
    </w:p>
    <w:p w:rsidR="00D80522" w:rsidRDefault="00D80522" w:rsidP="00D80522">
      <w:pPr>
        <w:rPr>
          <w:color w:val="000000"/>
          <w:sz w:val="22"/>
          <w:szCs w:val="22"/>
        </w:rPr>
      </w:pPr>
      <w:r w:rsidRPr="00D057B5">
        <w:rPr>
          <w:b/>
          <w:sz w:val="22"/>
          <w:szCs w:val="22"/>
          <w:u w:val="single"/>
        </w:rPr>
        <w:t>Emergency Procedures</w:t>
      </w:r>
      <w:r w:rsidRPr="00D057B5">
        <w:rPr>
          <w:b/>
          <w:sz w:val="22"/>
          <w:szCs w:val="22"/>
        </w:rPr>
        <w:t>-</w:t>
      </w:r>
      <w:r w:rsidRPr="00D057B5">
        <w:rPr>
          <w:color w:val="000000"/>
          <w:sz w:val="22"/>
          <w:szCs w:val="22"/>
        </w:rPr>
        <w:t xml:space="preserve"> </w:t>
      </w:r>
      <w:r w:rsidRPr="00D057B5">
        <w:rPr>
          <w:b/>
          <w:color w:val="000000"/>
          <w:sz w:val="22"/>
          <w:szCs w:val="22"/>
        </w:rPr>
        <w:t>In the event of an emergency, please adhere to these university guidelines.</w:t>
      </w:r>
      <w:r w:rsidRPr="00D057B5">
        <w:rPr>
          <w:color w:val="000000"/>
          <w:sz w:val="22"/>
          <w:szCs w:val="22"/>
        </w:rPr>
        <w:t xml:space="preserve"> </w:t>
      </w:r>
    </w:p>
    <w:p w:rsidR="008311E0" w:rsidRDefault="005038CC" w:rsidP="008311E0">
      <w:pPr>
        <w:rPr>
          <w:sz w:val="22"/>
        </w:rPr>
      </w:pPr>
      <w:hyperlink r:id="rId59" w:history="1">
        <w:r w:rsidR="000661CC" w:rsidRPr="000661CC">
          <w:rPr>
            <w:rStyle w:val="Hyperlink"/>
            <w:b/>
            <w:sz w:val="22"/>
            <w:szCs w:val="22"/>
          </w:rPr>
          <w:t>https://prepare.fullerton.edu/campuspreparedness/ClassroomPreparedness.php</w:t>
        </w:r>
      </w:hyperlink>
      <w:r w:rsidR="000661CC">
        <w:rPr>
          <w:noProof/>
          <w:snapToGrid/>
          <w:sz w:val="22"/>
        </w:rPr>
        <w:drawing>
          <wp:inline distT="0" distB="0" distL="0" distR="0">
            <wp:extent cx="6680200" cy="101600"/>
            <wp:effectExtent l="0" t="0" r="0" b="0"/>
            <wp:docPr id="5" name="Picture 5"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90_"/>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80200" cy="101600"/>
                    </a:xfrm>
                    <a:prstGeom prst="rect">
                      <a:avLst/>
                    </a:prstGeom>
                    <a:noFill/>
                    <a:ln>
                      <a:noFill/>
                    </a:ln>
                  </pic:spPr>
                </pic:pic>
              </a:graphicData>
            </a:graphic>
          </wp:inline>
        </w:drawing>
      </w:r>
    </w:p>
    <w:p w:rsidR="008311E0" w:rsidRDefault="008311E0" w:rsidP="008311E0">
      <w:pPr>
        <w:jc w:val="center"/>
        <w:rPr>
          <w:i/>
          <w:sz w:val="20"/>
        </w:rPr>
      </w:pPr>
      <w:r>
        <w:rPr>
          <w:i/>
          <w:sz w:val="20"/>
        </w:rPr>
        <w:t>If you have any questions concerning the above responsibilities,</w:t>
      </w:r>
    </w:p>
    <w:p w:rsidR="00EC06D6" w:rsidRPr="000B69AE" w:rsidRDefault="008311E0" w:rsidP="008311E0">
      <w:pPr>
        <w:rPr>
          <w:rFonts w:ascii="Times New Roman" w:hAnsi="Times New Roman"/>
        </w:rPr>
      </w:pPr>
      <w:r>
        <w:rPr>
          <w:i/>
          <w:sz w:val="20"/>
        </w:rPr>
        <w:t xml:space="preserve">                                     please contact your psychology instructor or the Psychology Department Chair</w:t>
      </w:r>
      <w:r w:rsidR="00EC06D6" w:rsidRPr="000B69AE">
        <w:rPr>
          <w:rFonts w:ascii="Times New Roman" w:hAnsi="Times New Roman"/>
        </w:rPr>
        <w:t>.</w:t>
      </w:r>
    </w:p>
    <w:sectPr w:rsidR="00EC06D6" w:rsidRPr="000B69AE" w:rsidSect="00EC06D6">
      <w:footerReference w:type="even" r:id="rId60"/>
      <w:footerReference w:type="default" r:id="rId61"/>
      <w:type w:val="continuous"/>
      <w:pgSz w:w="12240" w:h="15840"/>
      <w:pgMar w:top="720" w:right="1123" w:bottom="720" w:left="1123"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341C" w:rsidRDefault="007F341C">
      <w:r>
        <w:separator/>
      </w:r>
    </w:p>
  </w:endnote>
  <w:endnote w:type="continuationSeparator" w:id="0">
    <w:p w:rsidR="007F341C" w:rsidRDefault="007F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echnical">
    <w:altName w:val="Times New Roman"/>
    <w:panose1 w:val="020B0604020202020204"/>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38CC" w:rsidRDefault="005038CC" w:rsidP="00EC0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38CC" w:rsidRDefault="005038CC" w:rsidP="00EC06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38CC" w:rsidRDefault="005038CC" w:rsidP="00EC0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038CC" w:rsidRDefault="005038CC" w:rsidP="00EC06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341C" w:rsidRDefault="007F341C">
      <w:r>
        <w:separator/>
      </w:r>
    </w:p>
  </w:footnote>
  <w:footnote w:type="continuationSeparator" w:id="0">
    <w:p w:rsidR="007F341C" w:rsidRDefault="007F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2708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AE46C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60E20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E40963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45C2E0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4C0950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444D0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1AC7D2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E4A893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1043A5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3CE7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803D4"/>
    <w:multiLevelType w:val="hybridMultilevel"/>
    <w:tmpl w:val="04D24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B9139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0A0919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0AB1563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11038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1F33CC6"/>
    <w:multiLevelType w:val="hybridMultilevel"/>
    <w:tmpl w:val="72ACC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51917E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0AD474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D10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8AC09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98A5F6F"/>
    <w:multiLevelType w:val="hybridMultilevel"/>
    <w:tmpl w:val="D9CAD790"/>
    <w:lvl w:ilvl="0" w:tplc="7BB6819C">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24220C"/>
    <w:multiLevelType w:val="hybridMultilevel"/>
    <w:tmpl w:val="B43E3274"/>
    <w:lvl w:ilvl="0" w:tplc="7BB6819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394730E"/>
    <w:multiLevelType w:val="hybridMultilevel"/>
    <w:tmpl w:val="AE1E36CA"/>
    <w:lvl w:ilvl="0" w:tplc="D9D0A9C0">
      <w:start w:val="2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BE3725"/>
    <w:multiLevelType w:val="hybridMultilevel"/>
    <w:tmpl w:val="3B3CE414"/>
    <w:lvl w:ilvl="0" w:tplc="7BB6819C">
      <w:numFmt w:val="bullet"/>
      <w:lvlText w:val="-"/>
      <w:lvlJc w:val="left"/>
      <w:pPr>
        <w:tabs>
          <w:tab w:val="num" w:pos="2160"/>
        </w:tabs>
        <w:ind w:left="216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781E0C"/>
    <w:multiLevelType w:val="hybridMultilevel"/>
    <w:tmpl w:val="A2C4A620"/>
    <w:lvl w:ilvl="0" w:tplc="93468284">
      <w:start w:val="8"/>
      <w:numFmt w:val="bullet"/>
      <w:lvlText w:val="-"/>
      <w:lvlJc w:val="left"/>
      <w:pPr>
        <w:tabs>
          <w:tab w:val="num" w:pos="864"/>
        </w:tabs>
        <w:ind w:left="864" w:hanging="864"/>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8C762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39292279"/>
    <w:multiLevelType w:val="hybridMultilevel"/>
    <w:tmpl w:val="60C03B72"/>
    <w:lvl w:ilvl="0" w:tplc="FFFFFFFF">
      <w:start w:val="1"/>
      <w:numFmt w:val="bullet"/>
      <w:lvlText w:val="o"/>
      <w:lvlJc w:val="left"/>
      <w:pPr>
        <w:tabs>
          <w:tab w:val="num" w:pos="792"/>
        </w:tabs>
        <w:ind w:left="792" w:hanging="360"/>
      </w:pPr>
      <w:rPr>
        <w:rFont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9553EAB"/>
    <w:multiLevelType w:val="hybridMultilevel"/>
    <w:tmpl w:val="E4BA5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5C5C8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74B5837"/>
    <w:multiLevelType w:val="hybridMultilevel"/>
    <w:tmpl w:val="FBE058F8"/>
    <w:lvl w:ilvl="0" w:tplc="0409000F">
      <w:start w:val="1"/>
      <w:numFmt w:val="decimal"/>
      <w:lvlText w:val="%1."/>
      <w:lvlJc w:val="left"/>
      <w:pPr>
        <w:tabs>
          <w:tab w:val="num" w:pos="950"/>
        </w:tabs>
        <w:ind w:left="950" w:hanging="360"/>
      </w:pPr>
    </w:lvl>
    <w:lvl w:ilvl="1" w:tplc="04090019" w:tentative="1">
      <w:start w:val="1"/>
      <w:numFmt w:val="lowerLetter"/>
      <w:lvlText w:val="%2."/>
      <w:lvlJc w:val="left"/>
      <w:pPr>
        <w:tabs>
          <w:tab w:val="num" w:pos="1670"/>
        </w:tabs>
        <w:ind w:left="1670" w:hanging="360"/>
      </w:pPr>
    </w:lvl>
    <w:lvl w:ilvl="2" w:tplc="0409001B" w:tentative="1">
      <w:start w:val="1"/>
      <w:numFmt w:val="lowerRoman"/>
      <w:lvlText w:val="%3."/>
      <w:lvlJc w:val="right"/>
      <w:pPr>
        <w:tabs>
          <w:tab w:val="num" w:pos="2390"/>
        </w:tabs>
        <w:ind w:left="2390" w:hanging="180"/>
      </w:pPr>
    </w:lvl>
    <w:lvl w:ilvl="3" w:tplc="0409000F" w:tentative="1">
      <w:start w:val="1"/>
      <w:numFmt w:val="decimal"/>
      <w:lvlText w:val="%4."/>
      <w:lvlJc w:val="left"/>
      <w:pPr>
        <w:tabs>
          <w:tab w:val="num" w:pos="3110"/>
        </w:tabs>
        <w:ind w:left="3110" w:hanging="360"/>
      </w:pPr>
    </w:lvl>
    <w:lvl w:ilvl="4" w:tplc="04090019" w:tentative="1">
      <w:start w:val="1"/>
      <w:numFmt w:val="lowerLetter"/>
      <w:lvlText w:val="%5."/>
      <w:lvlJc w:val="left"/>
      <w:pPr>
        <w:tabs>
          <w:tab w:val="num" w:pos="3830"/>
        </w:tabs>
        <w:ind w:left="3830" w:hanging="360"/>
      </w:pPr>
    </w:lvl>
    <w:lvl w:ilvl="5" w:tplc="0409001B" w:tentative="1">
      <w:start w:val="1"/>
      <w:numFmt w:val="lowerRoman"/>
      <w:lvlText w:val="%6."/>
      <w:lvlJc w:val="right"/>
      <w:pPr>
        <w:tabs>
          <w:tab w:val="num" w:pos="4550"/>
        </w:tabs>
        <w:ind w:left="4550" w:hanging="180"/>
      </w:pPr>
    </w:lvl>
    <w:lvl w:ilvl="6" w:tplc="0409000F" w:tentative="1">
      <w:start w:val="1"/>
      <w:numFmt w:val="decimal"/>
      <w:lvlText w:val="%7."/>
      <w:lvlJc w:val="left"/>
      <w:pPr>
        <w:tabs>
          <w:tab w:val="num" w:pos="5270"/>
        </w:tabs>
        <w:ind w:left="5270" w:hanging="360"/>
      </w:pPr>
    </w:lvl>
    <w:lvl w:ilvl="7" w:tplc="04090019" w:tentative="1">
      <w:start w:val="1"/>
      <w:numFmt w:val="lowerLetter"/>
      <w:lvlText w:val="%8."/>
      <w:lvlJc w:val="left"/>
      <w:pPr>
        <w:tabs>
          <w:tab w:val="num" w:pos="5990"/>
        </w:tabs>
        <w:ind w:left="5990" w:hanging="360"/>
      </w:pPr>
    </w:lvl>
    <w:lvl w:ilvl="8" w:tplc="0409001B" w:tentative="1">
      <w:start w:val="1"/>
      <w:numFmt w:val="lowerRoman"/>
      <w:lvlText w:val="%9."/>
      <w:lvlJc w:val="right"/>
      <w:pPr>
        <w:tabs>
          <w:tab w:val="num" w:pos="6710"/>
        </w:tabs>
        <w:ind w:left="6710" w:hanging="180"/>
      </w:pPr>
    </w:lvl>
  </w:abstractNum>
  <w:abstractNum w:abstractNumId="31" w15:restartNumberingAfterBreak="0">
    <w:nsid w:val="490A51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438214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CE76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5A455F1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A4A13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5C875E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CBF45AA"/>
    <w:multiLevelType w:val="hybridMultilevel"/>
    <w:tmpl w:val="771E5204"/>
    <w:lvl w:ilvl="0" w:tplc="7BB6819C">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9927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8177E0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5E7040"/>
    <w:multiLevelType w:val="hybridMultilevel"/>
    <w:tmpl w:val="2318A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AC0AEF"/>
    <w:multiLevelType w:val="hybridMultilevel"/>
    <w:tmpl w:val="2FAC375E"/>
    <w:lvl w:ilvl="0" w:tplc="7BB6819C">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F021BB"/>
    <w:multiLevelType w:val="hybridMultilevel"/>
    <w:tmpl w:val="649E8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93BC8"/>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7C366B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D2558EF"/>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40"/>
  </w:num>
  <w:num w:numId="13">
    <w:abstractNumId w:val="20"/>
  </w:num>
  <w:num w:numId="14">
    <w:abstractNumId w:val="36"/>
  </w:num>
  <w:num w:numId="15">
    <w:abstractNumId w:val="45"/>
  </w:num>
  <w:num w:numId="16">
    <w:abstractNumId w:val="13"/>
  </w:num>
  <w:num w:numId="17">
    <w:abstractNumId w:val="12"/>
  </w:num>
  <w:num w:numId="18">
    <w:abstractNumId w:val="35"/>
  </w:num>
  <w:num w:numId="19">
    <w:abstractNumId w:val="15"/>
  </w:num>
  <w:num w:numId="20">
    <w:abstractNumId w:val="38"/>
  </w:num>
  <w:num w:numId="21">
    <w:abstractNumId w:val="26"/>
  </w:num>
  <w:num w:numId="22">
    <w:abstractNumId w:val="44"/>
  </w:num>
  <w:num w:numId="23">
    <w:abstractNumId w:val="19"/>
  </w:num>
  <w:num w:numId="24">
    <w:abstractNumId w:val="34"/>
  </w:num>
  <w:num w:numId="25">
    <w:abstractNumId w:val="11"/>
  </w:num>
  <w:num w:numId="26">
    <w:abstractNumId w:val="42"/>
  </w:num>
  <w:num w:numId="27">
    <w:abstractNumId w:val="30"/>
  </w:num>
  <w:num w:numId="28">
    <w:abstractNumId w:val="31"/>
  </w:num>
  <w:num w:numId="29">
    <w:abstractNumId w:val="39"/>
  </w:num>
  <w:num w:numId="30">
    <w:abstractNumId w:val="29"/>
  </w:num>
  <w:num w:numId="31">
    <w:abstractNumId w:val="14"/>
  </w:num>
  <w:num w:numId="32">
    <w:abstractNumId w:val="32"/>
  </w:num>
  <w:num w:numId="33">
    <w:abstractNumId w:val="17"/>
  </w:num>
  <w:num w:numId="34">
    <w:abstractNumId w:val="18"/>
  </w:num>
  <w:num w:numId="35">
    <w:abstractNumId w:val="16"/>
  </w:num>
  <w:num w:numId="36">
    <w:abstractNumId w:val="27"/>
  </w:num>
  <w:num w:numId="37">
    <w:abstractNumId w:val="33"/>
  </w:num>
  <w:num w:numId="38">
    <w:abstractNumId w:val="43"/>
  </w:num>
  <w:num w:numId="39">
    <w:abstractNumId w:val="25"/>
  </w:num>
  <w:num w:numId="40">
    <w:abstractNumId w:val="21"/>
  </w:num>
  <w:num w:numId="41">
    <w:abstractNumId w:val="28"/>
  </w:num>
  <w:num w:numId="42">
    <w:abstractNumId w:val="22"/>
  </w:num>
  <w:num w:numId="43">
    <w:abstractNumId w:val="37"/>
  </w:num>
  <w:num w:numId="44">
    <w:abstractNumId w:val="41"/>
  </w:num>
  <w:num w:numId="45">
    <w:abstractNumId w:val="2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9C5"/>
    <w:rsid w:val="000164C8"/>
    <w:rsid w:val="00034A54"/>
    <w:rsid w:val="0005105A"/>
    <w:rsid w:val="000567B8"/>
    <w:rsid w:val="000661CC"/>
    <w:rsid w:val="00083621"/>
    <w:rsid w:val="000851F2"/>
    <w:rsid w:val="000B4AE2"/>
    <w:rsid w:val="000B6E2F"/>
    <w:rsid w:val="000D7376"/>
    <w:rsid w:val="001061EE"/>
    <w:rsid w:val="00107FB6"/>
    <w:rsid w:val="00174077"/>
    <w:rsid w:val="00187634"/>
    <w:rsid w:val="00194122"/>
    <w:rsid w:val="00197477"/>
    <w:rsid w:val="00197B49"/>
    <w:rsid w:val="001B3071"/>
    <w:rsid w:val="001C2400"/>
    <w:rsid w:val="001D1810"/>
    <w:rsid w:val="001F2AC4"/>
    <w:rsid w:val="00202140"/>
    <w:rsid w:val="002222A5"/>
    <w:rsid w:val="00233016"/>
    <w:rsid w:val="00234097"/>
    <w:rsid w:val="00261A68"/>
    <w:rsid w:val="0026677E"/>
    <w:rsid w:val="00293751"/>
    <w:rsid w:val="002A3278"/>
    <w:rsid w:val="002B3AAD"/>
    <w:rsid w:val="002C21BD"/>
    <w:rsid w:val="002C4A2C"/>
    <w:rsid w:val="002F682F"/>
    <w:rsid w:val="00300D7B"/>
    <w:rsid w:val="00305438"/>
    <w:rsid w:val="00313568"/>
    <w:rsid w:val="00331415"/>
    <w:rsid w:val="00341F27"/>
    <w:rsid w:val="003609DE"/>
    <w:rsid w:val="00393461"/>
    <w:rsid w:val="00395AE2"/>
    <w:rsid w:val="003E5CFE"/>
    <w:rsid w:val="003F428C"/>
    <w:rsid w:val="00403849"/>
    <w:rsid w:val="00405CAA"/>
    <w:rsid w:val="00417D7A"/>
    <w:rsid w:val="00427618"/>
    <w:rsid w:val="00435C1F"/>
    <w:rsid w:val="00446C14"/>
    <w:rsid w:val="004A4D52"/>
    <w:rsid w:val="004B1CC3"/>
    <w:rsid w:val="004B3D87"/>
    <w:rsid w:val="004C2AF2"/>
    <w:rsid w:val="004C6BBF"/>
    <w:rsid w:val="004E3069"/>
    <w:rsid w:val="004F70F9"/>
    <w:rsid w:val="005038CC"/>
    <w:rsid w:val="00523B60"/>
    <w:rsid w:val="0054580F"/>
    <w:rsid w:val="00560A44"/>
    <w:rsid w:val="00567324"/>
    <w:rsid w:val="00582877"/>
    <w:rsid w:val="005A0279"/>
    <w:rsid w:val="005F6AE4"/>
    <w:rsid w:val="00632EBA"/>
    <w:rsid w:val="006559AB"/>
    <w:rsid w:val="00682B19"/>
    <w:rsid w:val="00692C68"/>
    <w:rsid w:val="006B35E2"/>
    <w:rsid w:val="006C3DA9"/>
    <w:rsid w:val="006F27B3"/>
    <w:rsid w:val="006F6F36"/>
    <w:rsid w:val="007015FC"/>
    <w:rsid w:val="00723D10"/>
    <w:rsid w:val="0074492D"/>
    <w:rsid w:val="00746964"/>
    <w:rsid w:val="0076543F"/>
    <w:rsid w:val="00787765"/>
    <w:rsid w:val="007959C5"/>
    <w:rsid w:val="0079678F"/>
    <w:rsid w:val="007C7283"/>
    <w:rsid w:val="007C7D85"/>
    <w:rsid w:val="007D1583"/>
    <w:rsid w:val="007F341C"/>
    <w:rsid w:val="007F7EB1"/>
    <w:rsid w:val="00803C82"/>
    <w:rsid w:val="00804A99"/>
    <w:rsid w:val="00822700"/>
    <w:rsid w:val="00823D33"/>
    <w:rsid w:val="008311E0"/>
    <w:rsid w:val="008519D1"/>
    <w:rsid w:val="00852896"/>
    <w:rsid w:val="008900BC"/>
    <w:rsid w:val="00896433"/>
    <w:rsid w:val="008A7D74"/>
    <w:rsid w:val="008C1ECA"/>
    <w:rsid w:val="008E698A"/>
    <w:rsid w:val="00914BFE"/>
    <w:rsid w:val="00940314"/>
    <w:rsid w:val="00972CE7"/>
    <w:rsid w:val="00983727"/>
    <w:rsid w:val="00996D27"/>
    <w:rsid w:val="009A1CF2"/>
    <w:rsid w:val="009A3BA9"/>
    <w:rsid w:val="009B3E46"/>
    <w:rsid w:val="009C3B67"/>
    <w:rsid w:val="009C7D3A"/>
    <w:rsid w:val="009D6E5E"/>
    <w:rsid w:val="009E79C4"/>
    <w:rsid w:val="009F6760"/>
    <w:rsid w:val="009F7964"/>
    <w:rsid w:val="00A229DF"/>
    <w:rsid w:val="00A34086"/>
    <w:rsid w:val="00A547F3"/>
    <w:rsid w:val="00A63CA3"/>
    <w:rsid w:val="00A71BF2"/>
    <w:rsid w:val="00A74CDD"/>
    <w:rsid w:val="00A82E5C"/>
    <w:rsid w:val="00AA724D"/>
    <w:rsid w:val="00AB1E2F"/>
    <w:rsid w:val="00AC4D1A"/>
    <w:rsid w:val="00AD354A"/>
    <w:rsid w:val="00AD37A7"/>
    <w:rsid w:val="00AF679F"/>
    <w:rsid w:val="00AF78E1"/>
    <w:rsid w:val="00B103CF"/>
    <w:rsid w:val="00B53D3C"/>
    <w:rsid w:val="00B56903"/>
    <w:rsid w:val="00B81A12"/>
    <w:rsid w:val="00B917C8"/>
    <w:rsid w:val="00BB5ECF"/>
    <w:rsid w:val="00BC6254"/>
    <w:rsid w:val="00BD3984"/>
    <w:rsid w:val="00C4140E"/>
    <w:rsid w:val="00C74CF4"/>
    <w:rsid w:val="00C8118B"/>
    <w:rsid w:val="00C953AE"/>
    <w:rsid w:val="00CA379A"/>
    <w:rsid w:val="00CA3DDC"/>
    <w:rsid w:val="00CF1949"/>
    <w:rsid w:val="00D029A0"/>
    <w:rsid w:val="00D2458E"/>
    <w:rsid w:val="00D43E97"/>
    <w:rsid w:val="00D43F78"/>
    <w:rsid w:val="00D44CD2"/>
    <w:rsid w:val="00D80522"/>
    <w:rsid w:val="00D877FE"/>
    <w:rsid w:val="00DA021C"/>
    <w:rsid w:val="00DA27D9"/>
    <w:rsid w:val="00DE5A81"/>
    <w:rsid w:val="00E03517"/>
    <w:rsid w:val="00EB1D52"/>
    <w:rsid w:val="00EC06D6"/>
    <w:rsid w:val="00EE4882"/>
    <w:rsid w:val="00EF57D0"/>
    <w:rsid w:val="00F075B1"/>
    <w:rsid w:val="00F2551E"/>
    <w:rsid w:val="00F41E4B"/>
    <w:rsid w:val="00F50E83"/>
    <w:rsid w:val="00F6241C"/>
    <w:rsid w:val="00FE0155"/>
    <w:rsid w:val="00FE5841"/>
    <w:rsid w:val="00FE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CBB31"/>
  <w15:docId w15:val="{84E26681-85C6-463B-B8ED-5CC729F8F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9C5"/>
    <w:pPr>
      <w:widowControl w:val="0"/>
    </w:pPr>
    <w:rPr>
      <w:rFonts w:ascii="CG Times" w:hAnsi="CG Times"/>
      <w:snapToGrid w:val="0"/>
      <w:sz w:val="24"/>
    </w:rPr>
  </w:style>
  <w:style w:type="paragraph" w:styleId="Heading1">
    <w:name w:val="heading 1"/>
    <w:basedOn w:val="Normal"/>
    <w:next w:val="Normal"/>
    <w:qFormat/>
    <w:rsid w:val="00793C7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3A5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00DED"/>
    <w:pPr>
      <w:keepNext/>
      <w:widowControl/>
      <w:jc w:val="center"/>
      <w:outlineLvl w:val="3"/>
    </w:pPr>
    <w:rPr>
      <w:rFonts w:ascii="Times New Roman" w:hAnsi="Times New Roman"/>
      <w:b/>
      <w:snapToGrid/>
    </w:rPr>
  </w:style>
  <w:style w:type="paragraph" w:styleId="Heading5">
    <w:name w:val="heading 5"/>
    <w:basedOn w:val="Normal"/>
    <w:next w:val="Normal"/>
    <w:qFormat/>
    <w:rsid w:val="00793C7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59C5"/>
    <w:rPr>
      <w:color w:val="0000FF"/>
      <w:u w:val="single"/>
    </w:rPr>
  </w:style>
  <w:style w:type="paragraph" w:styleId="NormalWeb">
    <w:name w:val="Normal (Web)"/>
    <w:basedOn w:val="Normal"/>
    <w:rsid w:val="00B00097"/>
    <w:pPr>
      <w:widowControl/>
      <w:spacing w:before="100" w:beforeAutospacing="1" w:after="100" w:afterAutospacing="1"/>
    </w:pPr>
    <w:rPr>
      <w:rFonts w:ascii="Times New Roman" w:hAnsi="Times New Roman"/>
      <w:snapToGrid/>
      <w:szCs w:val="24"/>
    </w:rPr>
  </w:style>
  <w:style w:type="paragraph" w:styleId="BodyText">
    <w:name w:val="Body Text"/>
    <w:basedOn w:val="Normal"/>
    <w:rsid w:val="00D30C6A"/>
    <w:rPr>
      <w:sz w:val="20"/>
    </w:rPr>
  </w:style>
  <w:style w:type="paragraph" w:styleId="BodyText2">
    <w:name w:val="Body Text 2"/>
    <w:basedOn w:val="Normal"/>
    <w:rsid w:val="00D327C4"/>
    <w:pPr>
      <w:spacing w:after="120" w:line="480" w:lineRule="auto"/>
    </w:pPr>
  </w:style>
  <w:style w:type="paragraph" w:styleId="BodyText3">
    <w:name w:val="Body Text 3"/>
    <w:basedOn w:val="Normal"/>
    <w:rsid w:val="00793C70"/>
    <w:pPr>
      <w:spacing w:after="120"/>
    </w:pPr>
    <w:rPr>
      <w:sz w:val="16"/>
      <w:szCs w:val="16"/>
    </w:rPr>
  </w:style>
  <w:style w:type="table" w:styleId="TableGrid">
    <w:name w:val="Table Grid"/>
    <w:basedOn w:val="TableNormal"/>
    <w:rsid w:val="000B69A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C4C4E"/>
    <w:pPr>
      <w:tabs>
        <w:tab w:val="center" w:pos="4320"/>
        <w:tab w:val="right" w:pos="8640"/>
      </w:tabs>
    </w:pPr>
  </w:style>
  <w:style w:type="character" w:styleId="PageNumber">
    <w:name w:val="page number"/>
    <w:basedOn w:val="DefaultParagraphFont"/>
    <w:rsid w:val="000C4C4E"/>
  </w:style>
  <w:style w:type="character" w:styleId="FollowedHyperlink">
    <w:name w:val="FollowedHyperlink"/>
    <w:rsid w:val="003D63E3"/>
    <w:rPr>
      <w:color w:val="800080"/>
      <w:u w:val="single"/>
    </w:rPr>
  </w:style>
  <w:style w:type="paragraph" w:styleId="Header">
    <w:name w:val="header"/>
    <w:basedOn w:val="Normal"/>
    <w:rsid w:val="00987ECC"/>
    <w:pPr>
      <w:tabs>
        <w:tab w:val="center" w:pos="4320"/>
        <w:tab w:val="right" w:pos="8640"/>
      </w:tabs>
    </w:pPr>
  </w:style>
  <w:style w:type="character" w:customStyle="1" w:styleId="pslongeditbox">
    <w:name w:val="pslongeditbox"/>
    <w:basedOn w:val="DefaultParagraphFont"/>
    <w:rsid w:val="00991F53"/>
  </w:style>
  <w:style w:type="paragraph" w:styleId="BalloonText">
    <w:name w:val="Balloon Text"/>
    <w:basedOn w:val="Normal"/>
    <w:link w:val="BalloonTextChar"/>
    <w:rsid w:val="00D065FB"/>
    <w:rPr>
      <w:rFonts w:ascii="Tahoma" w:hAnsi="Tahoma"/>
      <w:sz w:val="16"/>
      <w:szCs w:val="16"/>
      <w:lang w:val="x-none" w:eastAsia="x-none"/>
    </w:rPr>
  </w:style>
  <w:style w:type="character" w:customStyle="1" w:styleId="BalloonTextChar">
    <w:name w:val="Balloon Text Char"/>
    <w:link w:val="BalloonText"/>
    <w:rsid w:val="00D065FB"/>
    <w:rPr>
      <w:rFonts w:ascii="Tahoma" w:hAnsi="Tahoma" w:cs="Tahoma"/>
      <w:snapToGrid w:val="0"/>
      <w:sz w:val="16"/>
      <w:szCs w:val="16"/>
    </w:rPr>
  </w:style>
  <w:style w:type="paragraph" w:customStyle="1" w:styleId="ColorfulShading-Accent11">
    <w:name w:val="Colorful Shading - Accent 11"/>
    <w:hidden/>
    <w:uiPriority w:val="99"/>
    <w:semiHidden/>
    <w:rsid w:val="001F7CE9"/>
    <w:rPr>
      <w:rFonts w:ascii="CG Times" w:hAnsi="CG Times"/>
      <w:snapToGrid w:val="0"/>
      <w:sz w:val="24"/>
    </w:rPr>
  </w:style>
  <w:style w:type="character" w:styleId="CommentReference">
    <w:name w:val="annotation reference"/>
    <w:rsid w:val="00E74714"/>
    <w:rPr>
      <w:sz w:val="18"/>
      <w:szCs w:val="18"/>
    </w:rPr>
  </w:style>
  <w:style w:type="paragraph" w:styleId="CommentText">
    <w:name w:val="annotation text"/>
    <w:basedOn w:val="Normal"/>
    <w:link w:val="CommentTextChar"/>
    <w:rsid w:val="00E74714"/>
    <w:rPr>
      <w:szCs w:val="24"/>
    </w:rPr>
  </w:style>
  <w:style w:type="character" w:customStyle="1" w:styleId="CommentTextChar">
    <w:name w:val="Comment Text Char"/>
    <w:link w:val="CommentText"/>
    <w:rsid w:val="00E74714"/>
    <w:rPr>
      <w:rFonts w:ascii="CG Times" w:hAnsi="CG Times"/>
      <w:snapToGrid w:val="0"/>
      <w:sz w:val="24"/>
      <w:szCs w:val="24"/>
    </w:rPr>
  </w:style>
  <w:style w:type="paragraph" w:styleId="CommentSubject">
    <w:name w:val="annotation subject"/>
    <w:basedOn w:val="CommentText"/>
    <w:next w:val="CommentText"/>
    <w:link w:val="CommentSubjectChar"/>
    <w:rsid w:val="00E74714"/>
    <w:rPr>
      <w:b/>
      <w:bCs/>
      <w:sz w:val="20"/>
      <w:szCs w:val="20"/>
    </w:rPr>
  </w:style>
  <w:style w:type="character" w:customStyle="1" w:styleId="CommentSubjectChar">
    <w:name w:val="Comment Subject Char"/>
    <w:link w:val="CommentSubject"/>
    <w:rsid w:val="00E74714"/>
    <w:rPr>
      <w:rFonts w:ascii="CG Times" w:hAnsi="CG Times"/>
      <w:b/>
      <w:bCs/>
      <w:snapToGrid w:val="0"/>
      <w:sz w:val="24"/>
      <w:szCs w:val="24"/>
    </w:rPr>
  </w:style>
  <w:style w:type="character" w:styleId="Emphasis">
    <w:name w:val="Emphasis"/>
    <w:basedOn w:val="DefaultParagraphFont"/>
    <w:uiPriority w:val="20"/>
    <w:qFormat/>
    <w:rsid w:val="00BC6254"/>
    <w:rPr>
      <w:i/>
      <w:iCs/>
    </w:rPr>
  </w:style>
  <w:style w:type="character" w:styleId="UnresolvedMention">
    <w:name w:val="Unresolved Mention"/>
    <w:basedOn w:val="DefaultParagraphFont"/>
    <w:uiPriority w:val="99"/>
    <w:semiHidden/>
    <w:unhideWhenUsed/>
    <w:rsid w:val="004B3D87"/>
    <w:rPr>
      <w:color w:val="605E5C"/>
      <w:shd w:val="clear" w:color="auto" w:fill="E1DFDD"/>
    </w:rPr>
  </w:style>
  <w:style w:type="character" w:customStyle="1" w:styleId="markzq4kfnz9s">
    <w:name w:val="markzq4kfnz9s"/>
    <w:basedOn w:val="DefaultParagraphFont"/>
    <w:rsid w:val="005038CC"/>
  </w:style>
  <w:style w:type="character" w:customStyle="1" w:styleId="markk9mntja19">
    <w:name w:val="markk9mntja19"/>
    <w:basedOn w:val="DefaultParagraphFont"/>
    <w:rsid w:val="00503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757540">
      <w:bodyDiv w:val="1"/>
      <w:marLeft w:val="0"/>
      <w:marRight w:val="0"/>
      <w:marTop w:val="0"/>
      <w:marBottom w:val="0"/>
      <w:divBdr>
        <w:top w:val="none" w:sz="0" w:space="0" w:color="auto"/>
        <w:left w:val="none" w:sz="0" w:space="0" w:color="auto"/>
        <w:bottom w:val="none" w:sz="0" w:space="0" w:color="auto"/>
        <w:right w:val="none" w:sz="0" w:space="0" w:color="auto"/>
      </w:divBdr>
    </w:div>
    <w:div w:id="344140827">
      <w:bodyDiv w:val="1"/>
      <w:marLeft w:val="0"/>
      <w:marRight w:val="0"/>
      <w:marTop w:val="0"/>
      <w:marBottom w:val="0"/>
      <w:divBdr>
        <w:top w:val="none" w:sz="0" w:space="0" w:color="auto"/>
        <w:left w:val="none" w:sz="0" w:space="0" w:color="auto"/>
        <w:bottom w:val="none" w:sz="0" w:space="0" w:color="auto"/>
        <w:right w:val="none" w:sz="0" w:space="0" w:color="auto"/>
      </w:divBdr>
    </w:div>
    <w:div w:id="370812979">
      <w:bodyDiv w:val="1"/>
      <w:marLeft w:val="0"/>
      <w:marRight w:val="0"/>
      <w:marTop w:val="0"/>
      <w:marBottom w:val="0"/>
      <w:divBdr>
        <w:top w:val="none" w:sz="0" w:space="0" w:color="auto"/>
        <w:left w:val="none" w:sz="0" w:space="0" w:color="auto"/>
        <w:bottom w:val="none" w:sz="0" w:space="0" w:color="auto"/>
        <w:right w:val="none" w:sz="0" w:space="0" w:color="auto"/>
      </w:divBdr>
    </w:div>
    <w:div w:id="372316614">
      <w:bodyDiv w:val="1"/>
      <w:marLeft w:val="0"/>
      <w:marRight w:val="0"/>
      <w:marTop w:val="0"/>
      <w:marBottom w:val="0"/>
      <w:divBdr>
        <w:top w:val="none" w:sz="0" w:space="0" w:color="auto"/>
        <w:left w:val="none" w:sz="0" w:space="0" w:color="auto"/>
        <w:bottom w:val="none" w:sz="0" w:space="0" w:color="auto"/>
        <w:right w:val="none" w:sz="0" w:space="0" w:color="auto"/>
      </w:divBdr>
    </w:div>
    <w:div w:id="622078731">
      <w:bodyDiv w:val="1"/>
      <w:marLeft w:val="0"/>
      <w:marRight w:val="0"/>
      <w:marTop w:val="0"/>
      <w:marBottom w:val="0"/>
      <w:divBdr>
        <w:top w:val="none" w:sz="0" w:space="0" w:color="auto"/>
        <w:left w:val="none" w:sz="0" w:space="0" w:color="auto"/>
        <w:bottom w:val="none" w:sz="0" w:space="0" w:color="auto"/>
        <w:right w:val="none" w:sz="0" w:space="0" w:color="auto"/>
      </w:divBdr>
    </w:div>
    <w:div w:id="801313369">
      <w:bodyDiv w:val="1"/>
      <w:marLeft w:val="0"/>
      <w:marRight w:val="0"/>
      <w:marTop w:val="0"/>
      <w:marBottom w:val="0"/>
      <w:divBdr>
        <w:top w:val="none" w:sz="0" w:space="0" w:color="auto"/>
        <w:left w:val="none" w:sz="0" w:space="0" w:color="auto"/>
        <w:bottom w:val="none" w:sz="0" w:space="0" w:color="auto"/>
        <w:right w:val="none" w:sz="0" w:space="0" w:color="auto"/>
      </w:divBdr>
    </w:div>
    <w:div w:id="883950993">
      <w:bodyDiv w:val="1"/>
      <w:marLeft w:val="0"/>
      <w:marRight w:val="0"/>
      <w:marTop w:val="0"/>
      <w:marBottom w:val="0"/>
      <w:divBdr>
        <w:top w:val="none" w:sz="0" w:space="0" w:color="auto"/>
        <w:left w:val="none" w:sz="0" w:space="0" w:color="auto"/>
        <w:bottom w:val="none" w:sz="0" w:space="0" w:color="auto"/>
        <w:right w:val="none" w:sz="0" w:space="0" w:color="auto"/>
      </w:divBdr>
    </w:div>
    <w:div w:id="1077285918">
      <w:bodyDiv w:val="1"/>
      <w:marLeft w:val="0"/>
      <w:marRight w:val="0"/>
      <w:marTop w:val="0"/>
      <w:marBottom w:val="0"/>
      <w:divBdr>
        <w:top w:val="none" w:sz="0" w:space="0" w:color="auto"/>
        <w:left w:val="none" w:sz="0" w:space="0" w:color="auto"/>
        <w:bottom w:val="none" w:sz="0" w:space="0" w:color="auto"/>
        <w:right w:val="none" w:sz="0" w:space="0" w:color="auto"/>
      </w:divBdr>
    </w:div>
    <w:div w:id="1092162200">
      <w:bodyDiv w:val="1"/>
      <w:marLeft w:val="0"/>
      <w:marRight w:val="0"/>
      <w:marTop w:val="0"/>
      <w:marBottom w:val="0"/>
      <w:divBdr>
        <w:top w:val="none" w:sz="0" w:space="0" w:color="auto"/>
        <w:left w:val="none" w:sz="0" w:space="0" w:color="auto"/>
        <w:bottom w:val="none" w:sz="0" w:space="0" w:color="auto"/>
        <w:right w:val="none" w:sz="0" w:space="0" w:color="auto"/>
      </w:divBdr>
    </w:div>
    <w:div w:id="1184442833">
      <w:bodyDiv w:val="1"/>
      <w:marLeft w:val="0"/>
      <w:marRight w:val="0"/>
      <w:marTop w:val="0"/>
      <w:marBottom w:val="0"/>
      <w:divBdr>
        <w:top w:val="none" w:sz="0" w:space="0" w:color="auto"/>
        <w:left w:val="none" w:sz="0" w:space="0" w:color="auto"/>
        <w:bottom w:val="none" w:sz="0" w:space="0" w:color="auto"/>
        <w:right w:val="none" w:sz="0" w:space="0" w:color="auto"/>
      </w:divBdr>
    </w:div>
    <w:div w:id="1221165041">
      <w:bodyDiv w:val="1"/>
      <w:marLeft w:val="0"/>
      <w:marRight w:val="0"/>
      <w:marTop w:val="0"/>
      <w:marBottom w:val="0"/>
      <w:divBdr>
        <w:top w:val="none" w:sz="0" w:space="0" w:color="auto"/>
        <w:left w:val="none" w:sz="0" w:space="0" w:color="auto"/>
        <w:bottom w:val="none" w:sz="0" w:space="0" w:color="auto"/>
        <w:right w:val="none" w:sz="0" w:space="0" w:color="auto"/>
      </w:divBdr>
    </w:div>
    <w:div w:id="1225875677">
      <w:bodyDiv w:val="1"/>
      <w:marLeft w:val="0"/>
      <w:marRight w:val="0"/>
      <w:marTop w:val="0"/>
      <w:marBottom w:val="0"/>
      <w:divBdr>
        <w:top w:val="none" w:sz="0" w:space="0" w:color="auto"/>
        <w:left w:val="none" w:sz="0" w:space="0" w:color="auto"/>
        <w:bottom w:val="none" w:sz="0" w:space="0" w:color="auto"/>
        <w:right w:val="none" w:sz="0" w:space="0" w:color="auto"/>
      </w:divBdr>
    </w:div>
    <w:div w:id="1370715534">
      <w:bodyDiv w:val="1"/>
      <w:marLeft w:val="0"/>
      <w:marRight w:val="0"/>
      <w:marTop w:val="0"/>
      <w:marBottom w:val="0"/>
      <w:divBdr>
        <w:top w:val="none" w:sz="0" w:space="0" w:color="auto"/>
        <w:left w:val="none" w:sz="0" w:space="0" w:color="auto"/>
        <w:bottom w:val="none" w:sz="0" w:space="0" w:color="auto"/>
        <w:right w:val="none" w:sz="0" w:space="0" w:color="auto"/>
      </w:divBdr>
    </w:div>
    <w:div w:id="1561793959">
      <w:bodyDiv w:val="1"/>
      <w:marLeft w:val="0"/>
      <w:marRight w:val="0"/>
      <w:marTop w:val="0"/>
      <w:marBottom w:val="0"/>
      <w:divBdr>
        <w:top w:val="none" w:sz="0" w:space="0" w:color="auto"/>
        <w:left w:val="none" w:sz="0" w:space="0" w:color="auto"/>
        <w:bottom w:val="none" w:sz="0" w:space="0" w:color="auto"/>
        <w:right w:val="none" w:sz="0" w:space="0" w:color="auto"/>
      </w:divBdr>
    </w:div>
    <w:div w:id="1623608141">
      <w:bodyDiv w:val="1"/>
      <w:marLeft w:val="0"/>
      <w:marRight w:val="0"/>
      <w:marTop w:val="0"/>
      <w:marBottom w:val="0"/>
      <w:divBdr>
        <w:top w:val="none" w:sz="0" w:space="0" w:color="auto"/>
        <w:left w:val="none" w:sz="0" w:space="0" w:color="auto"/>
        <w:bottom w:val="none" w:sz="0" w:space="0" w:color="auto"/>
        <w:right w:val="none" w:sz="0" w:space="0" w:color="auto"/>
      </w:divBdr>
    </w:div>
    <w:div w:id="1834953033">
      <w:bodyDiv w:val="1"/>
      <w:marLeft w:val="0"/>
      <w:marRight w:val="0"/>
      <w:marTop w:val="0"/>
      <w:marBottom w:val="0"/>
      <w:divBdr>
        <w:top w:val="none" w:sz="0" w:space="0" w:color="auto"/>
        <w:left w:val="none" w:sz="0" w:space="0" w:color="auto"/>
        <w:bottom w:val="none" w:sz="0" w:space="0" w:color="auto"/>
        <w:right w:val="none" w:sz="0" w:space="0" w:color="auto"/>
      </w:divBdr>
    </w:div>
    <w:div w:id="1844398988">
      <w:bodyDiv w:val="1"/>
      <w:marLeft w:val="0"/>
      <w:marRight w:val="0"/>
      <w:marTop w:val="0"/>
      <w:marBottom w:val="0"/>
      <w:divBdr>
        <w:top w:val="none" w:sz="0" w:space="0" w:color="auto"/>
        <w:left w:val="none" w:sz="0" w:space="0" w:color="auto"/>
        <w:bottom w:val="none" w:sz="0" w:space="0" w:color="auto"/>
        <w:right w:val="none" w:sz="0" w:space="0" w:color="auto"/>
      </w:divBdr>
    </w:div>
    <w:div w:id="1957372075">
      <w:bodyDiv w:val="1"/>
      <w:marLeft w:val="0"/>
      <w:marRight w:val="0"/>
      <w:marTop w:val="0"/>
      <w:marBottom w:val="0"/>
      <w:divBdr>
        <w:top w:val="none" w:sz="0" w:space="0" w:color="auto"/>
        <w:left w:val="none" w:sz="0" w:space="0" w:color="auto"/>
        <w:bottom w:val="none" w:sz="0" w:space="0" w:color="auto"/>
        <w:right w:val="none" w:sz="0" w:space="0" w:color="auto"/>
      </w:divBdr>
    </w:div>
    <w:div w:id="2047948853">
      <w:bodyDiv w:val="1"/>
      <w:marLeft w:val="0"/>
      <w:marRight w:val="0"/>
      <w:marTop w:val="0"/>
      <w:marBottom w:val="0"/>
      <w:divBdr>
        <w:top w:val="none" w:sz="0" w:space="0" w:color="auto"/>
        <w:left w:val="none" w:sz="0" w:space="0" w:color="auto"/>
        <w:bottom w:val="none" w:sz="0" w:space="0" w:color="auto"/>
        <w:right w:val="none" w:sz="0" w:space="0" w:color="auto"/>
      </w:divBdr>
    </w:div>
    <w:div w:id="212422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SUFpeermentors@gmail.com" TargetMode="External"/><Relationship Id="rId18" Type="http://schemas.openxmlformats.org/officeDocument/2006/relationships/hyperlink" Target="http://psychology.fullerton.edu/faculty/fac_research.aspx" TargetMode="External"/><Relationship Id="rId26" Type="http://schemas.openxmlformats.org/officeDocument/2006/relationships/hyperlink" Target="http://psych.fullerton.edu/PDSA/" TargetMode="External"/><Relationship Id="rId39" Type="http://schemas.openxmlformats.org/officeDocument/2006/relationships/hyperlink" Target="mailto:kbeals@fullerton.edu" TargetMode="External"/><Relationship Id="rId21" Type="http://schemas.openxmlformats.org/officeDocument/2006/relationships/hyperlink" Target="http://psychology.fullerton.edu/advisement/" TargetMode="External"/><Relationship Id="rId34" Type="http://schemas.openxmlformats.org/officeDocument/2006/relationships/hyperlink" Target="http://www.fullerton.edu/career" TargetMode="External"/><Relationship Id="rId42" Type="http://schemas.openxmlformats.org/officeDocument/2006/relationships/hyperlink" Target="mailto:iblandon-gitlin@fullerton.edu" TargetMode="External"/><Relationship Id="rId47" Type="http://schemas.openxmlformats.org/officeDocument/2006/relationships/hyperlink" Target="mailto:wmarelich@fullerton.edu" TargetMode="External"/><Relationship Id="rId50" Type="http://schemas.openxmlformats.org/officeDocument/2006/relationships/hyperlink" Target="mailto:dnavarick@fullerton.edu" TargetMode="External"/><Relationship Id="rId55" Type="http://schemas.openxmlformats.org/officeDocument/2006/relationships/hyperlink" Target="mailto:nsegal@fullerton.ed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sychology.fullerton.edu/students/sites_forms.aspx" TargetMode="External"/><Relationship Id="rId29" Type="http://schemas.openxmlformats.org/officeDocument/2006/relationships/hyperlink" Target="https://www.facebook.com/lspa.csuf" TargetMode="External"/><Relationship Id="rId11" Type="http://schemas.openxmlformats.org/officeDocument/2006/relationships/hyperlink" Target="mailto:smaddox@fullerton.edu" TargetMode="External"/><Relationship Id="rId24" Type="http://schemas.openxmlformats.org/officeDocument/2006/relationships/hyperlink" Target="http://www.fullerton.edu/caps/programs/" TargetMode="External"/><Relationship Id="rId32" Type="http://schemas.openxmlformats.org/officeDocument/2006/relationships/hyperlink" Target="http://psych.fullerton.edu/sire/index.html" TargetMode="External"/><Relationship Id="rId37" Type="http://schemas.openxmlformats.org/officeDocument/2006/relationships/hyperlink" Target="mailto:saahmed@fullerton.edu" TargetMode="External"/><Relationship Id="rId40" Type="http://schemas.openxmlformats.org/officeDocument/2006/relationships/hyperlink" Target="mailto:ebenhagai@fullerton.edu" TargetMode="External"/><Relationship Id="rId45" Type="http://schemas.openxmlformats.org/officeDocument/2006/relationships/hyperlink" Target="mailto:agoetz@fullerton.edu" TargetMode="External"/><Relationship Id="rId53" Type="http://schemas.openxmlformats.org/officeDocument/2006/relationships/hyperlink" Target="mailto:kpreston@fullerton.edu" TargetMode="External"/><Relationship Id="rId58" Type="http://schemas.openxmlformats.org/officeDocument/2006/relationships/image" Target="media/image1.png"/><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assist.org" TargetMode="External"/><Relationship Id="rId14" Type="http://schemas.openxmlformats.org/officeDocument/2006/relationships/hyperlink" Target="mailto:http://psychology.fullerton.edu/advisement/" TargetMode="External"/><Relationship Id="rId22" Type="http://schemas.openxmlformats.org/officeDocument/2006/relationships/hyperlink" Target="http://records.fullerton.edu/academics/graduation.php" TargetMode="External"/><Relationship Id="rId27" Type="http://schemas.openxmlformats.org/officeDocument/2006/relationships/hyperlink" Target="https://nam01.safelinks.protection.outlook.com/?url=https%3A%2F%2Fwww.facebook.com%2Fcsufpsichi&amp;data=02%7C01%7Cjpeissig%40fullerton.edu%7C0328802ba2684bcb7aa108d722a2ecf0%7C82c0b871335f4b5c9ed0a4a23565a79b%7C0%7C0%7C637015955467090944&amp;sdata=8rbklKIuNNXRZvqEeoySa%2FcSeQLHQLz%2FPDpZ5pWsIRk%3D&amp;reserved=0" TargetMode="External"/><Relationship Id="rId30" Type="http://schemas.openxmlformats.org/officeDocument/2006/relationships/hyperlink" Target="http://psych.fullerton.edu/pm12/index.html" TargetMode="External"/><Relationship Id="rId35" Type="http://schemas.openxmlformats.org/officeDocument/2006/relationships/hyperlink" Target="http://psychology.fullerton.edu/academics" TargetMode="External"/><Relationship Id="rId43" Type="http://schemas.openxmlformats.org/officeDocument/2006/relationships/hyperlink" Target="mailto:bcherry@fullerton.edu" TargetMode="External"/><Relationship Id="rId48" Type="http://schemas.openxmlformats.org/officeDocument/2006/relationships/hyperlink" Target="mailto:jmearns@fullerton.edu" TargetMode="External"/><Relationship Id="rId56" Type="http://schemas.openxmlformats.org/officeDocument/2006/relationships/hyperlink" Target="mailto:jstohs@fullerton.edu" TargetMode="External"/><Relationship Id="rId8" Type="http://schemas.openxmlformats.org/officeDocument/2006/relationships/hyperlink" Target="mailto:noeltorres@fullerton.edu" TargetMode="External"/><Relationship Id="rId51" Type="http://schemas.openxmlformats.org/officeDocument/2006/relationships/hyperlink" Target="mailto:amnguyen@fullerton.edu" TargetMode="External"/><Relationship Id="rId3" Type="http://schemas.openxmlformats.org/officeDocument/2006/relationships/styles" Target="styles.xml"/><Relationship Id="rId12" Type="http://schemas.openxmlformats.org/officeDocument/2006/relationships/hyperlink" Target="mailto:psycadvisement@fullerton.edu" TargetMode="External"/><Relationship Id="rId17" Type="http://schemas.openxmlformats.org/officeDocument/2006/relationships/hyperlink" Target="http://psychology.fullerton.edu/faculty/fac_research.aspx" TargetMode="External"/><Relationship Id="rId25" Type="http://schemas.openxmlformats.org/officeDocument/2006/relationships/hyperlink" Target="http://www.fullerton.edu/mcnair/about-mt/" TargetMode="External"/><Relationship Id="rId33" Type="http://schemas.openxmlformats.org/officeDocument/2006/relationships/hyperlink" Target="http://psychology.fullerton.edu/academics/graduate.aspx" TargetMode="External"/><Relationship Id="rId38" Type="http://schemas.openxmlformats.org/officeDocument/2006/relationships/hyperlink" Target="mailto:lualcala@fullerton.edu" TargetMode="External"/><Relationship Id="rId46" Type="http://schemas.openxmlformats.org/officeDocument/2006/relationships/hyperlink" Target="mailto:alukaszewski@fullerton.edu?subject=" TargetMode="External"/><Relationship Id="rId59" Type="http://schemas.openxmlformats.org/officeDocument/2006/relationships/hyperlink" Target="https://prepare.fullerton.edu/campuspreparedness/ClassroomPreparedness.php" TargetMode="External"/><Relationship Id="rId20" Type="http://schemas.openxmlformats.org/officeDocument/2006/relationships/hyperlink" Target="http://www.fullerton.edu/cct" TargetMode="External"/><Relationship Id="rId41" Type="http://schemas.openxmlformats.org/officeDocument/2006/relationships/hyperlink" Target="mailto:mblackman@fullerton.edu" TargetMode="External"/><Relationship Id="rId54" Type="http://schemas.openxmlformats.org/officeDocument/2006/relationships/hyperlink" Target="mailto:adamroberts@fullerton.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ullerton.edu/cice/" TargetMode="External"/><Relationship Id="rId23" Type="http://schemas.openxmlformats.org/officeDocument/2006/relationships/hyperlink" Target="http://psychology.fullerton.edu/advisement/" TargetMode="External"/><Relationship Id="rId28" Type="http://schemas.openxmlformats.org/officeDocument/2006/relationships/hyperlink" Target="file:///C:\Users\mpavia-logan\AppData\Local\Microsoft\Windows\Department%20Information\AppData\Roaming\AppData\Local\Microsoft\Windows\Temporary%20Internet%20Files\Content.Outlook\L9FHCE4X\lspacsuf@gmail.com" TargetMode="External"/><Relationship Id="rId36" Type="http://schemas.openxmlformats.org/officeDocument/2006/relationships/hyperlink" Target="http://psychology.fullerton.edu/_resources/pdf/career%20handbook_3-15.doc" TargetMode="External"/><Relationship Id="rId49" Type="http://schemas.openxmlformats.org/officeDocument/2006/relationships/hyperlink" Target="mailto:lmori@fullerton.edu" TargetMode="External"/><Relationship Id="rId57" Type="http://schemas.openxmlformats.org/officeDocument/2006/relationships/hyperlink" Target="mailto:lzettel-watson@fullerton.edu" TargetMode="External"/><Relationship Id="rId10" Type="http://schemas.openxmlformats.org/officeDocument/2006/relationships/hyperlink" Target="mailto:lpabon@fullerton.edu" TargetMode="External"/><Relationship Id="rId31" Type="http://schemas.openxmlformats.org/officeDocument/2006/relationships/hyperlink" Target="http://psychology.fullerton.edu/resources/dept_forms.aspx" TargetMode="External"/><Relationship Id="rId44" Type="http://schemas.openxmlformats.org/officeDocument/2006/relationships/hyperlink" Target="mailto:ruespinoza@fullerton.edu" TargetMode="External"/><Relationship Id="rId52" Type="http://schemas.openxmlformats.org/officeDocument/2006/relationships/hyperlink" Target="mailto:yokado@fullerton.ed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mckinney@fuller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E1C7E-6D71-E846-80BB-E7883656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30</Pages>
  <Words>8512</Words>
  <Characters>48521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Department Directory</vt:lpstr>
    </vt:vector>
  </TitlesOfParts>
  <Company>Cal State Fullerton</Company>
  <LinksUpToDate>false</LinksUpToDate>
  <CharactersWithSpaces>56920</CharactersWithSpaces>
  <SharedDoc>false</SharedDoc>
  <HLinks>
    <vt:vector size="294" baseType="variant">
      <vt:variant>
        <vt:i4>5505078</vt:i4>
      </vt:variant>
      <vt:variant>
        <vt:i4>150</vt:i4>
      </vt:variant>
      <vt:variant>
        <vt:i4>0</vt:i4>
      </vt:variant>
      <vt:variant>
        <vt:i4>5</vt:i4>
      </vt:variant>
      <vt:variant>
        <vt:lpwstr>http://prepare.fullerton.edu/campuspreparedness/ClassroomPreparedness.asp</vt:lpwstr>
      </vt:variant>
      <vt:variant>
        <vt:lpwstr/>
      </vt:variant>
      <vt:variant>
        <vt:i4>1114133</vt:i4>
      </vt:variant>
      <vt:variant>
        <vt:i4>147</vt:i4>
      </vt:variant>
      <vt:variant>
        <vt:i4>0</vt:i4>
      </vt:variant>
      <vt:variant>
        <vt:i4>5</vt:i4>
      </vt:variant>
      <vt:variant>
        <vt:lpwstr>mailto:lzettel-watson@fullerton.edu</vt:lpwstr>
      </vt:variant>
      <vt:variant>
        <vt:lpwstr/>
      </vt:variant>
      <vt:variant>
        <vt:i4>1704000</vt:i4>
      </vt:variant>
      <vt:variant>
        <vt:i4>144</vt:i4>
      </vt:variant>
      <vt:variant>
        <vt:i4>0</vt:i4>
      </vt:variant>
      <vt:variant>
        <vt:i4>5</vt:i4>
      </vt:variant>
      <vt:variant>
        <vt:lpwstr>mailto:jstohs@fullerton.edu</vt:lpwstr>
      </vt:variant>
      <vt:variant>
        <vt:lpwstr/>
      </vt:variant>
      <vt:variant>
        <vt:i4>393303</vt:i4>
      </vt:variant>
      <vt:variant>
        <vt:i4>141</vt:i4>
      </vt:variant>
      <vt:variant>
        <vt:i4>0</vt:i4>
      </vt:variant>
      <vt:variant>
        <vt:i4>5</vt:i4>
      </vt:variant>
      <vt:variant>
        <vt:lpwstr>mailto:nsegal@fullerton.edu</vt:lpwstr>
      </vt:variant>
      <vt:variant>
        <vt:lpwstr/>
      </vt:variant>
      <vt:variant>
        <vt:i4>6881312</vt:i4>
      </vt:variant>
      <vt:variant>
        <vt:i4>138</vt:i4>
      </vt:variant>
      <vt:variant>
        <vt:i4>0</vt:i4>
      </vt:variant>
      <vt:variant>
        <vt:i4>5</vt:i4>
      </vt:variant>
      <vt:variant>
        <vt:lpwstr>mailto:kpreston@fullerton.edu</vt:lpwstr>
      </vt:variant>
      <vt:variant>
        <vt:lpwstr/>
      </vt:variant>
      <vt:variant>
        <vt:i4>1704014</vt:i4>
      </vt:variant>
      <vt:variant>
        <vt:i4>135</vt:i4>
      </vt:variant>
      <vt:variant>
        <vt:i4>0</vt:i4>
      </vt:variant>
      <vt:variant>
        <vt:i4>5</vt:i4>
      </vt:variant>
      <vt:variant>
        <vt:lpwstr>mailto:yokado@fullerton.edu</vt:lpwstr>
      </vt:variant>
      <vt:variant>
        <vt:lpwstr/>
      </vt:variant>
      <vt:variant>
        <vt:i4>7536690</vt:i4>
      </vt:variant>
      <vt:variant>
        <vt:i4>132</vt:i4>
      </vt:variant>
      <vt:variant>
        <vt:i4>0</vt:i4>
      </vt:variant>
      <vt:variant>
        <vt:i4>5</vt:i4>
      </vt:variant>
      <vt:variant>
        <vt:lpwstr>mailto:amnguyen@fullerton.edu</vt:lpwstr>
      </vt:variant>
      <vt:variant>
        <vt:lpwstr/>
      </vt:variant>
      <vt:variant>
        <vt:i4>6357069</vt:i4>
      </vt:variant>
      <vt:variant>
        <vt:i4>129</vt:i4>
      </vt:variant>
      <vt:variant>
        <vt:i4>0</vt:i4>
      </vt:variant>
      <vt:variant>
        <vt:i4>5</vt:i4>
      </vt:variant>
      <vt:variant>
        <vt:lpwstr>mailto:dnavarick@fullerton.edu</vt:lpwstr>
      </vt:variant>
      <vt:variant>
        <vt:lpwstr/>
      </vt:variant>
      <vt:variant>
        <vt:i4>7143515</vt:i4>
      </vt:variant>
      <vt:variant>
        <vt:i4>126</vt:i4>
      </vt:variant>
      <vt:variant>
        <vt:i4>0</vt:i4>
      </vt:variant>
      <vt:variant>
        <vt:i4>5</vt:i4>
      </vt:variant>
      <vt:variant>
        <vt:lpwstr>mailto:lmori@fullerton.edu</vt:lpwstr>
      </vt:variant>
      <vt:variant>
        <vt:lpwstr/>
      </vt:variant>
      <vt:variant>
        <vt:i4>6946882</vt:i4>
      </vt:variant>
      <vt:variant>
        <vt:i4>123</vt:i4>
      </vt:variant>
      <vt:variant>
        <vt:i4>0</vt:i4>
      </vt:variant>
      <vt:variant>
        <vt:i4>5</vt:i4>
      </vt:variant>
      <vt:variant>
        <vt:lpwstr>mailto:mmechanic@fullerton.edu</vt:lpwstr>
      </vt:variant>
      <vt:variant>
        <vt:lpwstr/>
      </vt:variant>
      <vt:variant>
        <vt:i4>589862</vt:i4>
      </vt:variant>
      <vt:variant>
        <vt:i4>120</vt:i4>
      </vt:variant>
      <vt:variant>
        <vt:i4>0</vt:i4>
      </vt:variant>
      <vt:variant>
        <vt:i4>5</vt:i4>
      </vt:variant>
      <vt:variant>
        <vt:lpwstr>mailto:jmearns@fullerton.edu</vt:lpwstr>
      </vt:variant>
      <vt:variant>
        <vt:lpwstr/>
      </vt:variant>
      <vt:variant>
        <vt:i4>7667796</vt:i4>
      </vt:variant>
      <vt:variant>
        <vt:i4>117</vt:i4>
      </vt:variant>
      <vt:variant>
        <vt:i4>0</vt:i4>
      </vt:variant>
      <vt:variant>
        <vt:i4>5</vt:i4>
      </vt:variant>
      <vt:variant>
        <vt:lpwstr>mailto:wmarelich@fullerton.edu</vt:lpwstr>
      </vt:variant>
      <vt:variant>
        <vt:lpwstr/>
      </vt:variant>
      <vt:variant>
        <vt:i4>65572</vt:i4>
      </vt:variant>
      <vt:variant>
        <vt:i4>114</vt:i4>
      </vt:variant>
      <vt:variant>
        <vt:i4>0</vt:i4>
      </vt:variant>
      <vt:variant>
        <vt:i4>5</vt:i4>
      </vt:variant>
      <vt:variant>
        <vt:lpwstr>mailto:alukaszewski@fullerton.edu?subject=</vt:lpwstr>
      </vt:variant>
      <vt:variant>
        <vt:lpwstr/>
      </vt:variant>
      <vt:variant>
        <vt:i4>458834</vt:i4>
      </vt:variant>
      <vt:variant>
        <vt:i4>111</vt:i4>
      </vt:variant>
      <vt:variant>
        <vt:i4>0</vt:i4>
      </vt:variant>
      <vt:variant>
        <vt:i4>5</vt:i4>
      </vt:variant>
      <vt:variant>
        <vt:lpwstr>mailto:rlippa@fullerton.edu</vt:lpwstr>
      </vt:variant>
      <vt:variant>
        <vt:lpwstr/>
      </vt:variant>
      <vt:variant>
        <vt:i4>1441879</vt:i4>
      </vt:variant>
      <vt:variant>
        <vt:i4>108</vt:i4>
      </vt:variant>
      <vt:variant>
        <vt:i4>0</vt:i4>
      </vt:variant>
      <vt:variant>
        <vt:i4>5</vt:i4>
      </vt:variant>
      <vt:variant>
        <vt:lpwstr>mailto:agoetz@fullerton.edu</vt:lpwstr>
      </vt:variant>
      <vt:variant>
        <vt:lpwstr/>
      </vt:variant>
      <vt:variant>
        <vt:i4>2031694</vt:i4>
      </vt:variant>
      <vt:variant>
        <vt:i4>105</vt:i4>
      </vt:variant>
      <vt:variant>
        <vt:i4>0</vt:i4>
      </vt:variant>
      <vt:variant>
        <vt:i4>5</vt:i4>
      </vt:variant>
      <vt:variant>
        <vt:lpwstr>mailto:ruespinoza@fullerton.edu</vt:lpwstr>
      </vt:variant>
      <vt:variant>
        <vt:lpwstr/>
      </vt:variant>
      <vt:variant>
        <vt:i4>393264</vt:i4>
      </vt:variant>
      <vt:variant>
        <vt:i4>102</vt:i4>
      </vt:variant>
      <vt:variant>
        <vt:i4>0</vt:i4>
      </vt:variant>
      <vt:variant>
        <vt:i4>5</vt:i4>
      </vt:variant>
      <vt:variant>
        <vt:lpwstr>mailto:bcherry@fullerton.edu</vt:lpwstr>
      </vt:variant>
      <vt:variant>
        <vt:lpwstr/>
      </vt:variant>
      <vt:variant>
        <vt:i4>4522039</vt:i4>
      </vt:variant>
      <vt:variant>
        <vt:i4>99</vt:i4>
      </vt:variant>
      <vt:variant>
        <vt:i4>0</vt:i4>
      </vt:variant>
      <vt:variant>
        <vt:i4>5</vt:i4>
      </vt:variant>
      <vt:variant>
        <vt:lpwstr>mailto:iblandon-gitlin@fullerton.edu</vt:lpwstr>
      </vt:variant>
      <vt:variant>
        <vt:lpwstr/>
      </vt:variant>
      <vt:variant>
        <vt:i4>6684749</vt:i4>
      </vt:variant>
      <vt:variant>
        <vt:i4>96</vt:i4>
      </vt:variant>
      <vt:variant>
        <vt:i4>0</vt:i4>
      </vt:variant>
      <vt:variant>
        <vt:i4>5</vt:i4>
      </vt:variant>
      <vt:variant>
        <vt:lpwstr>mailto:mblackman@fullerton.edu</vt:lpwstr>
      </vt:variant>
      <vt:variant>
        <vt:lpwstr/>
      </vt:variant>
      <vt:variant>
        <vt:i4>6357059</vt:i4>
      </vt:variant>
      <vt:variant>
        <vt:i4>93</vt:i4>
      </vt:variant>
      <vt:variant>
        <vt:i4>0</vt:i4>
      </vt:variant>
      <vt:variant>
        <vt:i4>5</vt:i4>
      </vt:variant>
      <vt:variant>
        <vt:lpwstr>mailto:mbirnbaum@fullerton.edu</vt:lpwstr>
      </vt:variant>
      <vt:variant>
        <vt:lpwstr/>
      </vt:variant>
      <vt:variant>
        <vt:i4>917599</vt:i4>
      </vt:variant>
      <vt:variant>
        <vt:i4>90</vt:i4>
      </vt:variant>
      <vt:variant>
        <vt:i4>0</vt:i4>
      </vt:variant>
      <vt:variant>
        <vt:i4>5</vt:i4>
      </vt:variant>
      <vt:variant>
        <vt:lpwstr>mailto:kbeals@fullerton.edu</vt:lpwstr>
      </vt:variant>
      <vt:variant>
        <vt:lpwstr/>
      </vt:variant>
      <vt:variant>
        <vt:i4>7209014</vt:i4>
      </vt:variant>
      <vt:variant>
        <vt:i4>87</vt:i4>
      </vt:variant>
      <vt:variant>
        <vt:i4>0</vt:i4>
      </vt:variant>
      <vt:variant>
        <vt:i4>5</vt:i4>
      </vt:variant>
      <vt:variant>
        <vt:lpwstr>mailto:lualcala@fullerton.edu</vt:lpwstr>
      </vt:variant>
      <vt:variant>
        <vt:lpwstr/>
      </vt:variant>
      <vt:variant>
        <vt:i4>1835048</vt:i4>
      </vt:variant>
      <vt:variant>
        <vt:i4>84</vt:i4>
      </vt:variant>
      <vt:variant>
        <vt:i4>0</vt:i4>
      </vt:variant>
      <vt:variant>
        <vt:i4>5</vt:i4>
      </vt:variant>
      <vt:variant>
        <vt:lpwstr>mailto:saahmed@fullerton.edu</vt:lpwstr>
      </vt:variant>
      <vt:variant>
        <vt:lpwstr/>
      </vt:variant>
      <vt:variant>
        <vt:i4>5570593</vt:i4>
      </vt:variant>
      <vt:variant>
        <vt:i4>81</vt:i4>
      </vt:variant>
      <vt:variant>
        <vt:i4>0</vt:i4>
      </vt:variant>
      <vt:variant>
        <vt:i4>5</vt:i4>
      </vt:variant>
      <vt:variant>
        <vt:lpwstr>http://psychology.fullerton.edu/academics/pdf/2013/careerhandbook.pdf</vt:lpwstr>
      </vt:variant>
      <vt:variant>
        <vt:lpwstr/>
      </vt:variant>
      <vt:variant>
        <vt:i4>6619155</vt:i4>
      </vt:variant>
      <vt:variant>
        <vt:i4>78</vt:i4>
      </vt:variant>
      <vt:variant>
        <vt:i4>0</vt:i4>
      </vt:variant>
      <vt:variant>
        <vt:i4>5</vt:i4>
      </vt:variant>
      <vt:variant>
        <vt:lpwstr>http://www.apa.org/topics/psychologycareer.html</vt:lpwstr>
      </vt:variant>
      <vt:variant>
        <vt:lpwstr>aparesources</vt:lpwstr>
      </vt:variant>
      <vt:variant>
        <vt:i4>3801159</vt:i4>
      </vt:variant>
      <vt:variant>
        <vt:i4>75</vt:i4>
      </vt:variant>
      <vt:variant>
        <vt:i4>0</vt:i4>
      </vt:variant>
      <vt:variant>
        <vt:i4>5</vt:i4>
      </vt:variant>
      <vt:variant>
        <vt:lpwstr>http://www.fullerton.edu/career</vt:lpwstr>
      </vt:variant>
      <vt:variant>
        <vt:lpwstr/>
      </vt:variant>
      <vt:variant>
        <vt:i4>2818080</vt:i4>
      </vt:variant>
      <vt:variant>
        <vt:i4>72</vt:i4>
      </vt:variant>
      <vt:variant>
        <vt:i4>0</vt:i4>
      </vt:variant>
      <vt:variant>
        <vt:i4>5</vt:i4>
      </vt:variant>
      <vt:variant>
        <vt:lpwstr>http://psychology.fullerton.edu/academics/graduate.asp</vt:lpwstr>
      </vt:variant>
      <vt:variant>
        <vt:lpwstr/>
      </vt:variant>
      <vt:variant>
        <vt:i4>6357026</vt:i4>
      </vt:variant>
      <vt:variant>
        <vt:i4>69</vt:i4>
      </vt:variant>
      <vt:variant>
        <vt:i4>0</vt:i4>
      </vt:variant>
      <vt:variant>
        <vt:i4>5</vt:i4>
      </vt:variant>
      <vt:variant>
        <vt:lpwstr>https://www.facebook.com/lspa.csuf</vt:lpwstr>
      </vt:variant>
      <vt:variant>
        <vt:lpwstr/>
      </vt:variant>
      <vt:variant>
        <vt:i4>3932202</vt:i4>
      </vt:variant>
      <vt:variant>
        <vt:i4>63</vt:i4>
      </vt:variant>
      <vt:variant>
        <vt:i4>0</vt:i4>
      </vt:variant>
      <vt:variant>
        <vt:i4>5</vt:i4>
      </vt:variant>
      <vt:variant>
        <vt:lpwstr>http://psych.fullerton.edu/sire/index.html</vt:lpwstr>
      </vt:variant>
      <vt:variant>
        <vt:lpwstr/>
      </vt:variant>
      <vt:variant>
        <vt:i4>5963893</vt:i4>
      </vt:variant>
      <vt:variant>
        <vt:i4>60</vt:i4>
      </vt:variant>
      <vt:variant>
        <vt:i4>0</vt:i4>
      </vt:variant>
      <vt:variant>
        <vt:i4>5</vt:i4>
      </vt:variant>
      <vt:variant>
        <vt:lpwstr>http://psychology.fullerton.edu/resources/dept_forms.asp</vt:lpwstr>
      </vt:variant>
      <vt:variant>
        <vt:lpwstr/>
      </vt:variant>
      <vt:variant>
        <vt:i4>8126585</vt:i4>
      </vt:variant>
      <vt:variant>
        <vt:i4>57</vt:i4>
      </vt:variant>
      <vt:variant>
        <vt:i4>0</vt:i4>
      </vt:variant>
      <vt:variant>
        <vt:i4>5</vt:i4>
      </vt:variant>
      <vt:variant>
        <vt:lpwstr>http://psych.fullerton.edu/pm12/index.html</vt:lpwstr>
      </vt:variant>
      <vt:variant>
        <vt:lpwstr/>
      </vt:variant>
      <vt:variant>
        <vt:i4>7405615</vt:i4>
      </vt:variant>
      <vt:variant>
        <vt:i4>54</vt:i4>
      </vt:variant>
      <vt:variant>
        <vt:i4>0</vt:i4>
      </vt:variant>
      <vt:variant>
        <vt:i4>5</vt:i4>
      </vt:variant>
      <vt:variant>
        <vt:lpwstr>http://psych.fullerton.edu/psichi/</vt:lpwstr>
      </vt:variant>
      <vt:variant>
        <vt:lpwstr/>
      </vt:variant>
      <vt:variant>
        <vt:i4>196691</vt:i4>
      </vt:variant>
      <vt:variant>
        <vt:i4>51</vt:i4>
      </vt:variant>
      <vt:variant>
        <vt:i4>0</vt:i4>
      </vt:variant>
      <vt:variant>
        <vt:i4>5</vt:i4>
      </vt:variant>
      <vt:variant>
        <vt:lpwstr>http://psych.fullerton.edu/PDSA/</vt:lpwstr>
      </vt:variant>
      <vt:variant>
        <vt:lpwstr/>
      </vt:variant>
      <vt:variant>
        <vt:i4>5898289</vt:i4>
      </vt:variant>
      <vt:variant>
        <vt:i4>48</vt:i4>
      </vt:variant>
      <vt:variant>
        <vt:i4>0</vt:i4>
      </vt:variant>
      <vt:variant>
        <vt:i4>5</vt:i4>
      </vt:variant>
      <vt:variant>
        <vt:lpwstr>http://www.fullerton.edu/mcnair/index.htm</vt:lpwstr>
      </vt:variant>
      <vt:variant>
        <vt:lpwstr/>
      </vt:variant>
      <vt:variant>
        <vt:i4>7667724</vt:i4>
      </vt:variant>
      <vt:variant>
        <vt:i4>36</vt:i4>
      </vt:variant>
      <vt:variant>
        <vt:i4>0</vt:i4>
      </vt:variant>
      <vt:variant>
        <vt:i4>5</vt:i4>
      </vt:variant>
      <vt:variant>
        <vt:lpwstr>http://www.fullerton.edu/caps/programs/</vt:lpwstr>
      </vt:variant>
      <vt:variant>
        <vt:lpwstr/>
      </vt:variant>
      <vt:variant>
        <vt:i4>7798861</vt:i4>
      </vt:variant>
      <vt:variant>
        <vt:i4>33</vt:i4>
      </vt:variant>
      <vt:variant>
        <vt:i4>0</vt:i4>
      </vt:variant>
      <vt:variant>
        <vt:i4>5</vt:i4>
      </vt:variant>
      <vt:variant>
        <vt:lpwstr>http://psychology.fullerton.edu/advisement/</vt:lpwstr>
      </vt:variant>
      <vt:variant>
        <vt:lpwstr/>
      </vt:variant>
      <vt:variant>
        <vt:i4>983166</vt:i4>
      </vt:variant>
      <vt:variant>
        <vt:i4>30</vt:i4>
      </vt:variant>
      <vt:variant>
        <vt:i4>0</vt:i4>
      </vt:variant>
      <vt:variant>
        <vt:i4>5</vt:i4>
      </vt:variant>
      <vt:variant>
        <vt:lpwstr>http://records.fullerton.edu/academics/graduation.php</vt:lpwstr>
      </vt:variant>
      <vt:variant>
        <vt:lpwstr/>
      </vt:variant>
      <vt:variant>
        <vt:i4>7798861</vt:i4>
      </vt:variant>
      <vt:variant>
        <vt:i4>27</vt:i4>
      </vt:variant>
      <vt:variant>
        <vt:i4>0</vt:i4>
      </vt:variant>
      <vt:variant>
        <vt:i4>5</vt:i4>
      </vt:variant>
      <vt:variant>
        <vt:lpwstr>http://psychology.fullerton.edu/advisement/</vt:lpwstr>
      </vt:variant>
      <vt:variant>
        <vt:lpwstr/>
      </vt:variant>
      <vt:variant>
        <vt:i4>5832786</vt:i4>
      </vt:variant>
      <vt:variant>
        <vt:i4>24</vt:i4>
      </vt:variant>
      <vt:variant>
        <vt:i4>0</vt:i4>
      </vt:variant>
      <vt:variant>
        <vt:i4>5</vt:i4>
      </vt:variant>
      <vt:variant>
        <vt:lpwstr>http://www.fullerton.edu/cct</vt:lpwstr>
      </vt:variant>
      <vt:variant>
        <vt:lpwstr/>
      </vt:variant>
      <vt:variant>
        <vt:i4>1441846</vt:i4>
      </vt:variant>
      <vt:variant>
        <vt:i4>21</vt:i4>
      </vt:variant>
      <vt:variant>
        <vt:i4>0</vt:i4>
      </vt:variant>
      <vt:variant>
        <vt:i4>5</vt:i4>
      </vt:variant>
      <vt:variant>
        <vt:lpwstr>http://www.assist.org</vt:lpwstr>
      </vt:variant>
      <vt:variant>
        <vt:lpwstr/>
      </vt:variant>
      <vt:variant>
        <vt:i4>7602230</vt:i4>
      </vt:variant>
      <vt:variant>
        <vt:i4>18</vt:i4>
      </vt:variant>
      <vt:variant>
        <vt:i4>0</vt:i4>
      </vt:variant>
      <vt:variant>
        <vt:i4>5</vt:i4>
      </vt:variant>
      <vt:variant>
        <vt:lpwstr>http://psychology.fullerton.edu/faculty/fac_research.aspx</vt:lpwstr>
      </vt:variant>
      <vt:variant>
        <vt:lpwstr/>
      </vt:variant>
      <vt:variant>
        <vt:i4>7602230</vt:i4>
      </vt:variant>
      <vt:variant>
        <vt:i4>15</vt:i4>
      </vt:variant>
      <vt:variant>
        <vt:i4>0</vt:i4>
      </vt:variant>
      <vt:variant>
        <vt:i4>5</vt:i4>
      </vt:variant>
      <vt:variant>
        <vt:lpwstr>http://psychology.fullerton.edu/faculty/fac_research.aspx</vt:lpwstr>
      </vt:variant>
      <vt:variant>
        <vt:lpwstr/>
      </vt:variant>
      <vt:variant>
        <vt:i4>65609</vt:i4>
      </vt:variant>
      <vt:variant>
        <vt:i4>12</vt:i4>
      </vt:variant>
      <vt:variant>
        <vt:i4>0</vt:i4>
      </vt:variant>
      <vt:variant>
        <vt:i4>5</vt:i4>
      </vt:variant>
      <vt:variant>
        <vt:lpwstr>http://psychology.fullerton.edu/students/sites_forms.aspx</vt:lpwstr>
      </vt:variant>
      <vt:variant>
        <vt:lpwstr/>
      </vt:variant>
      <vt:variant>
        <vt:i4>6357053</vt:i4>
      </vt:variant>
      <vt:variant>
        <vt:i4>9</vt:i4>
      </vt:variant>
      <vt:variant>
        <vt:i4>0</vt:i4>
      </vt:variant>
      <vt:variant>
        <vt:i4>5</vt:i4>
      </vt:variant>
      <vt:variant>
        <vt:lpwstr>http://www.fullerton.edu/cice/</vt:lpwstr>
      </vt:variant>
      <vt:variant>
        <vt:lpwstr/>
      </vt:variant>
      <vt:variant>
        <vt:i4>589858</vt:i4>
      </vt:variant>
      <vt:variant>
        <vt:i4>6</vt:i4>
      </vt:variant>
      <vt:variant>
        <vt:i4>0</vt:i4>
      </vt:variant>
      <vt:variant>
        <vt:i4>5</vt:i4>
      </vt:variant>
      <vt:variant>
        <vt:lpwstr>mailto:smaddox@fullerton.edu</vt:lpwstr>
      </vt:variant>
      <vt:variant>
        <vt:lpwstr/>
      </vt:variant>
      <vt:variant>
        <vt:i4>917587</vt:i4>
      </vt:variant>
      <vt:variant>
        <vt:i4>3</vt:i4>
      </vt:variant>
      <vt:variant>
        <vt:i4>0</vt:i4>
      </vt:variant>
      <vt:variant>
        <vt:i4>5</vt:i4>
      </vt:variant>
      <vt:variant>
        <vt:lpwstr>mailto:lpabon@fullerton.edu</vt:lpwstr>
      </vt:variant>
      <vt:variant>
        <vt:lpwstr/>
      </vt:variant>
      <vt:variant>
        <vt:i4>4980810</vt:i4>
      </vt:variant>
      <vt:variant>
        <vt:i4>0</vt:i4>
      </vt:variant>
      <vt:variant>
        <vt:i4>0</vt:i4>
      </vt:variant>
      <vt:variant>
        <vt:i4>5</vt:i4>
      </vt:variant>
      <vt:variant>
        <vt:lpwstr>https://campusmail.fullerton.edu/owa/redir.aspx?C=hXUMW1xw2E67vGakpuSiPnG7syr6FKn8igDox8gAVhuQ3gGesTjUCA..&amp;URL=mailto%3ampavia-logan%40fullerton.edu</vt:lpwstr>
      </vt:variant>
      <vt:variant>
        <vt:lpwstr/>
      </vt:variant>
      <vt:variant>
        <vt:i4>3276881</vt:i4>
      </vt:variant>
      <vt:variant>
        <vt:i4>54553</vt:i4>
      </vt:variant>
      <vt:variant>
        <vt:i4>1028</vt:i4>
      </vt:variant>
      <vt:variant>
        <vt:i4>1</vt:i4>
      </vt:variant>
      <vt:variant>
        <vt:lpwstr>BD10290_</vt:lpwstr>
      </vt:variant>
      <vt:variant>
        <vt:lpwstr/>
      </vt:variant>
      <vt:variant>
        <vt:i4>3276881</vt:i4>
      </vt:variant>
      <vt:variant>
        <vt:i4>58245</vt:i4>
      </vt:variant>
      <vt:variant>
        <vt:i4>1029</vt:i4>
      </vt:variant>
      <vt:variant>
        <vt:i4>1</vt:i4>
      </vt:variant>
      <vt:variant>
        <vt:lpwstr>BD10290_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Directory</dc:title>
  <dc:subject/>
  <dc:creator>Fullerton</dc:creator>
  <cp:keywords/>
  <dc:description/>
  <cp:lastModifiedBy>Peissig, Jessie</cp:lastModifiedBy>
  <cp:revision>49</cp:revision>
  <cp:lastPrinted>2013-06-25T17:00:00Z</cp:lastPrinted>
  <dcterms:created xsi:type="dcterms:W3CDTF">2019-08-14T18:34:00Z</dcterms:created>
  <dcterms:modified xsi:type="dcterms:W3CDTF">2020-10-14T21:21:00Z</dcterms:modified>
</cp:coreProperties>
</file>