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xml" PartName="/customXML/item1.xml"/>
  <Override ContentType="application/vnd.openxmlformats-officedocument.customXmlProperties+xml" PartName="/customXML/itemProps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pic="http://schemas.openxmlformats.org/drawingml/2006/picture" xmlns:wp14="http://schemas.microsoft.com/office/word/2010/wordprocessingDrawing" xmlns:wpg="http://schemas.microsoft.com/office/word/2010/wordprocessingGroup" xmlns:w14="http://schemas.microsoft.com/office/word/2010/wordml" xmlns:sl="http://schemas.openxmlformats.org/schemaLibrary/2006/main" xmlns:wps="http://schemas.microsoft.com/office/word/2010/wordprocessingShape" xmlns:wp="http://schemas.openxmlformats.org/drawingml/2006/wordprocessingDrawing" xmlns:dgm="http://schemas.openxmlformats.org/drawingml/2006/diagram" xmlns:wpc="http://schemas.microsoft.com/office/word/2010/wordprocessingCanvas" xmlns:a="http://schemas.openxmlformats.org/drawingml/2006/main" xmlns:c="http://schemas.openxmlformats.org/drawingml/2006/chart" xmlns:mc="http://schemas.openxmlformats.org/markup-compatibility/2006" xmlns:m="http://schemas.openxmlformats.org/officeDocument/2006/math" xmlns:o="urn:schemas-microsoft-com:office:office" xmlns:p="http://schemas.openxmlformats.org/presentationml/2006/main" xmlns:s="http://schemas.openxmlformats.org/officeDocument/2006/sharedTypes" xmlns:r="http://schemas.openxmlformats.org/officeDocument/2006/relationships" xmlns:w="http://schemas.openxmlformats.org/wordprocessingml/2006/main" xmlns:v="urn:schemas-microsoft-com:vml" mc:Ignorable="w14 wp14">
  <w:body>
    <w:p>
      <w:pPr>
        <w:spacing w:after="0" w:before="240" w:line="240" w:lineRule="auto"/>
        <w:jc w:val="center"/>
        <w:rPr>
          <w:rFonts w:ascii="Arial" w:hAnsi="Arial"/>
          <w:b w:val="1"/>
          <w:sz w:val="48"/>
          <w:szCs w:val="48"/>
          <w:lang w:val="en_US"/>
        </w:rPr>
      </w:pPr>
      <w:r>
        <w:rPr>
          <w:rFonts w:ascii="Arial" w:hAnsi="Arial"/>
          <w:b w:val="1"/>
          <w:color w:val="000000"/>
          <w:sz w:val="34"/>
          <w:szCs w:val="34"/>
          <w:rtl w:val="0"/>
        </w:rPr>
        <w:t>CSUF College of Humanities &amp; Social Sciences  Inter-Club Council Meeting  </w:t>
      </w:r>
    </w:p>
    <w:p>
      <w:pPr>
        <w:spacing w:after="0" w:line="240" w:lineRule="auto"/>
        <w:jc w:val="center"/>
        <w:rPr>
          <w:rFonts w:ascii="Arial" w:hAnsi="Arial"/>
          <w:sz w:val="24"/>
          <w:szCs w:val="24"/>
          <w:lang w:val="en_US"/>
        </w:rPr>
      </w:pPr>
      <w:r>
        <w:rPr>
          <w:rFonts w:ascii="Arial" w:hAnsi="Arial"/>
          <w:color w:val="000000"/>
          <w:sz w:val="24"/>
          <w:szCs w:val="24"/>
        </w:rPr>
        <w:drawing>
          <wp:inline distB="0" distL="0" distR="0" distT="0">
            <wp:extent cx="1609725" cy="1609725"/>
            <wp:effectExtent b="0" l="0" r="0" t="0"/>
            <wp:docPr descr="California State University, Fullerton H&amp;SS ICC. " id="14" name="image1.png"/>
            <a:graphic>
              <a:graphicData uri="http://schemas.openxmlformats.org/drawingml/2006/picture">
                <pic:pic>
                  <pic:nvPicPr>
                    <pic:cNvPr descr="California State University, Fullerton H&amp;SS ICC. " id="0" name="image1.png"/>
                    <pic:cNvPicPr preferRelativeResize="0"/>
                  </pic:nvPicPr>
                  <pic:blipFill>
                    <a:blip r:embed="rId2"/>
                    <a:srcRect/>
                    <a:stretch>
                      <a:fillRect/>
                    </a:stretch>
                  </pic:blipFill>
                  <pic:spPr>
                    <a:xfrm>
                      <a:off x="0" y="0"/>
                      <a:ext cx="1609725" cy="1609725"/>
                    </a:xfrm>
                    <a:prstGeom prst="rect"/>
                  </pic:spPr>
                </pic:pic>
              </a:graphicData>
            </a:graphic>
          </wp:inline>
        </w:drawing>
      </w:r>
    </w:p>
    <w:p>
      <w:pPr>
        <w:spacing w:after="0" w:line="240" w:lineRule="auto"/>
        <w:rPr>
          <w:rFonts w:ascii="Arial" w:hAnsi="Arial"/>
          <w:sz w:val="24"/>
          <w:szCs w:val="24"/>
          <w:lang w:val="en_US"/>
        </w:rPr>
      </w:pPr>
    </w:p>
    <w:p>
      <w:pPr>
        <w:spacing w:after="0" w:line="240" w:lineRule="auto"/>
        <w:jc w:val="center"/>
        <w:rPr>
          <w:rFonts w:ascii="Arial" w:hAnsi="Arial"/>
          <w:sz w:val="24"/>
          <w:szCs w:val="24"/>
          <w:lang w:val="en_US"/>
        </w:rPr>
      </w:pPr>
      <w:r>
        <w:rPr>
          <w:rFonts w:ascii="Arial" w:hAnsi="Arial"/>
          <w:sz w:val="24"/>
          <w:szCs w:val="24"/>
          <w:rtl w:val="0"/>
        </w:rPr>
        <w:t>April 9</w:t>
      </w:r>
      <w:r>
        <w:rPr>
          <w:rFonts w:ascii="Arial" w:hAnsi="Arial"/>
          <w:color w:val="000000"/>
          <w:sz w:val="24"/>
          <w:szCs w:val="24"/>
          <w:rtl w:val="0"/>
        </w:rPr>
        <w:t>, 202</w:t>
      </w:r>
      <w:r>
        <w:rPr>
          <w:rFonts w:ascii="Arial" w:hAnsi="Arial"/>
          <w:sz w:val="24"/>
          <w:szCs w:val="24"/>
          <w:rtl w:val="0"/>
        </w:rPr>
        <w:t xml:space="preserve">1 </w:t>
      </w:r>
      <w:r>
        <w:rPr>
          <w:rFonts w:ascii="Arial" w:hAnsi="Arial"/>
          <w:color w:val="000000"/>
          <w:sz w:val="24"/>
          <w:szCs w:val="24"/>
          <w:rtl w:val="0"/>
        </w:rPr>
        <w:t>11:00 A.M.  Zoom</w:t>
      </w:r>
    </w:p>
    <w:p>
      <w:pPr>
        <w:spacing w:after="0" w:line="240" w:lineRule="auto"/>
        <w:rPr>
          <w:rFonts w:ascii="Arial" w:hAnsi="Arial"/>
          <w:sz w:val="24"/>
          <w:szCs w:val="24"/>
          <w:lang w:val="en_US"/>
        </w:rPr>
      </w:pPr>
    </w:p>
    <w:p>
      <w:pPr>
        <w:spacing w:after="0" w:before="40" w:line="240" w:lineRule="auto"/>
        <w:rPr>
          <w:rFonts w:ascii="Arial" w:hAnsi="Arial"/>
          <w:b w:val="1"/>
          <w:sz w:val="36"/>
          <w:szCs w:val="36"/>
          <w:lang w:val="en_US"/>
        </w:rPr>
      </w:pPr>
      <w:r>
        <w:rPr>
          <w:rFonts w:ascii="Arial" w:hAnsi="Arial"/>
          <w:b w:val="1"/>
          <w:color w:val="000000"/>
          <w:sz w:val="28"/>
          <w:szCs w:val="28"/>
          <w:rtl w:val="0"/>
        </w:rPr>
        <w:t>Meeting called by:</w:t>
      </w:r>
    </w:p>
    <w:p>
      <w:pPr>
        <w:spacing w:after="0" w:line="240" w:lineRule="auto"/>
        <w:rPr>
          <w:rFonts w:ascii="Arial" w:hAnsi="Arial"/>
          <w:sz w:val="24"/>
          <w:szCs w:val="24"/>
          <w:lang w:val="en_US"/>
        </w:rPr>
      </w:pPr>
      <w:r>
        <w:rPr>
          <w:rFonts w:ascii="Arial" w:hAnsi="Arial"/>
          <w:sz w:val="24"/>
          <w:szCs w:val="24"/>
          <w:rtl w:val="0"/>
        </w:rPr>
        <w:t>Tonya Somesh</w:t>
      </w:r>
      <w:r>
        <w:rPr>
          <w:rFonts w:ascii="Arial" w:hAnsi="Arial"/>
          <w:color w:val="000000"/>
          <w:sz w:val="24"/>
          <w:szCs w:val="24"/>
          <w:rtl w:val="0"/>
        </w:rPr>
        <w:t xml:space="preserve">, </w:t>
      </w:r>
      <w:r>
        <w:rPr>
          <w:rFonts w:ascii="Arial" w:hAnsi="Arial"/>
          <w:sz w:val="24"/>
          <w:szCs w:val="24"/>
          <w:rtl w:val="0"/>
        </w:rPr>
        <w:t>Chair</w:t>
      </w:r>
    </w:p>
    <w:p>
      <w:pPr>
        <w:spacing w:after="0" w:before="40" w:line="240" w:lineRule="auto"/>
        <w:rPr>
          <w:rFonts w:ascii="Arial" w:hAnsi="Arial"/>
          <w:b w:val="1"/>
          <w:sz w:val="36"/>
          <w:szCs w:val="36"/>
          <w:lang w:val="en_US"/>
        </w:rPr>
      </w:pPr>
      <w:r>
        <w:rPr>
          <w:rFonts w:ascii="Arial" w:hAnsi="Arial"/>
          <w:b w:val="1"/>
          <w:color w:val="000000"/>
          <w:sz w:val="28"/>
          <w:szCs w:val="28"/>
          <w:rtl w:val="0"/>
        </w:rPr>
        <w:t>Type of meeting:</w:t>
      </w:r>
    </w:p>
    <w:p>
      <w:pPr>
        <w:spacing w:after="0" w:line="240" w:lineRule="auto"/>
        <w:rPr>
          <w:rFonts w:ascii="Arial" w:hAnsi="Arial"/>
          <w:sz w:val="24"/>
          <w:szCs w:val="24"/>
          <w:lang w:val="en_US"/>
        </w:rPr>
      </w:pPr>
      <w:r>
        <w:rPr>
          <w:rFonts w:ascii="Arial" w:hAnsi="Arial"/>
          <w:color w:val="000000"/>
          <w:sz w:val="24"/>
          <w:szCs w:val="24"/>
          <w:rtl w:val="0"/>
        </w:rPr>
        <w:t>Regular</w:t>
      </w:r>
    </w:p>
    <w:p>
      <w:pPr>
        <w:spacing w:after="0" w:before="40" w:line="240" w:lineRule="auto"/>
        <w:rPr>
          <w:rFonts w:ascii="Arial" w:hAnsi="Arial"/>
          <w:b w:val="1"/>
          <w:sz w:val="36"/>
          <w:szCs w:val="36"/>
          <w:lang w:val="en_US"/>
        </w:rPr>
      </w:pPr>
      <w:r>
        <w:rPr>
          <w:rFonts w:ascii="Arial" w:hAnsi="Arial"/>
          <w:b w:val="1"/>
          <w:color w:val="000000"/>
          <w:sz w:val="28"/>
          <w:szCs w:val="28"/>
          <w:rtl w:val="0"/>
        </w:rPr>
        <w:t>Attendees:</w:t>
      </w:r>
    </w:p>
    <w:p>
      <w:pPr>
        <w:spacing w:after="0" w:line="240" w:lineRule="auto"/>
        <w:rPr>
          <w:rFonts w:ascii="Arial" w:hAnsi="Arial"/>
          <w:sz w:val="24"/>
          <w:szCs w:val="24"/>
          <w:lang w:val="en_US"/>
        </w:rPr>
      </w:pPr>
      <w:r>
        <w:rPr>
          <w:rFonts w:ascii="Arial" w:hAnsi="Arial"/>
          <w:color w:val="000000"/>
          <w:sz w:val="24"/>
          <w:szCs w:val="24"/>
          <w:rtl w:val="0"/>
        </w:rPr>
        <w:t>Council Representatives, Executive Officers, General Public</w:t>
      </w:r>
    </w:p>
    <w:p>
      <w:pPr>
        <w:spacing w:after="0" w:before="40" w:line="240" w:lineRule="auto"/>
        <w:rPr>
          <w:rFonts w:ascii="Arial" w:hAnsi="Arial"/>
          <w:b w:val="1"/>
          <w:sz w:val="36"/>
          <w:szCs w:val="36"/>
          <w:lang w:val="en_US"/>
        </w:rPr>
      </w:pPr>
      <w:r>
        <w:rPr>
          <w:rFonts w:ascii="Arial" w:hAnsi="Arial"/>
          <w:b w:val="1"/>
          <w:color w:val="000000"/>
          <w:sz w:val="28"/>
          <w:szCs w:val="28"/>
          <w:rtl w:val="0"/>
        </w:rPr>
        <w:t>Agenda Topics:</w:t>
      </w:r>
    </w:p>
    <w:p>
      <w:pPr>
        <w:spacing w:after="0" w:line="240" w:lineRule="auto"/>
        <w:rPr>
          <w:rFonts w:ascii="Arial" w:hAnsi="Arial"/>
          <w:sz w:val="24"/>
          <w:szCs w:val="24"/>
          <w:lang w:val="en_US"/>
        </w:rPr>
      </w:pPr>
    </w:p>
    <w:p>
      <w:pPr>
        <w:numPr>
          <w:ilvl w:val="0"/>
          <w:numId w:val="8"/>
        </w:numPr>
        <w:spacing w:after="0" w:line="240" w:lineRule="auto"/>
        <w:ind w:hanging="360" w:left="360"/>
        <w:rPr>
          <w:rFonts w:ascii="Arial" w:hAnsi="Arial"/>
          <w:b w:val="1"/>
          <w:color w:val="000000"/>
          <w:sz w:val="24"/>
          <w:szCs w:val="24"/>
          <w:lang w:val="en_US"/>
        </w:rPr>
      </w:pPr>
      <w:r>
        <w:rPr>
          <w:rFonts w:ascii="Arial" w:hAnsi="Arial"/>
          <w:b w:val="1"/>
          <w:color w:val="000000"/>
          <w:sz w:val="24"/>
          <w:szCs w:val="24"/>
          <w:rtl w:val="0"/>
        </w:rPr>
        <w:t>Call to Order / Roll Cal</w:t>
      </w:r>
      <w:r>
        <w:rPr>
          <w:rFonts w:ascii="Arial" w:hAnsi="Arial"/>
          <w:b w:val="1"/>
          <w:sz w:val="24"/>
          <w:szCs w:val="24"/>
          <w:rtl w:val="0"/>
        </w:rPr>
        <w:t>l- 11:01 AM</w:t>
      </w:r>
    </w:p>
    <w:p>
      <w:pPr>
        <w:numPr>
          <w:ilvl w:val="0"/>
          <w:numId w:val="8"/>
        </w:numPr>
        <w:spacing w:after="0" w:line="240" w:lineRule="auto"/>
        <w:ind w:hanging="360" w:left="360"/>
        <w:rPr>
          <w:rFonts w:ascii="Arial" w:hAnsi="Arial"/>
          <w:b w:val="1"/>
          <w:color w:val="000000"/>
          <w:sz w:val="24"/>
          <w:szCs w:val="24"/>
          <w:lang w:val="en_US"/>
        </w:rPr>
      </w:pPr>
      <w:r>
        <w:rPr>
          <w:rFonts w:ascii="Arial" w:hAnsi="Arial"/>
          <w:b w:val="1"/>
          <w:color w:val="000000"/>
          <w:sz w:val="24"/>
          <w:szCs w:val="24"/>
          <w:rtl w:val="0"/>
        </w:rPr>
        <w:t>Approval of Minutes </w:t>
      </w:r>
    </w:p>
    <w:p>
      <w:pPr>
        <w:numPr>
          <w:ilvl w:val="1"/>
          <w:numId w:val="8"/>
        </w:numPr>
        <w:spacing w:after="0" w:line="240" w:lineRule="auto"/>
        <w:ind w:hanging="360" w:left="1440"/>
        <w:rPr>
          <w:rFonts w:ascii="Arial" w:hAnsi="Arial"/>
          <w:b w:val="1"/>
          <w:sz w:val="24"/>
          <w:szCs w:val="24"/>
          <w:u w:val="none"/>
          <w:lang w:val="en_US"/>
        </w:rPr>
      </w:pPr>
      <w:r>
        <w:rPr>
          <w:rFonts w:ascii="Arial" w:hAnsi="Arial"/>
          <w:b w:val="1"/>
          <w:sz w:val="24"/>
          <w:szCs w:val="24"/>
          <w:highlight w:val="white"/>
          <w:rtl w:val="0"/>
        </w:rPr>
        <w:t>AAEE motions to approve the minutes and LSSA seconds</w:t>
      </w:r>
    </w:p>
    <w:p>
      <w:pPr>
        <w:numPr>
          <w:ilvl w:val="0"/>
          <w:numId w:val="8"/>
        </w:numPr>
        <w:spacing w:after="0" w:line="240" w:lineRule="auto"/>
        <w:ind w:hanging="360" w:left="360"/>
        <w:rPr>
          <w:rFonts w:ascii="Arial" w:hAnsi="Arial"/>
          <w:b w:val="1"/>
          <w:color w:val="000000"/>
          <w:sz w:val="24"/>
          <w:szCs w:val="24"/>
          <w:lang w:val="en_US"/>
        </w:rPr>
      </w:pPr>
      <w:r>
        <w:rPr>
          <w:rFonts w:ascii="Arial" w:hAnsi="Arial"/>
          <w:b w:val="1"/>
          <w:color w:val="000000"/>
          <w:sz w:val="24"/>
          <w:szCs w:val="24"/>
          <w:rtl w:val="0"/>
        </w:rPr>
        <w:t>Approval of Agenda </w:t>
      </w:r>
    </w:p>
    <w:p>
      <w:pPr>
        <w:numPr>
          <w:ilvl w:val="1"/>
          <w:numId w:val="8"/>
        </w:numPr>
        <w:spacing w:after="0" w:line="240" w:lineRule="auto"/>
        <w:ind w:hanging="360" w:left="1440"/>
        <w:rPr>
          <w:rFonts w:ascii="Arial" w:hAnsi="Arial"/>
          <w:b w:val="1"/>
          <w:sz w:val="24"/>
          <w:szCs w:val="24"/>
          <w:u w:val="none"/>
          <w:lang w:val="en_US"/>
        </w:rPr>
      </w:pPr>
      <w:r>
        <w:rPr>
          <w:rFonts w:ascii="Arial" w:hAnsi="Arial"/>
          <w:b w:val="1"/>
          <w:sz w:val="24"/>
          <w:szCs w:val="24"/>
          <w:rtl w:val="0"/>
        </w:rPr>
        <w:t>The Director of Administration motions to amend the agenda to show that line items F and G of new business are for nominations and not voting periods and AAEE seconds.</w:t>
      </w:r>
    </w:p>
    <w:p>
      <w:pPr>
        <w:numPr>
          <w:ilvl w:val="1"/>
          <w:numId w:val="8"/>
        </w:numPr>
        <w:spacing w:after="0" w:line="240" w:lineRule="auto"/>
        <w:ind w:hanging="360" w:left="1440"/>
        <w:rPr>
          <w:rFonts w:ascii="Arial" w:hAnsi="Arial"/>
          <w:b w:val="1"/>
          <w:sz w:val="24"/>
          <w:szCs w:val="24"/>
          <w:u w:val="none"/>
          <w:lang w:val="en_US"/>
        </w:rPr>
      </w:pPr>
      <w:r>
        <w:rPr>
          <w:rFonts w:ascii="Arial" w:hAnsi="Arial"/>
          <w:b w:val="1"/>
          <w:sz w:val="24"/>
          <w:szCs w:val="24"/>
          <w:rtl w:val="0"/>
        </w:rPr>
        <w:t>AAEE motions to amend the agenda to remove Jose Castillo from line item J of new business and LSSA seconds.</w:t>
      </w:r>
    </w:p>
    <w:p>
      <w:pPr>
        <w:numPr>
          <w:ilvl w:val="1"/>
          <w:numId w:val="8"/>
        </w:numPr>
        <w:spacing w:after="0" w:line="240" w:lineRule="auto"/>
        <w:ind w:hanging="360" w:left="1440"/>
        <w:rPr>
          <w:rFonts w:ascii="Arial" w:hAnsi="Arial"/>
          <w:b w:val="1"/>
          <w:sz w:val="24"/>
          <w:szCs w:val="24"/>
          <w:u w:val="none"/>
          <w:lang w:val="en_US"/>
        </w:rPr>
      </w:pPr>
      <w:r>
        <w:rPr>
          <w:rFonts w:ascii="Arial" w:hAnsi="Arial"/>
          <w:b w:val="1"/>
          <w:sz w:val="24"/>
          <w:szCs w:val="24"/>
          <w:highlight w:val="white"/>
          <w:rtl w:val="0"/>
        </w:rPr>
        <w:t>AAEE motions to approve the agenda and AKD seconds</w:t>
      </w:r>
    </w:p>
    <w:p>
      <w:pPr>
        <w:numPr>
          <w:ilvl w:val="0"/>
          <w:numId w:val="8"/>
        </w:numPr>
        <w:spacing w:after="0" w:line="240" w:lineRule="auto"/>
        <w:ind w:hanging="360" w:left="360"/>
        <w:rPr>
          <w:rFonts w:ascii="Arial" w:hAnsi="Arial"/>
          <w:b w:val="1"/>
          <w:color w:val="000000"/>
          <w:sz w:val="24"/>
          <w:szCs w:val="24"/>
          <w:lang w:val="en_US"/>
        </w:rPr>
      </w:pPr>
      <w:r>
        <w:rPr>
          <w:rFonts w:ascii="Arial" w:hAnsi="Arial"/>
          <w:b w:val="1"/>
          <w:color w:val="000000"/>
          <w:sz w:val="24"/>
          <w:szCs w:val="24"/>
          <w:rtl w:val="0"/>
        </w:rPr>
        <w:t>Public Speakers </w:t>
      </w:r>
    </w:p>
    <w:p>
      <w:pPr>
        <w:spacing w:after="0" w:line="240" w:lineRule="auto"/>
        <w:ind w:left="720"/>
        <w:rPr>
          <w:rFonts w:ascii="Arial" w:hAnsi="Arial"/>
          <w:i w:val="1"/>
          <w:sz w:val="24"/>
          <w:szCs w:val="24"/>
          <w:lang w:val="en_US"/>
        </w:rPr>
      </w:pPr>
      <w:r>
        <w:rPr>
          <w:rFonts w:ascii="Arial" w:hAnsi="Arial"/>
          <w:i w:val="1"/>
          <w:color w:val="000000"/>
          <w:sz w:val="24"/>
          <w:szCs w:val="24"/>
          <w:rtl w:val="0"/>
        </w:rPr>
        <w:t>This is a time where members of the public may address the humanities and social sciences council on any item appearing on this agenda or matters impacting students.</w:t>
      </w:r>
    </w:p>
    <w:p>
      <w:pPr>
        <w:spacing w:after="0" w:line="240" w:lineRule="auto"/>
        <w:rPr>
          <w:rFonts w:ascii="Arial" w:hAnsi="Arial"/>
          <w:b w:val="1"/>
          <w:color w:val="000000"/>
          <w:sz w:val="24"/>
          <w:szCs w:val="24"/>
          <w:lang w:val="en_US"/>
        </w:rPr>
      </w:pPr>
      <w:r>
        <w:rPr>
          <w:rFonts w:ascii="Arial" w:hAnsi="Arial"/>
          <w:b w:val="1"/>
          <w:sz w:val="24"/>
          <w:szCs w:val="24"/>
          <w:rtl w:val="0"/>
        </w:rPr>
        <w:t xml:space="preserve">5.      </w:t>
      </w:r>
      <w:r>
        <w:rPr>
          <w:rFonts w:ascii="Arial" w:hAnsi="Arial"/>
          <w:b w:val="1"/>
          <w:color w:val="000000"/>
          <w:sz w:val="24"/>
          <w:szCs w:val="24"/>
          <w:rtl w:val="0"/>
        </w:rPr>
        <w:t>Budget </w:t>
      </w:r>
    </w:p>
    <w:p>
      <w:pPr>
        <w:numPr>
          <w:ilvl w:val="2"/>
          <w:numId w:val="2"/>
        </w:numPr>
        <w:spacing w:after="0" w:line="240" w:lineRule="auto"/>
        <w:ind w:hanging="360" w:left="1080"/>
        <w:rPr>
          <w:rFonts w:ascii="Arial" w:hAnsi="Arial"/>
          <w:color w:val="000000"/>
          <w:sz w:val="24"/>
          <w:szCs w:val="24"/>
          <w:lang w:val="en_US"/>
        </w:rPr>
      </w:pPr>
      <w:r>
        <w:rPr>
          <w:rFonts w:ascii="Arial" w:hAnsi="Arial"/>
          <w:color w:val="000000"/>
          <w:sz w:val="24"/>
          <w:szCs w:val="24"/>
          <w:rtl w:val="0"/>
        </w:rPr>
        <w:t>8074 – Contracts, Fees and Rentals</w:t>
      </w:r>
      <w:r>
        <w:rPr>
          <w:rFonts w:ascii="Arial" w:hAnsi="Arial"/>
          <w:sz w:val="24"/>
          <w:szCs w:val="24"/>
          <w:rtl w:val="0"/>
        </w:rPr>
        <w:t>: $21,433.16</w:t>
      </w:r>
    </w:p>
    <w:p>
      <w:pPr>
        <w:numPr>
          <w:ilvl w:val="2"/>
          <w:numId w:val="2"/>
        </w:numPr>
        <w:spacing w:after="0" w:line="240" w:lineRule="auto"/>
        <w:ind w:hanging="360" w:left="1080"/>
        <w:rPr>
          <w:rFonts w:ascii="Arial" w:hAnsi="Arial"/>
          <w:color w:val="000000"/>
          <w:sz w:val="24"/>
          <w:szCs w:val="24"/>
          <w:lang w:val="en_US"/>
        </w:rPr>
      </w:pPr>
      <w:r>
        <w:rPr>
          <w:rFonts w:ascii="Arial" w:hAnsi="Arial"/>
          <w:color w:val="000000"/>
          <w:sz w:val="24"/>
          <w:szCs w:val="24"/>
          <w:rtl w:val="0"/>
        </w:rPr>
        <w:t>8077 – Travel</w:t>
      </w:r>
      <w:r>
        <w:rPr>
          <w:rFonts w:ascii="Arial" w:hAnsi="Arial"/>
          <w:sz w:val="24"/>
          <w:szCs w:val="24"/>
          <w:rtl w:val="0"/>
        </w:rPr>
        <w:t>: $18,019.00</w:t>
      </w:r>
    </w:p>
    <w:p>
      <w:pPr>
        <w:spacing w:after="0" w:line="240" w:lineRule="auto"/>
        <w:rPr>
          <w:rFonts w:ascii="Arial" w:hAnsi="Arial"/>
          <w:b w:val="1"/>
          <w:color w:val="000000"/>
          <w:sz w:val="24"/>
          <w:szCs w:val="24"/>
          <w:lang w:val="en_US"/>
        </w:rPr>
      </w:pPr>
      <w:r>
        <w:rPr>
          <w:rFonts w:ascii="Arial" w:hAnsi="Arial"/>
          <w:b w:val="1"/>
          <w:sz w:val="24"/>
          <w:szCs w:val="24"/>
          <w:rtl w:val="0"/>
        </w:rPr>
        <w:t xml:space="preserve">6.         </w:t>
      </w:r>
      <w:r>
        <w:rPr>
          <w:rFonts w:ascii="Arial" w:hAnsi="Arial"/>
          <w:b w:val="1"/>
          <w:color w:val="000000"/>
          <w:sz w:val="24"/>
          <w:szCs w:val="24"/>
          <w:rtl w:val="0"/>
        </w:rPr>
        <w:t>Reports</w:t>
      </w:r>
    </w:p>
    <w:p>
      <w:pPr>
        <w:numPr>
          <w:ilvl w:val="0"/>
          <w:numId w:val="6"/>
        </w:numPr>
        <w:spacing w:after="0" w:line="240" w:lineRule="auto"/>
        <w:ind w:hanging="720" w:left="720"/>
        <w:rPr>
          <w:rFonts w:ascii="Arial" w:hAnsi="Arial"/>
          <w:color w:val="000000"/>
          <w:sz w:val="24"/>
          <w:szCs w:val="24"/>
          <w:lang w:val="en_US"/>
        </w:rPr>
      </w:pPr>
      <w:r>
        <w:rPr>
          <w:rFonts w:ascii="Arial" w:hAnsi="Arial"/>
          <w:color w:val="000000"/>
          <w:sz w:val="24"/>
          <w:szCs w:val="24"/>
          <w:rtl w:val="0"/>
        </w:rPr>
        <w:t xml:space="preserve">Chair – </w:t>
      </w:r>
      <w:r>
        <w:rPr>
          <w:rFonts w:ascii="Arial" w:hAnsi="Arial"/>
          <w:sz w:val="24"/>
          <w:szCs w:val="24"/>
          <w:rtl w:val="0"/>
        </w:rPr>
        <w:t>Tonya Somesh</w:t>
      </w:r>
    </w:p>
    <w:p>
      <w:pPr>
        <w:numPr>
          <w:ilvl w:val="1"/>
          <w:numId w:val="6"/>
        </w:numPr>
        <w:spacing w:after="0" w:line="240" w:lineRule="auto"/>
        <w:ind w:hanging="360" w:left="2160"/>
        <w:rPr>
          <w:rFonts w:ascii="Arial" w:hAnsi="Arial"/>
          <w:sz w:val="24"/>
          <w:szCs w:val="24"/>
          <w:u w:val="none"/>
          <w:lang w:val="en_US"/>
        </w:rPr>
      </w:pPr>
      <w:r>
        <w:rPr>
          <w:rFonts w:ascii="Arial" w:hAnsi="Arial"/>
          <w:sz w:val="24"/>
          <w:szCs w:val="24"/>
          <w:rtl w:val="0"/>
        </w:rPr>
        <w:t xml:space="preserve">We made it through HSS week! Great job, everyone! </w:t>
      </w:r>
    </w:p>
    <w:p>
      <w:pPr>
        <w:numPr>
          <w:ilvl w:val="0"/>
          <w:numId w:val="6"/>
        </w:numPr>
        <w:spacing w:after="0" w:line="240" w:lineRule="auto"/>
        <w:ind w:hanging="720" w:left="720"/>
        <w:rPr>
          <w:rFonts w:ascii="Arial" w:hAnsi="Arial"/>
          <w:color w:val="000000"/>
          <w:sz w:val="24"/>
          <w:szCs w:val="24"/>
          <w:lang w:val="en_US"/>
        </w:rPr>
      </w:pPr>
      <w:r>
        <w:rPr>
          <w:rFonts w:ascii="Arial" w:hAnsi="Arial"/>
          <w:color w:val="000000"/>
          <w:sz w:val="24"/>
          <w:szCs w:val="24"/>
          <w:rtl w:val="0"/>
        </w:rPr>
        <w:t xml:space="preserve">Vice-Chair / Treasurer – </w:t>
      </w:r>
      <w:r>
        <w:rPr>
          <w:rFonts w:ascii="Arial" w:hAnsi="Arial"/>
          <w:sz w:val="24"/>
          <w:szCs w:val="24"/>
          <w:rtl w:val="0"/>
        </w:rPr>
        <w:t>Bernard Perone</w:t>
      </w:r>
    </w:p>
    <w:p>
      <w:pPr>
        <w:numPr>
          <w:ilvl w:val="1"/>
          <w:numId w:val="6"/>
        </w:numPr>
        <w:spacing w:after="0" w:line="240" w:lineRule="auto"/>
        <w:ind w:hanging="360" w:left="2160"/>
        <w:rPr>
          <w:rFonts w:ascii="Arial" w:hAnsi="Arial"/>
          <w:sz w:val="24"/>
          <w:szCs w:val="24"/>
          <w:u w:val="none"/>
          <w:lang w:val="en_US"/>
        </w:rPr>
      </w:pPr>
      <w:r>
        <w:rPr>
          <w:rFonts w:ascii="Arial" w:hAnsi="Arial"/>
          <w:sz w:val="24"/>
          <w:szCs w:val="24"/>
          <w:rtl w:val="0"/>
        </w:rPr>
        <w:t xml:space="preserve">There has been a lot more paperwork lately because more clubs are doing activities and giving out gift cards which is fantastic. Please keep making proposals since we love to see what the council comes up with. </w:t>
      </w:r>
    </w:p>
    <w:p>
      <w:pPr>
        <w:numPr>
          <w:ilvl w:val="0"/>
          <w:numId w:val="6"/>
        </w:numPr>
        <w:spacing w:after="0" w:line="240" w:lineRule="auto"/>
        <w:ind w:hanging="720" w:left="720"/>
        <w:rPr>
          <w:rFonts w:ascii="Arial" w:hAnsi="Arial"/>
          <w:color w:val="000000"/>
          <w:sz w:val="24"/>
          <w:szCs w:val="24"/>
          <w:lang w:val="en_US"/>
        </w:rPr>
      </w:pPr>
      <w:r>
        <w:rPr>
          <w:rFonts w:ascii="Arial" w:hAnsi="Arial"/>
          <w:color w:val="000000"/>
          <w:sz w:val="24"/>
          <w:szCs w:val="24"/>
          <w:rtl w:val="0"/>
        </w:rPr>
        <w:t>Director of Administration – Savannah Arana</w:t>
      </w:r>
    </w:p>
    <w:p>
      <w:pPr>
        <w:numPr>
          <w:ilvl w:val="1"/>
          <w:numId w:val="6"/>
        </w:numPr>
        <w:spacing w:after="0" w:line="240" w:lineRule="auto"/>
        <w:ind w:hanging="360" w:left="2160"/>
        <w:rPr>
          <w:rFonts w:ascii="Arial" w:hAnsi="Arial"/>
          <w:sz w:val="24"/>
          <w:szCs w:val="24"/>
          <w:u w:val="none"/>
          <w:lang w:val="en_US"/>
        </w:rPr>
      </w:pPr>
      <w:r>
        <w:rPr>
          <w:rFonts w:ascii="Arial" w:hAnsi="Arial"/>
          <w:sz w:val="24"/>
          <w:szCs w:val="24"/>
          <w:rtl w:val="0"/>
        </w:rPr>
        <w:t xml:space="preserve">Once again, great job, everyone, with HSS week. We indeed are an amazing college, and I am beyond happy to see so many students connecting with our various programs and clubs. </w:t>
      </w:r>
    </w:p>
    <w:p>
      <w:pPr>
        <w:numPr>
          <w:ilvl w:val="0"/>
          <w:numId w:val="6"/>
        </w:numPr>
        <w:spacing w:after="0" w:line="240" w:lineRule="auto"/>
        <w:ind w:hanging="720" w:left="720"/>
        <w:rPr>
          <w:rFonts w:ascii="Arial" w:hAnsi="Arial"/>
          <w:color w:val="000000"/>
          <w:sz w:val="24"/>
          <w:szCs w:val="24"/>
          <w:lang w:val="en_US"/>
        </w:rPr>
      </w:pPr>
      <w:r>
        <w:rPr>
          <w:rFonts w:ascii="Arial" w:hAnsi="Arial"/>
          <w:color w:val="000000"/>
          <w:sz w:val="24"/>
          <w:szCs w:val="24"/>
          <w:rtl w:val="0"/>
        </w:rPr>
        <w:t>Director of Public Relations – Jennifer Lópe</w:t>
      </w:r>
      <w:r>
        <w:rPr>
          <w:rFonts w:ascii="Arial" w:hAnsi="Arial"/>
          <w:sz w:val="24"/>
          <w:szCs w:val="24"/>
          <w:rtl w:val="0"/>
        </w:rPr>
        <w:t>z</w:t>
      </w:r>
    </w:p>
    <w:p>
      <w:pPr>
        <w:numPr>
          <w:ilvl w:val="0"/>
          <w:numId w:val="6"/>
        </w:numPr>
        <w:spacing w:after="0" w:line="240" w:lineRule="auto"/>
        <w:ind w:hanging="720" w:left="720"/>
        <w:rPr>
          <w:rFonts w:ascii="Arial" w:hAnsi="Arial"/>
          <w:color w:val="000000"/>
          <w:sz w:val="24"/>
          <w:szCs w:val="24"/>
          <w:lang w:val="en_US"/>
        </w:rPr>
      </w:pPr>
      <w:r>
        <w:rPr>
          <w:rFonts w:ascii="Arial" w:hAnsi="Arial"/>
          <w:color w:val="000000"/>
          <w:sz w:val="24"/>
          <w:szCs w:val="24"/>
          <w:rtl w:val="0"/>
        </w:rPr>
        <w:t xml:space="preserve">Social Justice Facilitator – </w:t>
      </w:r>
      <w:r>
        <w:rPr>
          <w:rFonts w:ascii="Arial" w:hAnsi="Arial"/>
          <w:sz w:val="24"/>
          <w:szCs w:val="24"/>
          <w:rtl w:val="0"/>
        </w:rPr>
        <w:t>N/A</w:t>
      </w:r>
    </w:p>
    <w:p>
      <w:pPr>
        <w:numPr>
          <w:ilvl w:val="0"/>
          <w:numId w:val="6"/>
        </w:numPr>
        <w:spacing w:after="0" w:line="240" w:lineRule="auto"/>
        <w:ind w:hanging="720" w:left="720"/>
        <w:rPr>
          <w:rFonts w:ascii="Arial" w:hAnsi="Arial"/>
          <w:color w:val="000000"/>
          <w:sz w:val="24"/>
          <w:szCs w:val="24"/>
          <w:lang w:val="en_US"/>
        </w:rPr>
      </w:pPr>
      <w:r>
        <w:rPr>
          <w:rFonts w:ascii="Arial" w:hAnsi="Arial"/>
          <w:color w:val="000000"/>
          <w:sz w:val="24"/>
          <w:szCs w:val="24"/>
          <w:rtl w:val="0"/>
        </w:rPr>
        <w:t>Advisor – Dr. Connie Moreno Yamashiro, Assistant Dea</w:t>
      </w:r>
      <w:r>
        <w:rPr>
          <w:rFonts w:ascii="Arial" w:hAnsi="Arial"/>
          <w:sz w:val="24"/>
          <w:szCs w:val="24"/>
          <w:rtl w:val="0"/>
        </w:rPr>
        <w:t>n</w:t>
      </w:r>
    </w:p>
    <w:p>
      <w:pPr>
        <w:numPr>
          <w:ilvl w:val="1"/>
          <w:numId w:val="6"/>
        </w:numPr>
        <w:spacing w:after="0" w:line="240" w:lineRule="auto"/>
        <w:ind w:hanging="360" w:left="2160"/>
        <w:rPr>
          <w:rFonts w:ascii="Arial" w:hAnsi="Arial"/>
          <w:sz w:val="24"/>
          <w:szCs w:val="24"/>
          <w:u w:val="none"/>
          <w:lang w:val="en_US"/>
        </w:rPr>
      </w:pPr>
      <w:r>
        <w:rPr>
          <w:rFonts w:ascii="Arial" w:hAnsi="Arial"/>
          <w:sz w:val="24"/>
          <w:szCs w:val="24"/>
          <w:rtl w:val="0"/>
        </w:rPr>
        <w:t>Re-registration for clubs begins May 1- Aug. 31 from Student Life and Leadership Office.</w:t>
      </w:r>
    </w:p>
    <w:p>
      <w:pPr>
        <w:numPr>
          <w:ilvl w:val="1"/>
          <w:numId w:val="6"/>
        </w:numPr>
        <w:spacing w:after="0" w:line="240" w:lineRule="auto"/>
        <w:ind w:hanging="360" w:left="2160"/>
        <w:rPr>
          <w:rFonts w:ascii="Arial" w:hAnsi="Arial"/>
          <w:sz w:val="24"/>
          <w:szCs w:val="24"/>
          <w:u w:val="none"/>
          <w:lang w:val="en_US"/>
        </w:rPr>
      </w:pPr>
      <w:r>
        <w:rPr>
          <w:rFonts w:ascii="Arial" w:hAnsi="Arial"/>
          <w:sz w:val="24"/>
          <w:szCs w:val="24"/>
          <w:rtl w:val="0"/>
        </w:rPr>
        <w:t>Consider having elections for new board in 21-22 AY sometime in April, so new board members can shadow current board members.</w:t>
      </w:r>
    </w:p>
    <w:p>
      <w:pPr>
        <w:numPr>
          <w:ilvl w:val="1"/>
          <w:numId w:val="6"/>
        </w:numPr>
        <w:spacing w:after="0" w:line="240" w:lineRule="auto"/>
        <w:ind w:hanging="360" w:left="2160"/>
        <w:rPr>
          <w:rFonts w:ascii="Arial" w:hAnsi="Arial"/>
          <w:sz w:val="24"/>
          <w:szCs w:val="24"/>
          <w:u w:val="none"/>
          <w:lang w:val="en_US"/>
        </w:rPr>
      </w:pPr>
      <w:r>
        <w:rPr>
          <w:rFonts w:ascii="Arial" w:hAnsi="Arial"/>
          <w:sz w:val="24"/>
          <w:szCs w:val="24"/>
          <w:rtl w:val="0"/>
        </w:rPr>
        <w:t>We really want clubs to continue being a part of the council and come back year after year.</w:t>
      </w:r>
    </w:p>
    <w:p>
      <w:pPr>
        <w:numPr>
          <w:ilvl w:val="1"/>
          <w:numId w:val="6"/>
        </w:numPr>
        <w:spacing w:after="0" w:line="240" w:lineRule="auto"/>
        <w:ind w:hanging="360" w:left="2160"/>
        <w:rPr>
          <w:rFonts w:ascii="Arial" w:hAnsi="Arial"/>
          <w:sz w:val="24"/>
          <w:szCs w:val="24"/>
          <w:u w:val="none"/>
          <w:lang w:val="en_US"/>
        </w:rPr>
      </w:pPr>
      <w:r>
        <w:rPr>
          <w:rFonts w:ascii="Arial" w:hAnsi="Arial"/>
          <w:sz w:val="24"/>
          <w:szCs w:val="24"/>
          <w:rtl w:val="0"/>
        </w:rPr>
        <w:t>Asian American Studies has some excellent courses offered for the upcoming Fall 2021 semester, so please keep an eye out for those announcements on GroupMe.</w:t>
      </w:r>
    </w:p>
    <w:p>
      <w:pPr>
        <w:numPr>
          <w:ilvl w:val="0"/>
          <w:numId w:val="6"/>
        </w:numPr>
        <w:spacing w:after="0" w:line="240" w:lineRule="auto"/>
        <w:ind w:hanging="720" w:left="720"/>
        <w:rPr>
          <w:rFonts w:ascii="Arial" w:hAnsi="Arial"/>
          <w:color w:val="000000"/>
          <w:sz w:val="24"/>
          <w:szCs w:val="24"/>
          <w:lang w:val="en_US"/>
        </w:rPr>
      </w:pPr>
      <w:r>
        <w:rPr>
          <w:rFonts w:ascii="Arial" w:hAnsi="Arial"/>
          <w:color w:val="000000"/>
          <w:sz w:val="24"/>
          <w:szCs w:val="24"/>
          <w:rtl w:val="0"/>
        </w:rPr>
        <w:t>Graduate Assistant – Shanice Watson</w:t>
      </w:r>
    </w:p>
    <w:p>
      <w:pPr>
        <w:numPr>
          <w:ilvl w:val="0"/>
          <w:numId w:val="6"/>
        </w:numPr>
        <w:spacing w:after="0" w:line="240" w:lineRule="auto"/>
        <w:ind w:hanging="720" w:left="720"/>
        <w:rPr>
          <w:rFonts w:ascii="Arial" w:hAnsi="Arial"/>
          <w:color w:val="000000"/>
          <w:sz w:val="24"/>
          <w:szCs w:val="24"/>
          <w:lang w:val="en_US"/>
        </w:rPr>
      </w:pPr>
      <w:r>
        <w:rPr>
          <w:rFonts w:ascii="Arial" w:hAnsi="Arial"/>
          <w:color w:val="000000"/>
          <w:sz w:val="24"/>
          <w:szCs w:val="24"/>
          <w:rtl w:val="0"/>
        </w:rPr>
        <w:t>ASI Liaisons – Erick Murillo and Maria Linares</w:t>
      </w:r>
    </w:p>
    <w:p>
      <w:pPr>
        <w:numPr>
          <w:ilvl w:val="1"/>
          <w:numId w:val="6"/>
        </w:numPr>
        <w:spacing w:after="0" w:line="240" w:lineRule="auto"/>
        <w:ind w:hanging="360" w:left="2160"/>
        <w:rPr>
          <w:rFonts w:ascii="Arial" w:hAnsi="Arial"/>
          <w:sz w:val="24"/>
          <w:szCs w:val="24"/>
          <w:u w:val="none"/>
          <w:lang w:val="en_US"/>
        </w:rPr>
      </w:pPr>
      <w:r>
        <w:rPr>
          <w:rFonts w:ascii="Arial" w:hAnsi="Arial"/>
          <w:sz w:val="24"/>
          <w:szCs w:val="24"/>
          <w:rtl w:val="0"/>
        </w:rPr>
        <w:t>Erick Murillo</w:t>
      </w:r>
    </w:p>
    <w:p>
      <w:pPr>
        <w:numPr>
          <w:ilvl w:val="2"/>
          <w:numId w:val="6"/>
        </w:numPr>
        <w:spacing w:after="0" w:line="240" w:lineRule="auto"/>
        <w:ind w:hanging="360" w:left="2880"/>
        <w:rPr>
          <w:rFonts w:ascii="Arial" w:hAnsi="Arial"/>
          <w:sz w:val="24"/>
          <w:szCs w:val="24"/>
          <w:u w:val="none"/>
          <w:lang w:val="en_US"/>
        </w:rPr>
      </w:pPr>
      <w:r>
        <w:rPr>
          <w:rFonts w:ascii="Arial" w:hAnsi="Arial"/>
          <w:sz w:val="24"/>
          <w:szCs w:val="24"/>
          <w:rtl w:val="0"/>
        </w:rPr>
        <w:t>All that ASI has done this past week is reaffirm the appointments for their executive board.</w:t>
      </w:r>
    </w:p>
    <w:p>
      <w:pPr>
        <w:numPr>
          <w:ilvl w:val="2"/>
          <w:numId w:val="6"/>
        </w:numPr>
        <w:spacing w:after="0" w:line="240" w:lineRule="auto"/>
        <w:ind w:hanging="360" w:left="2880"/>
        <w:rPr>
          <w:rFonts w:ascii="Arial" w:hAnsi="Arial"/>
          <w:sz w:val="24"/>
          <w:szCs w:val="24"/>
          <w:lang w:val="en_US"/>
        </w:rPr>
      </w:pPr>
      <w:r>
        <w:rPr>
          <w:rFonts w:ascii="Arial" w:hAnsi="Arial"/>
          <w:sz w:val="24"/>
          <w:szCs w:val="24"/>
          <w:rtl w:val="0"/>
        </w:rPr>
        <w:t xml:space="preserve">The finance committee is trying to adjust the IRA fund so we can use the money in more aspects of student life, like clubs. </w:t>
      </w:r>
    </w:p>
    <w:p>
      <w:pPr>
        <w:spacing w:after="0" w:line="240" w:lineRule="auto"/>
        <w:rPr>
          <w:rFonts w:ascii="Arial" w:hAnsi="Arial"/>
          <w:b w:val="1"/>
          <w:sz w:val="24"/>
          <w:szCs w:val="24"/>
          <w:u w:val="none"/>
          <w:lang w:val="en_US"/>
        </w:rPr>
      </w:pPr>
      <w:r>
        <w:rPr>
          <w:rFonts w:ascii="Arial" w:hAnsi="Arial"/>
          <w:b w:val="1"/>
          <w:sz w:val="24"/>
          <w:szCs w:val="24"/>
          <w:rtl w:val="0"/>
        </w:rPr>
        <w:t>7.         HSS Week Committees (April 5</w:t>
      </w:r>
      <w:r>
        <w:rPr>
          <w:rFonts w:ascii="Arial" w:hAnsi="Arial"/>
          <w:b w:val="1"/>
          <w:sz w:val="24"/>
          <w:szCs w:val="24"/>
          <w:vertAlign w:val="superscript"/>
          <w:rtl w:val="0"/>
        </w:rPr>
        <w:t>th</w:t>
      </w:r>
      <w:r>
        <w:rPr>
          <w:rFonts w:ascii="Arial" w:hAnsi="Arial"/>
          <w:b w:val="1"/>
          <w:sz w:val="24"/>
          <w:szCs w:val="24"/>
          <w:rtl w:val="0"/>
        </w:rPr>
        <w:t>- April 9</w:t>
      </w:r>
      <w:r>
        <w:rPr>
          <w:rFonts w:ascii="Arial" w:hAnsi="Arial"/>
          <w:b w:val="1"/>
          <w:sz w:val="24"/>
          <w:szCs w:val="24"/>
          <w:vertAlign w:val="superscript"/>
          <w:rtl w:val="0"/>
        </w:rPr>
        <w:t>th</w:t>
      </w:r>
      <w:r>
        <w:rPr>
          <w:rFonts w:ascii="Arial" w:hAnsi="Arial"/>
          <w:b w:val="1"/>
          <w:sz w:val="24"/>
          <w:szCs w:val="24"/>
          <w:rtl w:val="0"/>
        </w:rPr>
        <w:t>, 2021)</w:t>
      </w:r>
    </w:p>
    <w:p>
      <w:pPr>
        <w:spacing w:after="0" w:line="240" w:lineRule="auto"/>
        <w:ind w:left="0"/>
        <w:rPr>
          <w:rFonts w:ascii="Arial" w:hAnsi="Arial"/>
          <w:b w:val="1"/>
          <w:sz w:val="24"/>
          <w:szCs w:val="24"/>
          <w:lang w:val="en_US"/>
        </w:rPr>
      </w:pPr>
      <w:r>
        <w:rPr>
          <w:rFonts w:ascii="Arial" w:hAnsi="Arial"/>
          <w:b w:val="1"/>
          <w:sz w:val="24"/>
          <w:szCs w:val="24"/>
          <w:rtl w:val="0"/>
        </w:rPr>
        <w:t xml:space="preserve">8.         </w:t>
      </w:r>
      <w:r>
        <w:rPr>
          <w:rFonts w:ascii="Arial" w:hAnsi="Arial"/>
          <w:b w:val="1"/>
          <w:color w:val="000000"/>
          <w:sz w:val="24"/>
          <w:szCs w:val="24"/>
          <w:rtl w:val="0"/>
        </w:rPr>
        <w:t>Old Business</w:t>
      </w:r>
    </w:p>
    <w:p>
      <w:pPr>
        <w:spacing w:after="0" w:line="240" w:lineRule="auto"/>
        <w:rPr>
          <w:rFonts w:ascii="Arial" w:hAnsi="Arial"/>
          <w:b w:val="1"/>
          <w:sz w:val="24"/>
          <w:szCs w:val="24"/>
          <w:lang w:val="en_US"/>
        </w:rPr>
      </w:pPr>
      <w:r>
        <w:rPr>
          <w:rFonts w:ascii="Arial" w:hAnsi="Arial"/>
          <w:b w:val="1"/>
          <w:sz w:val="24"/>
          <w:szCs w:val="24"/>
          <w:rtl w:val="0"/>
        </w:rPr>
        <w:t xml:space="preserve">9.         </w:t>
      </w:r>
      <w:r>
        <w:rPr>
          <w:rFonts w:ascii="Arial" w:hAnsi="Arial"/>
          <w:b w:val="1"/>
          <w:color w:val="000000"/>
          <w:sz w:val="24"/>
          <w:szCs w:val="24"/>
          <w:rtl w:val="0"/>
        </w:rPr>
        <w:t>New Business</w:t>
      </w:r>
    </w:p>
    <w:p>
      <w:pPr>
        <w:spacing w:after="0" w:line="240" w:lineRule="auto"/>
        <w:rPr>
          <w:rFonts w:ascii="Arial" w:hAnsi="Arial"/>
          <w:b w:val="1"/>
          <w:sz w:val="24"/>
          <w:szCs w:val="24"/>
          <w:lang w:val="en_US"/>
        </w:rPr>
      </w:pPr>
      <w:r>
        <w:rPr>
          <w:rFonts w:ascii="Arial" w:hAnsi="Arial"/>
          <w:b w:val="1"/>
          <w:sz w:val="24"/>
          <w:szCs w:val="24"/>
          <w:highlight w:val="white"/>
          <w:rtl w:val="0"/>
        </w:rPr>
        <w:t>AAEE motions to open line item A of new business and LSA seconds</w:t>
      </w:r>
    </w:p>
    <w:p>
      <w:pPr>
        <w:numPr>
          <w:ilvl w:val="0"/>
          <w:numId w:val="3"/>
        </w:numPr>
        <w:spacing w:after="0" w:line="240" w:lineRule="auto"/>
        <w:ind w:hanging="360" w:left="720"/>
        <w:rPr>
          <w:rFonts w:ascii="Calibri" w:hAnsi="Calibri"/>
          <w:sz w:val="24"/>
          <w:szCs w:val="24"/>
          <w:lang w:val="en_US"/>
        </w:rPr>
      </w:pPr>
      <w:r>
        <w:rPr>
          <w:rFonts w:ascii="Arial" w:hAnsi="Arial"/>
          <w:b w:val="1"/>
          <w:sz w:val="24"/>
          <w:szCs w:val="24"/>
          <w:rtl w:val="0"/>
        </w:rPr>
        <w:t xml:space="preserve">Action: </w:t>
      </w:r>
      <w:r>
        <w:rPr>
          <w:rFonts w:ascii="Arial" w:hAnsi="Arial"/>
          <w:sz w:val="24"/>
          <w:szCs w:val="24"/>
          <w:rtl w:val="0"/>
        </w:rPr>
        <w:t xml:space="preserve">Phi Alpha Theta is requesting $250.00 from line item 8074. Phi Alpha Theta is requesting these funds to purchase ten Grubhub Gift Cards priced at $25 each. These gift cards will be given to the first ten attendees who RSVP for the </w:t>
      </w:r>
      <w:r>
        <w:rPr>
          <w:rFonts w:ascii="Arial" w:hAnsi="Arial"/>
          <w:i w:val="1"/>
          <w:sz w:val="24"/>
          <w:szCs w:val="24"/>
          <w:rtl w:val="0"/>
        </w:rPr>
        <w:t>Conversations with Scholars</w:t>
      </w:r>
      <w:r>
        <w:rPr>
          <w:rFonts w:ascii="Arial" w:hAnsi="Arial"/>
          <w:sz w:val="24"/>
          <w:szCs w:val="24"/>
          <w:rtl w:val="0"/>
        </w:rPr>
        <w:t xml:space="preserve"> virtual event on April 15, 2021, from 7 to 8:30 PM.</w:t>
      </w:r>
    </w:p>
    <w:p>
      <w:pPr>
        <w:numPr>
          <w:ilvl w:val="1"/>
          <w:numId w:val="3"/>
        </w:numPr>
        <w:spacing w:after="0" w:line="240" w:lineRule="auto"/>
        <w:ind w:hanging="360" w:left="1440"/>
        <w:rPr>
          <w:rFonts w:ascii="Arial" w:hAnsi="Arial"/>
          <w:sz w:val="24"/>
          <w:szCs w:val="24"/>
          <w:u w:val="none"/>
          <w:lang w:val="en_US"/>
        </w:rPr>
      </w:pPr>
      <w:r>
        <w:rPr>
          <w:rFonts w:ascii="Arial" w:hAnsi="Arial"/>
          <w:sz w:val="24"/>
          <w:szCs w:val="24"/>
          <w:rtl w:val="0"/>
        </w:rPr>
        <w:t xml:space="preserve"> </w:t>
      </w:r>
      <w:r>
        <w:rPr>
          <w:rFonts w:ascii="Arial" w:hAnsi="Arial"/>
          <w:color w:val="0E101A"/>
          <w:sz w:val="24"/>
          <w:szCs w:val="24"/>
          <w:highlight w:val="white"/>
          <w:rtl w:val="0"/>
        </w:rPr>
        <w:t>20 out of 21 approve/ Motion is passed</w:t>
      </w:r>
    </w:p>
    <w:p>
      <w:pPr>
        <w:spacing w:after="0" w:line="240" w:lineRule="auto"/>
        <w:ind w:left="0"/>
        <w:rPr>
          <w:rFonts w:ascii="Arial" w:hAnsi="Arial"/>
          <w:sz w:val="24"/>
          <w:szCs w:val="24"/>
          <w:lang w:val="en_US"/>
        </w:rPr>
      </w:pPr>
      <w:r>
        <w:rPr>
          <w:rFonts w:ascii="Arial" w:hAnsi="Arial"/>
          <w:b w:val="1"/>
          <w:color w:val="0E101A"/>
          <w:sz w:val="24"/>
          <w:szCs w:val="24"/>
          <w:highlight w:val="white"/>
          <w:rtl w:val="0"/>
        </w:rPr>
        <w:t>LSSA motions to open line item B of new business and AAEE seconds</w:t>
      </w:r>
    </w:p>
    <w:p>
      <w:pPr>
        <w:numPr>
          <w:ilvl w:val="0"/>
          <w:numId w:val="3"/>
        </w:numPr>
        <w:spacing w:after="0" w:line="240" w:lineRule="auto"/>
        <w:ind w:hanging="360" w:left="720"/>
        <w:rPr>
          <w:rFonts w:ascii="Arial" w:hAnsi="Arial"/>
          <w:color w:val="0E101A"/>
          <w:sz w:val="24"/>
          <w:szCs w:val="24"/>
          <w:lang w:val="en_US"/>
        </w:rPr>
      </w:pPr>
      <w:r>
        <w:rPr>
          <w:rFonts w:ascii="Arial" w:hAnsi="Arial"/>
          <w:b w:val="1"/>
          <w:color w:val="0E101A"/>
          <w:sz w:val="24"/>
          <w:szCs w:val="24"/>
          <w:rtl w:val="0"/>
        </w:rPr>
        <w:t xml:space="preserve">Action: </w:t>
      </w:r>
      <w:r>
        <w:rPr>
          <w:rFonts w:ascii="Arial" w:hAnsi="Arial"/>
          <w:color w:val="0E101A"/>
          <w:sz w:val="24"/>
          <w:szCs w:val="24"/>
          <w:rtl w:val="0"/>
        </w:rPr>
        <w:t xml:space="preserve">PAGSOCA is requesting $240.00 from line item 8074. PAGSOCA is requesting these funds to purchase twelve Target gift cards priced at $20 each. Gift cards will be given as a reward to winning teams at the virtual </w:t>
      </w:r>
      <w:r>
        <w:rPr>
          <w:rFonts w:ascii="Arial" w:hAnsi="Arial"/>
          <w:i w:val="1"/>
          <w:color w:val="0E101A"/>
          <w:sz w:val="24"/>
          <w:szCs w:val="24"/>
          <w:rtl w:val="0"/>
        </w:rPr>
        <w:t>Pictionary Night</w:t>
      </w:r>
      <w:r>
        <w:rPr>
          <w:rFonts w:ascii="Arial" w:hAnsi="Arial"/>
          <w:color w:val="0E101A"/>
          <w:sz w:val="24"/>
          <w:szCs w:val="24"/>
          <w:rtl w:val="0"/>
        </w:rPr>
        <w:t xml:space="preserve"> event on April 19, 2021, from 7 to 8 PM. </w:t>
      </w:r>
    </w:p>
    <w:p>
      <w:pPr>
        <w:numPr>
          <w:ilvl w:val="1"/>
          <w:numId w:val="3"/>
        </w:numPr>
        <w:spacing w:after="0" w:line="240" w:lineRule="auto"/>
        <w:ind w:hanging="360" w:left="1440"/>
        <w:rPr>
          <w:rFonts w:ascii="Arial" w:hAnsi="Arial"/>
          <w:color w:val="0E101A"/>
          <w:sz w:val="24"/>
          <w:szCs w:val="24"/>
          <w:u w:val="none"/>
          <w:lang w:val="en_US"/>
        </w:rPr>
      </w:pPr>
      <w:r>
        <w:rPr>
          <w:rFonts w:ascii="Arial" w:hAnsi="Arial"/>
          <w:color w:val="0E101A"/>
          <w:sz w:val="24"/>
          <w:szCs w:val="24"/>
          <w:highlight w:val="white"/>
          <w:rtl w:val="0"/>
        </w:rPr>
        <w:t>20 out of 21 approve/ Motion is passed</w:t>
      </w:r>
    </w:p>
    <w:p>
      <w:pPr>
        <w:spacing w:after="0" w:line="240" w:lineRule="auto"/>
        <w:ind w:left="0"/>
        <w:rPr>
          <w:rFonts w:ascii="Arial" w:hAnsi="Arial"/>
          <w:color w:val="0E101A"/>
          <w:sz w:val="24"/>
          <w:szCs w:val="24"/>
          <w:lang w:val="en_US"/>
        </w:rPr>
      </w:pPr>
      <w:r>
        <w:rPr>
          <w:rFonts w:ascii="Arial" w:hAnsi="Arial"/>
          <w:b w:val="1"/>
          <w:color w:val="0E101A"/>
          <w:sz w:val="24"/>
          <w:szCs w:val="24"/>
          <w:highlight w:val="white"/>
          <w:rtl w:val="0"/>
        </w:rPr>
        <w:t>AAEE motions to open line item C of new business and ASSA seconds</w:t>
      </w:r>
    </w:p>
    <w:p>
      <w:pPr>
        <w:numPr>
          <w:ilvl w:val="0"/>
          <w:numId w:val="3"/>
        </w:numPr>
        <w:spacing w:after="0" w:line="240" w:lineRule="auto"/>
        <w:ind w:hanging="360" w:left="720"/>
        <w:rPr>
          <w:rFonts w:ascii="Arial" w:hAnsi="Arial"/>
          <w:color w:val="0E101A"/>
          <w:sz w:val="24"/>
          <w:szCs w:val="24"/>
          <w:lang w:val="en_US"/>
        </w:rPr>
      </w:pPr>
      <w:r>
        <w:rPr>
          <w:rFonts w:ascii="Arial" w:hAnsi="Arial"/>
          <w:b w:val="1"/>
          <w:color w:val="0E101A"/>
          <w:sz w:val="24"/>
          <w:szCs w:val="24"/>
          <w:rtl w:val="0"/>
        </w:rPr>
        <w:t xml:space="preserve">Action: </w:t>
      </w:r>
      <w:r>
        <w:rPr>
          <w:rFonts w:ascii="Arial" w:hAnsi="Arial"/>
          <w:color w:val="0E101A"/>
          <w:sz w:val="24"/>
          <w:szCs w:val="24"/>
          <w:rtl w:val="0"/>
        </w:rPr>
        <w:t xml:space="preserve">PAGSOCA is requesting $250.00 from line item 8074. PAGSOCA is requesting these funds to purchase five Target gift cards priced at $50 each. Gift cards will be given to attendees of the virtual </w:t>
      </w:r>
      <w:r>
        <w:rPr>
          <w:rFonts w:ascii="Arial" w:hAnsi="Arial"/>
          <w:i w:val="1"/>
          <w:color w:val="0E101A"/>
          <w:sz w:val="24"/>
          <w:szCs w:val="24"/>
          <w:rtl w:val="0"/>
        </w:rPr>
        <w:t>Thesis Writing Workshop</w:t>
      </w:r>
      <w:r>
        <w:rPr>
          <w:rFonts w:ascii="Arial" w:hAnsi="Arial"/>
          <w:color w:val="0E101A"/>
          <w:sz w:val="24"/>
          <w:szCs w:val="24"/>
          <w:rtl w:val="0"/>
        </w:rPr>
        <w:t xml:space="preserve"> on April 12, 2021, from 7 to 9 PM. Cards will be given away in an opportunity drawing. </w:t>
      </w:r>
    </w:p>
    <w:p>
      <w:pPr>
        <w:numPr>
          <w:ilvl w:val="1"/>
          <w:numId w:val="3"/>
        </w:numPr>
        <w:spacing w:after="0" w:line="240" w:lineRule="auto"/>
        <w:ind w:hanging="360" w:left="1440"/>
        <w:rPr>
          <w:rFonts w:ascii="Arial" w:hAnsi="Arial"/>
          <w:color w:val="0E101A"/>
          <w:sz w:val="24"/>
          <w:szCs w:val="24"/>
          <w:u w:val="none"/>
          <w:lang w:val="en_US"/>
        </w:rPr>
      </w:pPr>
      <w:r>
        <w:rPr>
          <w:rFonts w:ascii="Arial" w:hAnsi="Arial"/>
          <w:color w:val="0E101A"/>
          <w:sz w:val="24"/>
          <w:szCs w:val="24"/>
          <w:highlight w:val="white"/>
          <w:rtl w:val="0"/>
        </w:rPr>
        <w:t>19 out of 21 approve/ Motion is passed</w:t>
      </w:r>
    </w:p>
    <w:p>
      <w:pPr>
        <w:spacing w:after="0" w:line="240" w:lineRule="auto"/>
        <w:ind w:left="0"/>
        <w:rPr>
          <w:rFonts w:ascii="Arial" w:hAnsi="Arial"/>
          <w:color w:val="0E101A"/>
          <w:sz w:val="24"/>
          <w:szCs w:val="24"/>
          <w:lang w:val="en_US"/>
        </w:rPr>
      </w:pPr>
      <w:r>
        <w:rPr>
          <w:rFonts w:ascii="Arial" w:hAnsi="Arial"/>
          <w:b w:val="1"/>
          <w:color w:val="0E101A"/>
          <w:sz w:val="24"/>
          <w:szCs w:val="24"/>
          <w:highlight w:val="white"/>
          <w:rtl w:val="0"/>
        </w:rPr>
        <w:t>AAEE motions to open line item D of new business and LSSA seconds</w:t>
      </w:r>
    </w:p>
    <w:p>
      <w:pPr>
        <w:numPr>
          <w:ilvl w:val="0"/>
          <w:numId w:val="3"/>
        </w:numPr>
        <w:spacing w:after="0" w:line="240" w:lineRule="auto"/>
        <w:ind w:hanging="360" w:left="720"/>
        <w:rPr>
          <w:rFonts w:ascii="Arial" w:hAnsi="Arial"/>
          <w:color w:val="0E101A"/>
          <w:sz w:val="24"/>
          <w:szCs w:val="24"/>
          <w:lang w:val="en_US"/>
        </w:rPr>
      </w:pPr>
      <w:r>
        <w:rPr>
          <w:rFonts w:ascii="Arial" w:hAnsi="Arial"/>
          <w:b w:val="1"/>
          <w:color w:val="0E101A"/>
          <w:sz w:val="24"/>
          <w:szCs w:val="24"/>
          <w:rtl w:val="0"/>
        </w:rPr>
        <w:t xml:space="preserve">Action: </w:t>
      </w:r>
      <w:r>
        <w:rPr>
          <w:rFonts w:ascii="Arial" w:hAnsi="Arial"/>
          <w:color w:val="0E101A"/>
          <w:sz w:val="24"/>
          <w:szCs w:val="24"/>
          <w:rtl w:val="0"/>
        </w:rPr>
        <w:t xml:space="preserve">AKD is requesting $3,000.00 from line item 8074. AKD will be hosting a virtual event called </w:t>
      </w:r>
      <w:r>
        <w:rPr>
          <w:rFonts w:ascii="Arial" w:hAnsi="Arial"/>
          <w:i w:val="1"/>
          <w:color w:val="0E101A"/>
          <w:sz w:val="24"/>
          <w:szCs w:val="24"/>
          <w:rtl w:val="0"/>
        </w:rPr>
        <w:t>Sociology Week</w:t>
      </w:r>
      <w:r>
        <w:rPr>
          <w:rFonts w:ascii="Arial" w:hAnsi="Arial"/>
          <w:color w:val="0E101A"/>
          <w:sz w:val="24"/>
          <w:szCs w:val="24"/>
          <w:rtl w:val="0"/>
        </w:rPr>
        <w:t xml:space="preserve"> from April 14 to April 15, 2021, from 12 to 6 PM. This event's theme is "Racism in the 21st Century." and will feature a total of five guest speakers. All speakers will receive a $500.00 honorarium except for keynote speaker Dr. Jennifer Mueller, who will be receiving a $1,000.00 honorarium.</w:t>
      </w:r>
    </w:p>
    <w:p>
      <w:pPr>
        <w:numPr>
          <w:ilvl w:val="1"/>
          <w:numId w:val="3"/>
        </w:numPr>
        <w:spacing w:after="0" w:line="240" w:lineRule="auto"/>
        <w:ind w:hanging="360" w:left="1440"/>
        <w:rPr>
          <w:rFonts w:ascii="Arial" w:hAnsi="Arial"/>
          <w:color w:val="0E101A"/>
          <w:sz w:val="24"/>
          <w:szCs w:val="24"/>
          <w:u w:val="none"/>
          <w:lang w:val="en_US"/>
        </w:rPr>
      </w:pPr>
      <w:r>
        <w:rPr>
          <w:rFonts w:ascii="Arial" w:hAnsi="Arial"/>
          <w:color w:val="0E101A"/>
          <w:sz w:val="24"/>
          <w:szCs w:val="24"/>
          <w:highlight w:val="white"/>
          <w:rtl w:val="0"/>
        </w:rPr>
        <w:t>20 out of 21 approve/ Motion is passed</w:t>
      </w:r>
    </w:p>
    <w:p>
      <w:pPr>
        <w:spacing w:after="0" w:line="240" w:lineRule="auto"/>
        <w:ind w:left="0"/>
        <w:rPr>
          <w:rFonts w:ascii="Arial" w:hAnsi="Arial"/>
          <w:color w:val="0E101A"/>
          <w:sz w:val="24"/>
          <w:szCs w:val="24"/>
          <w:lang w:val="en_US"/>
        </w:rPr>
      </w:pPr>
      <w:r>
        <w:rPr>
          <w:rFonts w:ascii="Arial" w:hAnsi="Arial"/>
          <w:b w:val="1"/>
          <w:color w:val="0E101A"/>
          <w:sz w:val="24"/>
          <w:szCs w:val="24"/>
          <w:highlight w:val="white"/>
          <w:rtl w:val="0"/>
        </w:rPr>
        <w:t>Psi Chi motions to open line item E of new business and AAEE seconds</w:t>
      </w:r>
    </w:p>
    <w:p>
      <w:pPr>
        <w:numPr>
          <w:ilvl w:val="0"/>
          <w:numId w:val="3"/>
        </w:numPr>
        <w:spacing w:after="0" w:line="240" w:lineRule="auto"/>
        <w:ind w:hanging="360" w:left="720"/>
        <w:rPr>
          <w:rFonts w:ascii="Arial" w:hAnsi="Arial"/>
          <w:color w:val="0E101A"/>
          <w:sz w:val="24"/>
          <w:szCs w:val="24"/>
          <w:lang w:val="en_US"/>
        </w:rPr>
      </w:pPr>
      <w:r>
        <w:rPr>
          <w:rFonts w:ascii="Arial" w:hAnsi="Arial"/>
          <w:b w:val="1"/>
          <w:sz w:val="24"/>
          <w:szCs w:val="24"/>
          <w:rtl w:val="0"/>
        </w:rPr>
        <w:t xml:space="preserve">Action: </w:t>
      </w:r>
      <w:r>
        <w:rPr>
          <w:rFonts w:ascii="Arial" w:hAnsi="Arial"/>
          <w:color w:val="0E101A"/>
          <w:sz w:val="24"/>
          <w:szCs w:val="24"/>
          <w:rtl w:val="0"/>
        </w:rPr>
        <w:t xml:space="preserve">Psi Chi is requesting $250.00 from line item 8074. Psi Chi will be hosting a virtual </w:t>
      </w:r>
      <w:r>
        <w:rPr>
          <w:rFonts w:ascii="Arial" w:hAnsi="Arial"/>
          <w:i w:val="1"/>
          <w:color w:val="0E101A"/>
          <w:sz w:val="24"/>
          <w:szCs w:val="24"/>
          <w:rtl w:val="0"/>
        </w:rPr>
        <w:t>Game Night</w:t>
      </w:r>
      <w:r>
        <w:rPr>
          <w:rFonts w:ascii="Arial" w:hAnsi="Arial"/>
          <w:color w:val="0E101A"/>
          <w:sz w:val="24"/>
          <w:szCs w:val="24"/>
          <w:rtl w:val="0"/>
        </w:rPr>
        <w:t xml:space="preserve"> event on April 5, 2021, from 5 to 6 PM. At this event, game winners will be allowed a choice of either a $25 Amazon or Starbucks gift card. There will be a total of five $25 Amazon gift cards and five $25 Starbucks gift cards. </w:t>
      </w:r>
    </w:p>
    <w:p>
      <w:pPr>
        <w:numPr>
          <w:ilvl w:val="1"/>
          <w:numId w:val="3"/>
        </w:numPr>
        <w:spacing w:after="0" w:line="240" w:lineRule="auto"/>
        <w:ind w:hanging="360" w:left="1440"/>
        <w:rPr>
          <w:rFonts w:ascii="Arial" w:hAnsi="Arial"/>
          <w:color w:val="0E101A"/>
          <w:sz w:val="24"/>
          <w:szCs w:val="24"/>
          <w:u w:val="none"/>
          <w:lang w:val="en_US"/>
        </w:rPr>
      </w:pPr>
      <w:r>
        <w:rPr>
          <w:rFonts w:ascii="Arial" w:hAnsi="Arial"/>
          <w:color w:val="0E101A"/>
          <w:sz w:val="24"/>
          <w:szCs w:val="24"/>
          <w:highlight w:val="white"/>
          <w:rtl w:val="0"/>
        </w:rPr>
        <w:t>19 out of 21 approve/ Motion is passed</w:t>
      </w:r>
    </w:p>
    <w:p>
      <w:pPr>
        <w:spacing w:after="0" w:line="240" w:lineRule="auto"/>
        <w:ind w:left="0"/>
        <w:rPr>
          <w:rFonts w:ascii="Arial" w:hAnsi="Arial"/>
          <w:color w:val="0E101A"/>
          <w:sz w:val="24"/>
          <w:szCs w:val="24"/>
          <w:lang w:val="en_US"/>
        </w:rPr>
      </w:pPr>
      <w:r>
        <w:rPr>
          <w:rFonts w:ascii="Arial" w:hAnsi="Arial"/>
          <w:b w:val="1"/>
          <w:color w:val="0E101A"/>
          <w:sz w:val="24"/>
          <w:szCs w:val="24"/>
          <w:highlight w:val="white"/>
          <w:rtl w:val="0"/>
        </w:rPr>
        <w:t>AAEE motions to open line item F of new business and LSSA seconds</w:t>
      </w:r>
    </w:p>
    <w:p>
      <w:pPr>
        <w:numPr>
          <w:ilvl w:val="0"/>
          <w:numId w:val="3"/>
        </w:numPr>
        <w:spacing w:after="0" w:line="240" w:lineRule="auto"/>
        <w:ind w:hanging="360" w:left="720"/>
        <w:rPr>
          <w:rFonts w:ascii="Arial" w:hAnsi="Arial"/>
          <w:sz w:val="24"/>
          <w:szCs w:val="24"/>
          <w:u w:val="none"/>
          <w:lang w:val="en_US"/>
        </w:rPr>
      </w:pPr>
      <w:r>
        <w:rPr>
          <w:rFonts w:ascii="Arial" w:hAnsi="Arial"/>
          <w:b w:val="1"/>
          <w:sz w:val="24"/>
          <w:szCs w:val="24"/>
          <w:rtl w:val="0"/>
        </w:rPr>
        <w:t xml:space="preserve">Action: </w:t>
      </w:r>
      <w:r>
        <w:rPr>
          <w:rFonts w:ascii="Arial" w:hAnsi="Arial"/>
          <w:sz w:val="24"/>
          <w:szCs w:val="24"/>
          <w:rtl w:val="0"/>
        </w:rPr>
        <w:t>Nominations</w:t>
      </w:r>
      <w:r>
        <w:rPr>
          <w:rFonts w:ascii="Arial" w:hAnsi="Arial"/>
          <w:b w:val="1"/>
          <w:sz w:val="24"/>
          <w:szCs w:val="24"/>
          <w:rtl w:val="0"/>
        </w:rPr>
        <w:t xml:space="preserve"> </w:t>
      </w:r>
      <w:r>
        <w:rPr>
          <w:rFonts w:ascii="Arial" w:hAnsi="Arial"/>
          <w:sz w:val="24"/>
          <w:szCs w:val="24"/>
          <w:rtl w:val="0"/>
        </w:rPr>
        <w:t>for Chair</w:t>
      </w:r>
    </w:p>
    <w:p>
      <w:pPr>
        <w:spacing w:after="0" w:line="240" w:lineRule="auto"/>
        <w:rPr>
          <w:rFonts w:ascii="Arial" w:hAnsi="Arial"/>
          <w:sz w:val="24"/>
          <w:szCs w:val="24"/>
          <w:lang w:val="en_US"/>
        </w:rPr>
      </w:pPr>
      <w:r>
        <w:rPr>
          <w:rFonts w:ascii="Arial" w:hAnsi="Arial"/>
          <w:b w:val="1"/>
          <w:sz w:val="24"/>
          <w:szCs w:val="24"/>
          <w:highlight w:val="white"/>
          <w:rtl w:val="0"/>
        </w:rPr>
        <w:t>AAEE motions to open line item G of new business and AKD seconds</w:t>
      </w:r>
    </w:p>
    <w:p>
      <w:pPr>
        <w:numPr>
          <w:ilvl w:val="0"/>
          <w:numId w:val="3"/>
        </w:numPr>
        <w:spacing w:after="0" w:line="240" w:lineRule="auto"/>
        <w:ind w:hanging="360" w:left="720"/>
        <w:rPr>
          <w:rFonts w:ascii="Calibri" w:hAnsi="Calibri"/>
          <w:sz w:val="24"/>
          <w:szCs w:val="24"/>
          <w:lang w:val="en_US"/>
        </w:rPr>
      </w:pPr>
      <w:r>
        <w:rPr>
          <w:rFonts w:ascii="Arial" w:hAnsi="Arial"/>
          <w:b w:val="1"/>
          <w:sz w:val="24"/>
          <w:szCs w:val="24"/>
          <w:rtl w:val="0"/>
        </w:rPr>
        <w:t xml:space="preserve">Action: </w:t>
      </w:r>
      <w:r>
        <w:rPr>
          <w:rFonts w:ascii="Arial" w:hAnsi="Arial"/>
          <w:sz w:val="24"/>
          <w:szCs w:val="24"/>
          <w:rtl w:val="0"/>
        </w:rPr>
        <w:t xml:space="preserve">Nominations for Vice-Chair/ Treasurer </w:t>
      </w:r>
    </w:p>
    <w:p>
      <w:pPr>
        <w:spacing w:after="0" w:line="240" w:lineRule="auto"/>
        <w:ind w:left="0"/>
        <w:rPr>
          <w:rFonts w:ascii="Arial" w:hAnsi="Arial"/>
          <w:sz w:val="24"/>
          <w:szCs w:val="24"/>
          <w:lang w:val="en_US"/>
        </w:rPr>
      </w:pPr>
      <w:r>
        <w:rPr>
          <w:rFonts w:ascii="Arial" w:hAnsi="Arial"/>
          <w:b w:val="1"/>
          <w:sz w:val="24"/>
          <w:szCs w:val="24"/>
          <w:highlight w:val="white"/>
          <w:rtl w:val="0"/>
        </w:rPr>
        <w:t>AAEE motions to open line item H of new business and AKD seconds</w:t>
      </w:r>
    </w:p>
    <w:p>
      <w:pPr>
        <w:numPr>
          <w:ilvl w:val="0"/>
          <w:numId w:val="3"/>
        </w:numPr>
        <w:spacing w:after="0" w:line="240" w:lineRule="auto"/>
        <w:ind w:hanging="360" w:left="720"/>
        <w:rPr>
          <w:rFonts w:ascii="Calibri" w:hAnsi="Calibri"/>
          <w:sz w:val="24"/>
          <w:szCs w:val="24"/>
          <w:lang w:val="en_US"/>
        </w:rPr>
      </w:pPr>
      <w:r>
        <w:rPr>
          <w:rFonts w:ascii="Arial" w:hAnsi="Arial"/>
          <w:b w:val="1"/>
          <w:sz w:val="24"/>
          <w:szCs w:val="24"/>
          <w:rtl w:val="0"/>
        </w:rPr>
        <w:t>Action:</w:t>
      </w:r>
      <w:r>
        <w:rPr>
          <w:rFonts w:ascii="Arial" w:hAnsi="Arial"/>
          <w:sz w:val="24"/>
          <w:szCs w:val="24"/>
          <w:rtl w:val="0"/>
        </w:rPr>
        <w:t xml:space="preserve"> Vote for Director of Administration </w:t>
      </w:r>
    </w:p>
    <w:p>
      <w:pPr>
        <w:numPr>
          <w:ilvl w:val="0"/>
          <w:numId w:val="7"/>
        </w:numPr>
        <w:spacing w:after="0" w:line="240" w:lineRule="auto"/>
        <w:ind w:hanging="360" w:left="1440"/>
        <w:rPr>
          <w:rFonts w:ascii="Arial" w:hAnsi="Arial"/>
          <w:sz w:val="24"/>
          <w:szCs w:val="24"/>
          <w:u w:val="none"/>
          <w:lang w:val="en_US"/>
        </w:rPr>
      </w:pPr>
      <w:r>
        <w:rPr>
          <w:rFonts w:ascii="Arial" w:hAnsi="Arial"/>
          <w:sz w:val="24"/>
          <w:szCs w:val="24"/>
          <w:rtl w:val="0"/>
        </w:rPr>
        <w:t>Savannah Arana</w:t>
      </w:r>
      <w:r>
        <w:rPr>
          <w:rFonts w:ascii="Arial" w:hAnsi="Arial"/>
          <w:i w:val="1"/>
          <w:sz w:val="24"/>
          <w:szCs w:val="24"/>
          <w:rtl w:val="0"/>
        </w:rPr>
        <w:t xml:space="preserve"> Major: Anthropology Pronouns: she, her, hers</w:t>
      </w:r>
      <w:r>
        <w:rPr>
          <w:rFonts w:ascii="Arial" w:hAnsi="Arial"/>
          <w:i w:val="1"/>
          <w:sz w:val="24"/>
          <w:szCs w:val="24"/>
          <w:highlight w:val="yellow"/>
          <w:rtl w:val="0"/>
        </w:rPr>
        <w:t xml:space="preserve"> </w:t>
      </w:r>
      <w:r>
        <w:rPr>
          <w:rFonts w:ascii="Arial" w:hAnsi="Arial"/>
          <w:b w:val="1"/>
          <w:i w:val="1"/>
          <w:vanish w:val="0"/>
          <w:color w:val="000000"/>
          <w:sz w:val="24"/>
          <w:szCs w:val="24"/>
          <w:highlight w:val="yellow"/>
          <w:rtl w:val="0"/>
          <w:lang w:val="mis"/>
        </w:rPr>
        <w:t>Elected</w:t>
      </w:r>
      <w:r>
        <w:rPr>
          <w:rFonts w:ascii="Arial" w:hAnsi="Arial"/>
          <w:i w:val="1"/>
          <w:vanish w:val="0"/>
          <w:color w:val="000000"/>
          <w:sz w:val="24"/>
          <w:szCs w:val="24"/>
          <w:highlight w:val="yellow"/>
          <w:rtl w:val="0"/>
          <w:lang w:val="mis"/>
        </w:rPr>
        <w:t xml:space="preserve"> </w:t>
      </w:r>
    </w:p>
    <w:p>
      <w:pPr>
        <w:spacing w:after="0" w:line="240" w:lineRule="auto"/>
        <w:ind w:left="0"/>
        <w:rPr>
          <w:rFonts w:ascii="Arial" w:hAnsi="Arial"/>
          <w:sz w:val="24"/>
          <w:szCs w:val="24"/>
          <w:lang w:val="en_US"/>
        </w:rPr>
      </w:pPr>
      <w:r>
        <w:rPr>
          <w:rFonts w:ascii="Arial" w:hAnsi="Arial"/>
          <w:b w:val="1"/>
          <w:sz w:val="24"/>
          <w:szCs w:val="24"/>
          <w:highlight w:val="white"/>
          <w:rtl w:val="0"/>
        </w:rPr>
        <w:t>LSA motions to open line item I of new business and AAEE seconds</w:t>
      </w:r>
    </w:p>
    <w:p>
      <w:pPr>
        <w:numPr>
          <w:ilvl w:val="0"/>
          <w:numId w:val="3"/>
        </w:numPr>
        <w:spacing w:after="0" w:line="240" w:lineRule="auto"/>
        <w:ind w:hanging="360" w:left="720"/>
        <w:rPr>
          <w:rFonts w:ascii="Calibri" w:hAnsi="Calibri"/>
          <w:sz w:val="24"/>
          <w:szCs w:val="24"/>
          <w:lang w:val="en_US"/>
        </w:rPr>
      </w:pPr>
      <w:r>
        <w:rPr>
          <w:rFonts w:ascii="Arial" w:hAnsi="Arial"/>
          <w:b w:val="1"/>
          <w:sz w:val="24"/>
          <w:szCs w:val="24"/>
          <w:rtl w:val="0"/>
        </w:rPr>
        <w:t xml:space="preserve">Action: </w:t>
      </w:r>
      <w:r>
        <w:rPr>
          <w:rFonts w:ascii="Arial" w:hAnsi="Arial"/>
          <w:sz w:val="24"/>
          <w:szCs w:val="24"/>
          <w:rtl w:val="0"/>
        </w:rPr>
        <w:t>Vote</w:t>
      </w:r>
      <w:r>
        <w:rPr>
          <w:rFonts w:ascii="Arial" w:hAnsi="Arial"/>
          <w:b w:val="1"/>
          <w:sz w:val="24"/>
          <w:szCs w:val="24"/>
          <w:rtl w:val="0"/>
        </w:rPr>
        <w:t xml:space="preserve"> </w:t>
      </w:r>
      <w:r>
        <w:rPr>
          <w:rFonts w:ascii="Arial" w:hAnsi="Arial"/>
          <w:sz w:val="24"/>
          <w:szCs w:val="24"/>
          <w:rtl w:val="0"/>
        </w:rPr>
        <w:t>for Director of Public Relations</w:t>
      </w:r>
    </w:p>
    <w:p>
      <w:pPr>
        <w:numPr>
          <w:ilvl w:val="0"/>
          <w:numId w:val="4"/>
        </w:numPr>
        <w:spacing w:after="0" w:line="240" w:lineRule="auto"/>
        <w:ind w:hanging="360" w:left="1440"/>
        <w:rPr>
          <w:rFonts w:ascii="Arial" w:hAnsi="Arial"/>
          <w:color w:val="0E101A"/>
          <w:sz w:val="24"/>
          <w:szCs w:val="24"/>
          <w:lang w:val="en_US"/>
        </w:rPr>
      </w:pPr>
      <w:r>
        <w:rPr>
          <w:rFonts w:ascii="Arial" w:hAnsi="Arial"/>
          <w:color w:val="0E101A"/>
          <w:sz w:val="24"/>
          <w:szCs w:val="24"/>
          <w:rtl w:val="0"/>
        </w:rPr>
        <w:t>Nick Olivar</w:t>
      </w:r>
      <w:r>
        <w:rPr>
          <w:rFonts w:ascii="Arial" w:hAnsi="Arial"/>
          <w:i w:val="1"/>
          <w:color w:val="0E101A"/>
          <w:sz w:val="24"/>
          <w:szCs w:val="24"/>
          <w:rtl w:val="0"/>
        </w:rPr>
        <w:t xml:space="preserve"> Major: MS TESOL Pronouns: he, him, his </w:t>
      </w:r>
      <w:r>
        <w:rPr>
          <w:rFonts w:ascii="Arial" w:hAnsi="Arial"/>
          <w:b w:val="1"/>
          <w:i w:val="1"/>
          <w:vanish w:val="0"/>
          <w:color w:val="0E101A"/>
          <w:sz w:val="24"/>
          <w:szCs w:val="24"/>
          <w:highlight w:val="yellow"/>
          <w:rtl w:val="0"/>
          <w:lang w:val="mis"/>
        </w:rPr>
        <w:t>Elected</w:t>
      </w:r>
    </w:p>
    <w:p>
      <w:pPr>
        <w:numPr>
          <w:ilvl w:val="0"/>
          <w:numId w:val="4"/>
        </w:numPr>
        <w:spacing w:after="0" w:line="240" w:lineRule="auto"/>
        <w:ind w:hanging="360" w:left="1440"/>
        <w:rPr>
          <w:rFonts w:ascii="Arial" w:hAnsi="Arial"/>
          <w:color w:val="0E101A"/>
          <w:sz w:val="24"/>
          <w:szCs w:val="24"/>
          <w:highlight w:val="white"/>
          <w:u w:val="none"/>
          <w:lang w:val="en_US"/>
        </w:rPr>
      </w:pPr>
      <w:r>
        <w:rPr>
          <w:rFonts w:ascii="Arial" w:hAnsi="Arial"/>
          <w:color w:val="0E101A"/>
          <w:sz w:val="24"/>
          <w:szCs w:val="24"/>
          <w:highlight w:val="white"/>
          <w:rtl w:val="0"/>
        </w:rPr>
        <w:t xml:space="preserve">Bhumi Patel </w:t>
      </w:r>
      <w:r>
        <w:rPr>
          <w:rFonts w:ascii="Arial" w:hAnsi="Arial"/>
          <w:i w:val="1"/>
          <w:color w:val="0E101A"/>
          <w:sz w:val="24"/>
          <w:szCs w:val="24"/>
          <w:highlight w:val="white"/>
          <w:rtl w:val="0"/>
        </w:rPr>
        <w:t>Major: Sociology major Gerontology minor Pronouns: she, her, hers</w:t>
      </w:r>
    </w:p>
    <w:p>
      <w:pPr>
        <w:numPr>
          <w:ilvl w:val="0"/>
          <w:numId w:val="4"/>
        </w:numPr>
        <w:spacing w:after="0" w:line="240" w:lineRule="auto"/>
        <w:ind w:hanging="360" w:left="1440"/>
        <w:rPr>
          <w:rFonts w:ascii="Arial" w:hAnsi="Arial"/>
          <w:color w:val="0E101A"/>
          <w:sz w:val="24"/>
          <w:szCs w:val="24"/>
          <w:highlight w:val="white"/>
          <w:u w:val="none"/>
          <w:lang w:val="en_US"/>
        </w:rPr>
      </w:pPr>
      <w:r>
        <w:rPr>
          <w:rFonts w:ascii="Arial" w:hAnsi="Arial"/>
          <w:color w:val="0E101A"/>
          <w:sz w:val="24"/>
          <w:szCs w:val="24"/>
          <w:highlight w:val="white"/>
          <w:rtl w:val="0"/>
        </w:rPr>
        <w:t xml:space="preserve">Penelope Antonio </w:t>
      </w:r>
      <w:r>
        <w:rPr>
          <w:rFonts w:ascii="Arial" w:hAnsi="Arial"/>
          <w:i w:val="1"/>
          <w:color w:val="0E101A"/>
          <w:sz w:val="24"/>
          <w:szCs w:val="24"/>
          <w:highlight w:val="white"/>
          <w:rtl w:val="0"/>
        </w:rPr>
        <w:t>Major: Psychology Pronouns: she, her, hers</w:t>
      </w:r>
    </w:p>
    <w:p>
      <w:pPr>
        <w:spacing w:after="0" w:line="240" w:lineRule="auto"/>
        <w:ind w:left="0"/>
        <w:rPr>
          <w:rFonts w:ascii="Arial" w:hAnsi="Arial"/>
          <w:color w:val="0E101A"/>
          <w:sz w:val="24"/>
          <w:szCs w:val="24"/>
          <w:highlight w:val="white"/>
          <w:lang w:val="en_US"/>
        </w:rPr>
      </w:pPr>
      <w:r>
        <w:rPr>
          <w:rFonts w:ascii="Arial" w:hAnsi="Arial"/>
          <w:b w:val="1"/>
          <w:color w:val="0E101A"/>
          <w:sz w:val="24"/>
          <w:szCs w:val="24"/>
          <w:highlight w:val="white"/>
          <w:rtl w:val="0"/>
        </w:rPr>
        <w:t>AAEE motions to open line item J of new business and LSA seconds</w:t>
      </w:r>
    </w:p>
    <w:p>
      <w:pPr>
        <w:numPr>
          <w:ilvl w:val="0"/>
          <w:numId w:val="3"/>
        </w:numPr>
        <w:spacing w:after="0" w:line="240" w:lineRule="auto"/>
        <w:ind w:hanging="360" w:left="720"/>
        <w:rPr>
          <w:rFonts w:ascii="Arial" w:hAnsi="Arial"/>
          <w:sz w:val="24"/>
          <w:szCs w:val="24"/>
          <w:lang w:val="en_US"/>
        </w:rPr>
      </w:pPr>
      <w:r>
        <w:rPr>
          <w:rFonts w:ascii="Arial" w:hAnsi="Arial"/>
          <w:b w:val="1"/>
          <w:sz w:val="24"/>
          <w:szCs w:val="24"/>
          <w:rtl w:val="0"/>
        </w:rPr>
        <w:t xml:space="preserve">Action: </w:t>
      </w:r>
      <w:r>
        <w:rPr>
          <w:rFonts w:ascii="Arial" w:hAnsi="Arial"/>
          <w:sz w:val="24"/>
          <w:szCs w:val="24"/>
          <w:rtl w:val="0"/>
        </w:rPr>
        <w:t>Vote for Social Justice Facilitator</w:t>
      </w:r>
    </w:p>
    <w:p>
      <w:pPr>
        <w:numPr>
          <w:ilvl w:val="0"/>
          <w:numId w:val="1"/>
        </w:numPr>
        <w:spacing w:after="0" w:line="240" w:lineRule="auto"/>
        <w:ind w:hanging="360" w:left="1440"/>
        <w:rPr>
          <w:rFonts w:ascii="Arial" w:hAnsi="Arial"/>
          <w:sz w:val="24"/>
          <w:szCs w:val="24"/>
          <w:lang w:val="en_US"/>
        </w:rPr>
      </w:pPr>
      <w:r>
        <w:rPr>
          <w:rFonts w:ascii="Arial" w:hAnsi="Arial"/>
          <w:sz w:val="24"/>
          <w:szCs w:val="24"/>
          <w:rtl w:val="0"/>
        </w:rPr>
        <w:t>Jose Castillo</w:t>
      </w:r>
      <w:r>
        <w:rPr>
          <w:rFonts w:ascii="Arial" w:hAnsi="Arial"/>
          <w:i w:val="1"/>
          <w:sz w:val="24"/>
          <w:szCs w:val="24"/>
          <w:rtl w:val="0"/>
        </w:rPr>
        <w:t xml:space="preserve"> Major: Psychology Pronouns: he, him, el</w:t>
      </w:r>
    </w:p>
    <w:p>
      <w:pPr>
        <w:numPr>
          <w:ilvl w:val="0"/>
          <w:numId w:val="1"/>
        </w:numPr>
        <w:spacing w:after="0" w:line="240" w:lineRule="auto"/>
        <w:ind w:hanging="360" w:left="1440"/>
        <w:rPr>
          <w:rFonts w:ascii="Arial" w:hAnsi="Arial"/>
          <w:sz w:val="24"/>
          <w:szCs w:val="24"/>
          <w:lang w:val="en_US"/>
        </w:rPr>
      </w:pPr>
      <w:r>
        <w:rPr>
          <w:rFonts w:ascii="Arial" w:hAnsi="Arial"/>
          <w:sz w:val="24"/>
          <w:szCs w:val="24"/>
          <w:rtl w:val="0"/>
        </w:rPr>
        <w:t xml:space="preserve">Roqayah Hamdi </w:t>
      </w:r>
      <w:r>
        <w:rPr>
          <w:rFonts w:ascii="Arial" w:hAnsi="Arial"/>
          <w:i w:val="1"/>
          <w:sz w:val="24"/>
          <w:szCs w:val="24"/>
          <w:rtl w:val="0"/>
        </w:rPr>
        <w:t xml:space="preserve">Major: Political Science </w:t>
      </w:r>
    </w:p>
    <w:p>
      <w:pPr>
        <w:numPr>
          <w:ilvl w:val="0"/>
          <w:numId w:val="1"/>
        </w:numPr>
        <w:spacing w:after="0" w:line="240" w:lineRule="auto"/>
        <w:ind w:hanging="360" w:left="1440"/>
        <w:rPr>
          <w:rFonts w:ascii="Arial" w:hAnsi="Arial"/>
          <w:sz w:val="24"/>
          <w:szCs w:val="24"/>
          <w:lang w:val="en_US"/>
        </w:rPr>
      </w:pPr>
      <w:r>
        <w:rPr>
          <w:rFonts w:ascii="Arial" w:hAnsi="Arial"/>
          <w:sz w:val="24"/>
          <w:szCs w:val="24"/>
          <w:rtl w:val="0"/>
        </w:rPr>
        <w:t>Leah K. Yagin</w:t>
      </w:r>
      <w:r>
        <w:rPr>
          <w:rFonts w:ascii="Arial" w:hAnsi="Arial"/>
          <w:i w:val="1"/>
          <w:sz w:val="24"/>
          <w:szCs w:val="24"/>
          <w:rtl w:val="0"/>
        </w:rPr>
        <w:t xml:space="preserve"> Major: Sociology Pronouns: she, her, hers </w:t>
      </w:r>
      <w:r>
        <w:rPr>
          <w:rFonts w:ascii="Arial" w:hAnsi="Arial"/>
          <w:b w:val="1"/>
          <w:i w:val="1"/>
          <w:vanish w:val="0"/>
          <w:color w:val="000000"/>
          <w:sz w:val="24"/>
          <w:szCs w:val="24"/>
          <w:highlight w:val="yellow"/>
          <w:rtl w:val="0"/>
          <w:lang w:val="mis"/>
        </w:rPr>
        <w:t>Elected</w:t>
      </w:r>
    </w:p>
    <w:p>
      <w:pPr>
        <w:numPr>
          <w:ilvl w:val="0"/>
          <w:numId w:val="1"/>
        </w:numPr>
        <w:spacing w:after="0" w:line="240" w:lineRule="auto"/>
        <w:ind w:hanging="360" w:left="1440"/>
        <w:rPr>
          <w:rFonts w:ascii="Arial" w:hAnsi="Arial"/>
          <w:i w:val="1"/>
          <w:sz w:val="24"/>
          <w:szCs w:val="24"/>
          <w:lang w:val="en_US"/>
        </w:rPr>
      </w:pPr>
      <w:r>
        <w:rPr>
          <w:rFonts w:ascii="Arial" w:hAnsi="Arial"/>
          <w:sz w:val="24"/>
          <w:szCs w:val="24"/>
          <w:highlight w:val="white"/>
          <w:rtl w:val="0"/>
        </w:rPr>
        <w:t>Gyu Jin Kim</w:t>
      </w:r>
      <w:r>
        <w:rPr>
          <w:rFonts w:ascii="Arial" w:hAnsi="Arial"/>
          <w:i w:val="1"/>
          <w:sz w:val="24"/>
          <w:szCs w:val="24"/>
          <w:highlight w:val="white"/>
          <w:rtl w:val="0"/>
        </w:rPr>
        <w:t xml:space="preserve"> Major: Psychology Pronouns: she, her, hers</w:t>
      </w:r>
    </w:p>
    <w:p>
      <w:pPr>
        <w:numPr>
          <w:ilvl w:val="0"/>
          <w:numId w:val="1"/>
        </w:numPr>
        <w:spacing w:after="0" w:line="240" w:lineRule="auto"/>
        <w:ind w:hanging="360" w:left="1440"/>
        <w:rPr>
          <w:rFonts w:ascii="Arial" w:hAnsi="Arial"/>
          <w:i w:val="1"/>
          <w:sz w:val="24"/>
          <w:szCs w:val="24"/>
          <w:highlight w:val="white"/>
          <w:lang w:val="en_US"/>
        </w:rPr>
      </w:pPr>
      <w:r>
        <w:rPr>
          <w:rFonts w:ascii="Arial" w:hAnsi="Arial"/>
          <w:color w:val="0E101A"/>
          <w:sz w:val="24"/>
          <w:szCs w:val="24"/>
          <w:highlight w:val="white"/>
          <w:rtl w:val="0"/>
        </w:rPr>
        <w:t>Monique Garcia</w:t>
      </w:r>
      <w:r>
        <w:rPr>
          <w:rFonts w:ascii="Arial" w:hAnsi="Arial"/>
          <w:i w:val="1"/>
          <w:color w:val="0E101A"/>
          <w:sz w:val="24"/>
          <w:szCs w:val="24"/>
          <w:highlight w:val="white"/>
          <w:rtl w:val="0"/>
        </w:rPr>
        <w:t xml:space="preserve"> Major: History and Chicana/o Studies Pronouns: she, her, hers</w:t>
      </w:r>
    </w:p>
    <w:p>
      <w:pPr>
        <w:spacing w:after="0" w:line="240" w:lineRule="auto"/>
        <w:ind w:left="0"/>
        <w:rPr>
          <w:rFonts w:ascii="Arial" w:hAnsi="Arial"/>
          <w:b w:val="1"/>
          <w:sz w:val="24"/>
          <w:szCs w:val="24"/>
          <w:lang w:val="en_US"/>
        </w:rPr>
      </w:pPr>
      <w:r>
        <w:rPr>
          <w:rFonts w:ascii="Arial" w:hAnsi="Arial"/>
          <w:b w:val="1"/>
          <w:sz w:val="24"/>
          <w:szCs w:val="24"/>
          <w:rtl w:val="0"/>
        </w:rPr>
        <w:t xml:space="preserve">10. </w:t>
      </w:r>
      <w:r>
        <w:rPr>
          <w:rFonts w:ascii="Arial" w:hAnsi="Arial"/>
          <w:b w:val="1"/>
          <w:color w:val="000000"/>
          <w:sz w:val="24"/>
          <w:szCs w:val="24"/>
          <w:rtl w:val="0"/>
        </w:rPr>
        <w:t>Next Week’s Agenda </w:t>
      </w:r>
    </w:p>
    <w:p>
      <w:pPr>
        <w:numPr>
          <w:ilvl w:val="0"/>
          <w:numId w:val="5"/>
        </w:numPr>
        <w:spacing w:after="0" w:line="240" w:lineRule="auto"/>
        <w:ind w:hanging="360" w:left="720"/>
        <w:rPr>
          <w:rFonts w:ascii="Arial" w:hAnsi="Arial"/>
          <w:b w:val="1"/>
          <w:sz w:val="24"/>
          <w:szCs w:val="24"/>
          <w:highlight w:val="white"/>
          <w:u w:val="none"/>
          <w:lang w:val="en_US"/>
        </w:rPr>
      </w:pPr>
      <w:r>
        <w:rPr>
          <w:rFonts w:ascii="Arial" w:hAnsi="Arial"/>
          <w:b w:val="1"/>
          <w:sz w:val="24"/>
          <w:szCs w:val="24"/>
          <w:highlight w:val="white"/>
          <w:rtl w:val="0"/>
        </w:rPr>
        <w:t>UNA would like to be added to next week's agenda for line item 8074</w:t>
      </w:r>
    </w:p>
    <w:p>
      <w:pPr>
        <w:numPr>
          <w:ilvl w:val="0"/>
          <w:numId w:val="5"/>
        </w:numPr>
        <w:spacing w:after="0" w:line="240" w:lineRule="auto"/>
        <w:ind w:hanging="360" w:left="720"/>
        <w:rPr>
          <w:rFonts w:ascii="Arial" w:hAnsi="Arial"/>
          <w:b w:val="1"/>
          <w:sz w:val="24"/>
          <w:szCs w:val="24"/>
          <w:highlight w:val="white"/>
          <w:u w:val="none"/>
          <w:lang w:val="en_US"/>
        </w:rPr>
      </w:pPr>
      <w:r>
        <w:rPr>
          <w:rFonts w:ascii="Arial" w:hAnsi="Arial"/>
          <w:b w:val="1"/>
          <w:sz w:val="24"/>
          <w:szCs w:val="24"/>
          <w:highlight w:val="white"/>
          <w:rtl w:val="0"/>
        </w:rPr>
        <w:t>Rebound Scholars would like to be added to next week's agenda for line item 8074</w:t>
      </w:r>
    </w:p>
    <w:p>
      <w:pPr>
        <w:numPr>
          <w:ilvl w:val="0"/>
          <w:numId w:val="5"/>
        </w:numPr>
        <w:spacing w:after="0" w:line="240" w:lineRule="auto"/>
        <w:ind w:hanging="360" w:left="720"/>
        <w:rPr>
          <w:rFonts w:ascii="Arial" w:hAnsi="Arial"/>
          <w:b w:val="1"/>
          <w:sz w:val="24"/>
          <w:szCs w:val="24"/>
          <w:highlight w:val="white"/>
          <w:u w:val="none"/>
          <w:lang w:val="en_US"/>
        </w:rPr>
      </w:pPr>
      <w:r>
        <w:rPr>
          <w:rFonts w:ascii="Arial" w:hAnsi="Arial"/>
          <w:b w:val="1"/>
          <w:sz w:val="24"/>
          <w:szCs w:val="24"/>
          <w:highlight w:val="white"/>
          <w:rtl w:val="0"/>
        </w:rPr>
        <w:t>AKD would like to be added to next week's agenda for line item 8074</w:t>
      </w:r>
    </w:p>
    <w:p>
      <w:pPr>
        <w:numPr>
          <w:ilvl w:val="0"/>
          <w:numId w:val="5"/>
        </w:numPr>
        <w:spacing w:after="0" w:line="240" w:lineRule="auto"/>
        <w:ind w:hanging="360" w:left="720"/>
        <w:rPr>
          <w:rFonts w:ascii="Arial" w:hAnsi="Arial"/>
          <w:b w:val="1"/>
          <w:sz w:val="24"/>
          <w:szCs w:val="24"/>
          <w:highlight w:val="white"/>
          <w:u w:val="none"/>
          <w:lang w:val="en_US"/>
        </w:rPr>
      </w:pPr>
      <w:r>
        <w:rPr>
          <w:rFonts w:ascii="Arial" w:hAnsi="Arial"/>
          <w:b w:val="1"/>
          <w:sz w:val="24"/>
          <w:szCs w:val="24"/>
          <w:highlight w:val="white"/>
          <w:rtl w:val="0"/>
        </w:rPr>
        <w:t>Psi Chi would like to be added to next week's agenda for line item 8074</w:t>
      </w:r>
    </w:p>
    <w:p>
      <w:pPr>
        <w:numPr>
          <w:ilvl w:val="0"/>
          <w:numId w:val="5"/>
        </w:numPr>
        <w:spacing w:after="0" w:line="240" w:lineRule="auto"/>
        <w:ind w:hanging="360" w:left="720"/>
        <w:rPr>
          <w:rFonts w:ascii="Arial" w:hAnsi="Arial"/>
          <w:b w:val="1"/>
          <w:sz w:val="24"/>
          <w:szCs w:val="24"/>
          <w:highlight w:val="white"/>
          <w:u w:val="none"/>
          <w:lang w:val="en_US"/>
        </w:rPr>
      </w:pPr>
      <w:r>
        <w:rPr>
          <w:rFonts w:ascii="Arial" w:hAnsi="Arial"/>
          <w:b w:val="1"/>
          <w:sz w:val="24"/>
          <w:szCs w:val="24"/>
          <w:highlight w:val="white"/>
          <w:rtl w:val="0"/>
        </w:rPr>
        <w:t>ASSA would like to be added to next week's agenda for line item 8077</w:t>
      </w:r>
    </w:p>
    <w:p>
      <w:pPr>
        <w:numPr>
          <w:ilvl w:val="0"/>
          <w:numId w:val="5"/>
        </w:numPr>
        <w:spacing w:after="0" w:line="240" w:lineRule="auto"/>
        <w:ind w:hanging="360" w:left="720"/>
        <w:rPr>
          <w:rFonts w:ascii="Arial" w:hAnsi="Arial"/>
          <w:b w:val="1"/>
          <w:sz w:val="24"/>
          <w:szCs w:val="24"/>
          <w:highlight w:val="white"/>
          <w:u w:val="none"/>
          <w:lang w:val="en_US"/>
        </w:rPr>
      </w:pPr>
      <w:r>
        <w:rPr>
          <w:rFonts w:ascii="Arial" w:hAnsi="Arial"/>
          <w:b w:val="1"/>
          <w:sz w:val="24"/>
          <w:szCs w:val="24"/>
          <w:highlight w:val="white"/>
          <w:rtl w:val="0"/>
        </w:rPr>
        <w:t>PAGSOCA would like to be added to next week's agenda for line item 8074</w:t>
      </w:r>
    </w:p>
    <w:p>
      <w:pPr>
        <w:numPr>
          <w:ilvl w:val="0"/>
          <w:numId w:val="5"/>
        </w:numPr>
        <w:spacing w:after="0" w:line="288" w:lineRule="auto"/>
        <w:ind w:hanging="360" w:left="720"/>
        <w:rPr>
          <w:rFonts w:ascii="Arial" w:hAnsi="Arial"/>
          <w:b w:val="1"/>
          <w:sz w:val="24"/>
          <w:szCs w:val="24"/>
          <w:highlight w:val="white"/>
          <w:lang w:val="en_US"/>
        </w:rPr>
      </w:pPr>
      <w:r>
        <w:rPr>
          <w:rFonts w:ascii="Arial" w:hAnsi="Arial"/>
          <w:b w:val="1"/>
          <w:sz w:val="24"/>
          <w:szCs w:val="24"/>
          <w:highlight w:val="white"/>
          <w:rtl w:val="0"/>
        </w:rPr>
        <w:t>Geography Club would like to be added to next week's agenda for line item 8077</w:t>
      </w:r>
    </w:p>
    <w:p>
      <w:pPr>
        <w:numPr>
          <w:ilvl w:val="0"/>
          <w:numId w:val="5"/>
        </w:numPr>
        <w:spacing w:after="0" w:line="240" w:lineRule="auto"/>
        <w:ind w:hanging="360" w:left="720"/>
        <w:rPr>
          <w:rFonts w:ascii="Arial" w:hAnsi="Arial"/>
          <w:b w:val="1"/>
          <w:sz w:val="24"/>
          <w:szCs w:val="24"/>
          <w:highlight w:val="white"/>
          <w:lang w:val="en_US"/>
        </w:rPr>
      </w:pPr>
      <w:r>
        <w:rPr>
          <w:rFonts w:ascii="Arial" w:hAnsi="Arial"/>
          <w:b w:val="1"/>
          <w:sz w:val="24"/>
          <w:szCs w:val="24"/>
          <w:highlight w:val="white"/>
          <w:rtl w:val="0"/>
        </w:rPr>
        <w:t>Abled Advocators would like to be added to next week's agenda for line item 8074</w:t>
      </w:r>
    </w:p>
    <w:p>
      <w:pPr>
        <w:numPr>
          <w:ilvl w:val="0"/>
          <w:numId w:val="5"/>
        </w:numPr>
        <w:spacing w:after="0" w:line="240" w:lineRule="auto"/>
        <w:ind w:hanging="360" w:left="720"/>
        <w:rPr>
          <w:rFonts w:ascii="Arial" w:hAnsi="Arial"/>
          <w:b w:val="1"/>
          <w:sz w:val="24"/>
          <w:szCs w:val="24"/>
          <w:highlight w:val="white"/>
          <w:u w:val="none"/>
          <w:lang w:val="en_US"/>
        </w:rPr>
      </w:pPr>
      <w:r>
        <w:rPr>
          <w:rFonts w:ascii="Arial" w:hAnsi="Arial"/>
          <w:b w:val="1"/>
          <w:sz w:val="24"/>
          <w:szCs w:val="24"/>
          <w:highlight w:val="white"/>
          <w:rtl w:val="0"/>
        </w:rPr>
        <w:t>SIRE would like to be added to next week's agenda for line item 8074</w:t>
      </w:r>
    </w:p>
    <w:p>
      <w:pPr>
        <w:numPr>
          <w:ilvl w:val="0"/>
          <w:numId w:val="5"/>
        </w:numPr>
        <w:spacing w:after="0" w:line="240" w:lineRule="auto"/>
        <w:ind w:hanging="360" w:left="720"/>
        <w:rPr>
          <w:rFonts w:ascii="Arial" w:hAnsi="Arial"/>
          <w:b w:val="1"/>
          <w:sz w:val="24"/>
          <w:szCs w:val="24"/>
          <w:highlight w:val="white"/>
          <w:u w:val="none"/>
          <w:lang w:val="en_US"/>
        </w:rPr>
      </w:pPr>
      <w:r>
        <w:rPr>
          <w:rFonts w:ascii="Arial" w:hAnsi="Arial"/>
          <w:b w:val="1"/>
          <w:sz w:val="24"/>
          <w:szCs w:val="24"/>
          <w:highlight w:val="white"/>
          <w:rtl w:val="0"/>
        </w:rPr>
        <w:t>HSA would like to be added to next week's agenda for line item 8074</w:t>
      </w:r>
    </w:p>
    <w:p>
      <w:pPr>
        <w:spacing w:after="0" w:line="240" w:lineRule="auto"/>
        <w:rPr>
          <w:rFonts w:ascii="Arial" w:hAnsi="Arial"/>
          <w:b w:val="1"/>
          <w:sz w:val="24"/>
          <w:szCs w:val="24"/>
          <w:lang w:val="en_US"/>
        </w:rPr>
      </w:pPr>
      <w:r>
        <w:rPr>
          <w:rFonts w:ascii="Arial" w:hAnsi="Arial"/>
          <w:b w:val="1"/>
          <w:sz w:val="24"/>
          <w:szCs w:val="24"/>
          <w:rtl w:val="0"/>
        </w:rPr>
        <w:t>11.</w:t>
      </w:r>
      <w:r>
        <w:rPr>
          <w:rFonts w:ascii="Arial" w:hAnsi="Arial"/>
          <w:b w:val="1"/>
          <w:color w:val="000000"/>
          <w:sz w:val="24"/>
          <w:szCs w:val="24"/>
          <w:rtl w:val="0"/>
        </w:rPr>
        <w:t>Announcement</w:t>
      </w:r>
      <w:r>
        <w:rPr>
          <w:rFonts w:ascii="Arial" w:hAnsi="Arial"/>
          <w:b w:val="1"/>
          <w:sz w:val="24"/>
          <w:szCs w:val="24"/>
          <w:rtl w:val="0"/>
        </w:rPr>
        <w:t>s</w:t>
      </w:r>
    </w:p>
    <w:p>
      <w:pPr>
        <w:numPr>
          <w:ilvl w:val="0"/>
          <w:numId w:val="9"/>
        </w:numPr>
        <w:spacing w:after="0" w:line="240" w:lineRule="auto"/>
        <w:ind w:hanging="360" w:left="720"/>
        <w:rPr>
          <w:rFonts w:ascii="Arial" w:hAnsi="Arial"/>
          <w:b w:val="1"/>
          <w:sz w:val="24"/>
          <w:szCs w:val="24"/>
          <w:u w:val="none"/>
          <w:lang w:val="en_US"/>
        </w:rPr>
      </w:pPr>
      <w:r>
        <w:rPr>
          <w:rFonts w:ascii="Arial" w:hAnsi="Arial"/>
          <w:b w:val="1"/>
          <w:sz w:val="24"/>
          <w:szCs w:val="24"/>
          <w:rtl w:val="0"/>
        </w:rPr>
        <w:t xml:space="preserve">AAEE will have a "What's the Meme?" event on 4/14 at 4 PM. Details will be shared on GroupMe. Elections are also coming soon, so nominations will be accepted the same day. </w:t>
      </w:r>
    </w:p>
    <w:p>
      <w:pPr>
        <w:numPr>
          <w:ilvl w:val="0"/>
          <w:numId w:val="9"/>
        </w:numPr>
        <w:spacing w:after="0" w:line="240" w:lineRule="auto"/>
        <w:ind w:hanging="360" w:left="720"/>
        <w:rPr>
          <w:rFonts w:ascii="Arial" w:hAnsi="Arial"/>
          <w:b w:val="1"/>
          <w:sz w:val="24"/>
          <w:szCs w:val="24"/>
          <w:u w:val="none"/>
          <w:lang w:val="en_US"/>
        </w:rPr>
      </w:pPr>
      <w:r>
        <w:rPr>
          <w:rFonts w:ascii="Arial" w:hAnsi="Arial"/>
          <w:b w:val="1"/>
          <w:sz w:val="24"/>
          <w:szCs w:val="24"/>
          <w:rtl w:val="0"/>
        </w:rPr>
        <w:t xml:space="preserve">The last meeting for the HSS ICC will be the week before finals so the 14th. Funds can be given on the 14th but you cannot be added to the agenda after that. The last day to be added to the agenda would be May 7th. </w:t>
      </w:r>
    </w:p>
    <w:p>
      <w:pPr>
        <w:numPr>
          <w:ilvl w:val="0"/>
          <w:numId w:val="9"/>
        </w:numPr>
        <w:spacing w:after="0" w:line="240" w:lineRule="auto"/>
        <w:ind w:hanging="360" w:left="720"/>
        <w:rPr>
          <w:rFonts w:ascii="Arial" w:hAnsi="Arial"/>
          <w:b w:val="1"/>
          <w:sz w:val="24"/>
          <w:szCs w:val="24"/>
          <w:u w:val="none"/>
          <w:lang w:val="en_US"/>
        </w:rPr>
      </w:pPr>
      <w:r>
        <w:rPr>
          <w:rFonts w:ascii="Arial" w:hAnsi="Arial"/>
          <w:b w:val="1"/>
          <w:sz w:val="24"/>
          <w:szCs w:val="24"/>
          <w:rtl w:val="0"/>
        </w:rPr>
        <w:t xml:space="preserve">There will be one more session of student roundtables this semester. For more information, go to GroupMe. </w:t>
      </w:r>
    </w:p>
    <w:p>
      <w:pPr>
        <w:numPr>
          <w:ilvl w:val="0"/>
          <w:numId w:val="9"/>
        </w:numPr>
        <w:spacing w:after="0" w:line="240" w:lineRule="auto"/>
        <w:ind w:hanging="360" w:left="720"/>
        <w:rPr>
          <w:rFonts w:ascii="Arial" w:hAnsi="Arial"/>
          <w:b w:val="1"/>
          <w:sz w:val="24"/>
          <w:szCs w:val="24"/>
          <w:u w:val="none"/>
          <w:lang w:val="en_US"/>
        </w:rPr>
      </w:pPr>
      <w:r>
        <w:rPr>
          <w:rFonts w:ascii="Arial" w:hAnsi="Arial"/>
          <w:b w:val="1"/>
          <w:sz w:val="24"/>
          <w:szCs w:val="24"/>
          <w:rtl w:val="0"/>
        </w:rPr>
        <w:t xml:space="preserve">There are still some positions available in ASI, so please consider applying. More information will be posted on GroupMe. </w:t>
      </w:r>
    </w:p>
    <w:p>
      <w:pPr>
        <w:numPr>
          <w:ilvl w:val="0"/>
          <w:numId w:val="9"/>
        </w:numPr>
        <w:spacing w:after="0" w:line="240" w:lineRule="auto"/>
        <w:ind w:hanging="360" w:left="720"/>
        <w:rPr>
          <w:rFonts w:ascii="Arial" w:hAnsi="Arial"/>
          <w:b w:val="1"/>
          <w:sz w:val="24"/>
          <w:szCs w:val="24"/>
          <w:u w:val="none"/>
          <w:lang w:val="en_US"/>
        </w:rPr>
      </w:pPr>
      <w:r>
        <w:rPr>
          <w:rFonts w:ascii="Arial" w:hAnsi="Arial"/>
          <w:b w:val="1"/>
          <w:sz w:val="24"/>
          <w:szCs w:val="24"/>
          <w:rtl w:val="0"/>
        </w:rPr>
        <w:t xml:space="preserve">It appears for the Fall 2021 semester, there will be a mix of in-person and online classes. </w:t>
      </w:r>
    </w:p>
    <w:p>
      <w:pPr>
        <w:spacing w:after="0" w:line="240" w:lineRule="auto"/>
        <w:rPr>
          <w:rFonts w:ascii="Arial" w:hAnsi="Arial"/>
          <w:sz w:val="22"/>
          <w:szCs w:val="22"/>
          <w:lang w:val="en_US"/>
        </w:rPr>
      </w:pPr>
      <w:r>
        <w:rPr>
          <w:rFonts w:ascii="Arial" w:hAnsi="Arial"/>
          <w:b w:val="1"/>
          <w:sz w:val="24"/>
          <w:szCs w:val="24"/>
          <w:rtl w:val="0"/>
        </w:rPr>
        <w:t>12.</w:t>
      </w:r>
      <w:r>
        <w:rPr>
          <w:rFonts w:ascii="Arial" w:hAnsi="Arial"/>
          <w:b w:val="1"/>
          <w:color w:val="000000"/>
          <w:sz w:val="24"/>
          <w:szCs w:val="24"/>
          <w:rtl w:val="0"/>
        </w:rPr>
        <w:t>Adjournmen</w:t>
      </w:r>
      <w:r>
        <w:rPr>
          <w:rFonts w:ascii="Arial" w:hAnsi="Arial"/>
          <w:b w:val="1"/>
          <w:sz w:val="24"/>
          <w:szCs w:val="24"/>
          <w:rtl w:val="0"/>
        </w:rPr>
        <w:t>t- 12:59 PM</w:t>
      </w:r>
    </w:p>
    <w:sectPr>
      <w:pgSz w:h="15840" w:orient="portrait" w:w="12240"/>
      <w:pgMar w:bottom="1440" w:footer="720" w:gutter="0" w:header="720" w:left="1440" w:right="1440" w:top="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pic="http://schemas.openxmlformats.org/drawingml/2006/picture" xmlns:wp14="http://schemas.microsoft.com/office/word/2010/wordprocessingDrawing" xmlns:wpg="http://schemas.microsoft.com/office/word/2010/wordprocessingGroup" xmlns:w14="http://schemas.microsoft.com/office/word/2010/wordml" xmlns:sl="http://schemas.openxmlformats.org/schemaLibrary/2006/main" xmlns:wps="http://schemas.microsoft.com/office/word/2010/wordprocessingShape" xmlns:wp="http://schemas.openxmlformats.org/drawingml/2006/wordprocessingDrawing" xmlns:dgm="http://schemas.openxmlformats.org/drawingml/2006/diagram" xmlns:wpc="http://schemas.microsoft.com/office/word/2010/wordprocessingCanvas" xmlns:a="http://schemas.openxmlformats.org/drawingml/2006/main" xmlns:c="http://schemas.openxmlformats.org/drawingml/2006/chart" xmlns:mc="http://schemas.openxmlformats.org/markup-compatibility/2006" xmlns:m="http://schemas.openxmlformats.org/officeDocument/2006/math" xmlns:o="urn:schemas-microsoft-com:office:office" xmlns:p="http://schemas.openxmlformats.org/presentationml/2006/main" xmlns:s="http://schemas.openxmlformats.org/officeDocument/2006/sharedTypes" xmlns:r="http://schemas.openxmlformats.org/officeDocument/2006/relationships" xmlns:w="http://schemas.openxmlformats.org/wordprocessingml/2006/main" xmlns:v="urn:schemas-microsoft-com:vml">
  <w:abstractNum w:abstractNumId="1">
    <w:multiLevelType w:val="multilevel"/>
    <w:tmpl w:val="00000000"/>
    <w:numStyleLink w:val=""/>
    <w:lvl w:ilvl="0">
      <w:start w:val="1"/>
      <w:numFmt w:val="bullet"/>
      <w:lvlText w:val="●"/>
      <w:lvlJc w:val="left"/>
      <w:pPr>
        <w:ind w:hanging="360" w:left="1440"/>
      </w:pPr>
      <w:rPr>
        <w:u w:val="none"/>
      </w:rPr>
    </w:lvl>
    <w:lvl w:ilvl="1">
      <w:start w:val="1"/>
      <w:numFmt w:val="bullet"/>
      <w:lvlText w:val="○"/>
      <w:lvlJc w:val="left"/>
      <w:pPr>
        <w:ind w:hanging="360" w:left="2160"/>
      </w:pPr>
      <w:rPr>
        <w:u w:val="none"/>
      </w:rPr>
    </w:lvl>
    <w:lvl w:ilvl="2">
      <w:start w:val="1"/>
      <w:numFmt w:val="bullet"/>
      <w:lvlText w:val="■"/>
      <w:lvlJc w:val="left"/>
      <w:pPr>
        <w:ind w:hanging="360" w:left="2880"/>
      </w:pPr>
      <w:rPr>
        <w:u w:val="none"/>
      </w:rPr>
    </w:lvl>
    <w:lvl w:ilvl="3">
      <w:start w:val="1"/>
      <w:numFmt w:val="bullet"/>
      <w:lvlText w:val="●"/>
      <w:lvlJc w:val="left"/>
      <w:pPr>
        <w:ind w:hanging="360" w:left="3600"/>
      </w:pPr>
      <w:rPr>
        <w:u w:val="none"/>
      </w:rPr>
    </w:lvl>
    <w:lvl w:ilvl="4">
      <w:start w:val="1"/>
      <w:numFmt w:val="bullet"/>
      <w:lvlText w:val="○"/>
      <w:lvlJc w:val="left"/>
      <w:pPr>
        <w:ind w:hanging="360" w:left="4320"/>
      </w:pPr>
      <w:rPr>
        <w:u w:val="none"/>
      </w:rPr>
    </w:lvl>
    <w:lvl w:ilvl="5">
      <w:start w:val="1"/>
      <w:numFmt w:val="bullet"/>
      <w:lvlText w:val="■"/>
      <w:lvlJc w:val="left"/>
      <w:pPr>
        <w:ind w:hanging="360" w:left="5040"/>
      </w:pPr>
      <w:rPr>
        <w:u w:val="none"/>
      </w:rPr>
    </w:lvl>
    <w:lvl w:ilvl="6">
      <w:start w:val="1"/>
      <w:numFmt w:val="bullet"/>
      <w:lvlText w:val="●"/>
      <w:lvlJc w:val="left"/>
      <w:pPr>
        <w:ind w:hanging="360" w:left="5760"/>
      </w:pPr>
      <w:rPr>
        <w:u w:val="none"/>
      </w:rPr>
    </w:lvl>
    <w:lvl w:ilvl="7">
      <w:start w:val="1"/>
      <w:numFmt w:val="bullet"/>
      <w:lvlText w:val="○"/>
      <w:lvlJc w:val="left"/>
      <w:pPr>
        <w:ind w:hanging="360" w:left="6480"/>
      </w:pPr>
      <w:rPr>
        <w:u w:val="none"/>
      </w:rPr>
    </w:lvl>
    <w:lvl w:ilvl="8">
      <w:start w:val="1"/>
      <w:numFmt w:val="bullet"/>
      <w:lvlText w:val="■"/>
      <w:lvlJc w:val="left"/>
      <w:pPr>
        <w:ind w:hanging="360" w:left="7200"/>
      </w:pPr>
      <w:rPr>
        <w:u w:val="none"/>
      </w:rPr>
    </w:lvl>
  </w:abstractNum>
  <w:abstractNum w:abstractNumId="2">
    <w:multiLevelType w:val="multilevel"/>
    <w:tmpl w:val="00000000"/>
    <w:numStyleLink w:val=""/>
    <w:lvl w:ilvl="0">
      <w:start w:val="1"/>
      <w:numFmt w:val="decimal"/>
      <w:lvlText w:val="%1."/>
      <w:lvlJc w:val="left"/>
      <w:pPr>
        <w:ind w:hanging="360" w:left="720"/>
      </w:pPr>
    </w:lvl>
    <w:lvl w:ilvl="1">
      <w:start w:val="1"/>
      <w:numFmt w:val="upperLetter"/>
      <w:lvlText w:val="%2."/>
      <w:lvlJc w:val="left"/>
      <w:pPr>
        <w:ind w:left="0"/>
      </w:pPr>
    </w:lvl>
    <w:lvl w:ilvl="2">
      <w:start w:val="1"/>
      <w:numFmt w:val="decimal"/>
      <w:lvlText w:val="%3."/>
      <w:lvlJc w:val="left"/>
      <w:pPr>
        <w:ind w:hanging="360" w:left="2160"/>
      </w:pPr>
    </w:lvl>
    <w:lvl w:ilvl="3">
      <w:start w:val="1"/>
      <w:numFmt w:val="decimal"/>
      <w:lvlText w:val="%4."/>
      <w:lvlJc w:val="left"/>
      <w:pPr>
        <w:ind w:hanging="360" w:left="2880"/>
      </w:pPr>
    </w:lvl>
    <w:lvl w:ilvl="4">
      <w:start w:val="1"/>
      <w:numFmt w:val="decimal"/>
      <w:lvlText w:val="%5."/>
      <w:lvlJc w:val="left"/>
      <w:pPr>
        <w:ind w:hanging="360" w:left="3600"/>
      </w:pPr>
    </w:lvl>
    <w:lvl w:ilvl="5">
      <w:start w:val="1"/>
      <w:numFmt w:val="decimal"/>
      <w:lvlText w:val="%6."/>
      <w:lvlJc w:val="left"/>
      <w:pPr>
        <w:ind w:hanging="360" w:left="4320"/>
      </w:pPr>
    </w:lvl>
    <w:lvl w:ilvl="6">
      <w:start w:val="1"/>
      <w:numFmt w:val="decimal"/>
      <w:lvlText w:val="%7."/>
      <w:lvlJc w:val="left"/>
      <w:pPr>
        <w:ind w:hanging="360" w:left="5040"/>
      </w:pPr>
    </w:lvl>
    <w:lvl w:ilvl="7">
      <w:start w:val="1"/>
      <w:numFmt w:val="decimal"/>
      <w:lvlText w:val="%8."/>
      <w:lvlJc w:val="left"/>
      <w:pPr>
        <w:ind w:hanging="360" w:left="5760"/>
      </w:pPr>
    </w:lvl>
    <w:lvl w:ilvl="8">
      <w:start w:val="1"/>
      <w:numFmt w:val="decimal"/>
      <w:lvlText w:val="%9."/>
      <w:lvlJc w:val="left"/>
      <w:pPr>
        <w:ind w:hanging="360" w:left="6480"/>
      </w:pPr>
    </w:lvl>
  </w:abstractNum>
  <w:abstractNum w:abstractNumId="3">
    <w:multiLevelType w:val="multilevel"/>
    <w:tmpl w:val="00000000"/>
    <w:numStyleLink w:val=""/>
    <w:lvl w:ilvl="0">
      <w:start w:val="1"/>
      <w:numFmt w:val="upperLetter"/>
      <w:lvlText w:val="%1."/>
      <w:lvlJc w:val="left"/>
      <w:pPr>
        <w:ind w:hanging="360" w:left="720"/>
      </w:pPr>
      <w:rPr>
        <w:rFonts w:ascii="Arial" w:hAnsi="Arial"/>
        <w:b w:val="1"/>
        <w:u w:val="none"/>
      </w:rPr>
    </w:lvl>
    <w:lvl w:ilvl="1">
      <w:start w:val="1"/>
      <w:numFmt w:val="lowerLetter"/>
      <w:lvlText w:val="%2."/>
      <w:lvlJc w:val="left"/>
      <w:pPr>
        <w:ind w:hanging="360" w:left="1440"/>
      </w:pPr>
      <w:rPr>
        <w:u w:val="none"/>
      </w:rPr>
    </w:lvl>
    <w:lvl w:ilvl="2">
      <w:start w:val="1"/>
      <w:numFmt w:val="lowerRoman"/>
      <w:lvlText w:val="%3."/>
      <w:lvlJc w:val="right"/>
      <w:pPr>
        <w:ind w:hanging="360" w:left="2160"/>
      </w:pPr>
      <w:rPr>
        <w:u w:val="none"/>
      </w:rPr>
    </w:lvl>
    <w:lvl w:ilvl="3">
      <w:start w:val="1"/>
      <w:numFmt w:val="decimal"/>
      <w:lvlText w:val="%4."/>
      <w:lvlJc w:val="left"/>
      <w:pPr>
        <w:ind w:hanging="360" w:left="2880"/>
      </w:pPr>
      <w:rPr>
        <w:u w:val="none"/>
      </w:rPr>
    </w:lvl>
    <w:lvl w:ilvl="4">
      <w:start w:val="1"/>
      <w:numFmt w:val="lowerLetter"/>
      <w:lvlText w:val="%5."/>
      <w:lvlJc w:val="left"/>
      <w:pPr>
        <w:ind w:hanging="360" w:left="3600"/>
      </w:pPr>
      <w:rPr>
        <w:u w:val="none"/>
      </w:rPr>
    </w:lvl>
    <w:lvl w:ilvl="5">
      <w:start w:val="1"/>
      <w:numFmt w:val="lowerRoman"/>
      <w:lvlText w:val="%6."/>
      <w:lvlJc w:val="right"/>
      <w:pPr>
        <w:ind w:hanging="360" w:left="4320"/>
      </w:pPr>
      <w:rPr>
        <w:u w:val="none"/>
      </w:rPr>
    </w:lvl>
    <w:lvl w:ilvl="6">
      <w:start w:val="1"/>
      <w:numFmt w:val="decimal"/>
      <w:lvlText w:val="%7."/>
      <w:lvlJc w:val="left"/>
      <w:pPr>
        <w:ind w:hanging="360" w:left="5040"/>
      </w:pPr>
      <w:rPr>
        <w:u w:val="none"/>
      </w:rPr>
    </w:lvl>
    <w:lvl w:ilvl="7">
      <w:start w:val="1"/>
      <w:numFmt w:val="lowerLetter"/>
      <w:lvlText w:val="%8."/>
      <w:lvlJc w:val="left"/>
      <w:pPr>
        <w:ind w:hanging="360" w:left="5760"/>
      </w:pPr>
      <w:rPr>
        <w:u w:val="none"/>
      </w:rPr>
    </w:lvl>
    <w:lvl w:ilvl="8">
      <w:start w:val="1"/>
      <w:numFmt w:val="lowerRoman"/>
      <w:lvlText w:val="%9."/>
      <w:lvlJc w:val="right"/>
      <w:pPr>
        <w:ind w:hanging="360" w:left="6480"/>
      </w:pPr>
      <w:rPr>
        <w:u w:val="none"/>
      </w:rPr>
    </w:lvl>
  </w:abstractNum>
  <w:abstractNum w:abstractNumId="4">
    <w:multiLevelType w:val="multilevel"/>
    <w:tmpl w:val="00000000"/>
    <w:numStyleLink w:val=""/>
    <w:lvl w:ilvl="0">
      <w:start w:val="1"/>
      <w:numFmt w:val="bullet"/>
      <w:lvlText w:val="●"/>
      <w:lvlJc w:val="left"/>
      <w:pPr>
        <w:ind w:hanging="360" w:left="1440"/>
      </w:pPr>
      <w:rPr>
        <w:u w:val="none"/>
      </w:rPr>
    </w:lvl>
    <w:lvl w:ilvl="1">
      <w:start w:val="1"/>
      <w:numFmt w:val="bullet"/>
      <w:lvlText w:val="○"/>
      <w:lvlJc w:val="left"/>
      <w:pPr>
        <w:ind w:hanging="360" w:left="2160"/>
      </w:pPr>
      <w:rPr>
        <w:u w:val="none"/>
      </w:rPr>
    </w:lvl>
    <w:lvl w:ilvl="2">
      <w:start w:val="1"/>
      <w:numFmt w:val="bullet"/>
      <w:lvlText w:val="■"/>
      <w:lvlJc w:val="left"/>
      <w:pPr>
        <w:ind w:hanging="360" w:left="2880"/>
      </w:pPr>
      <w:rPr>
        <w:u w:val="none"/>
      </w:rPr>
    </w:lvl>
    <w:lvl w:ilvl="3">
      <w:start w:val="1"/>
      <w:numFmt w:val="bullet"/>
      <w:lvlText w:val="●"/>
      <w:lvlJc w:val="left"/>
      <w:pPr>
        <w:ind w:hanging="360" w:left="3600"/>
      </w:pPr>
      <w:rPr>
        <w:u w:val="none"/>
      </w:rPr>
    </w:lvl>
    <w:lvl w:ilvl="4">
      <w:start w:val="1"/>
      <w:numFmt w:val="bullet"/>
      <w:lvlText w:val="○"/>
      <w:lvlJc w:val="left"/>
      <w:pPr>
        <w:ind w:hanging="360" w:left="4320"/>
      </w:pPr>
      <w:rPr>
        <w:u w:val="none"/>
      </w:rPr>
    </w:lvl>
    <w:lvl w:ilvl="5">
      <w:start w:val="1"/>
      <w:numFmt w:val="bullet"/>
      <w:lvlText w:val="■"/>
      <w:lvlJc w:val="left"/>
      <w:pPr>
        <w:ind w:hanging="360" w:left="5040"/>
      </w:pPr>
      <w:rPr>
        <w:u w:val="none"/>
      </w:rPr>
    </w:lvl>
    <w:lvl w:ilvl="6">
      <w:start w:val="1"/>
      <w:numFmt w:val="bullet"/>
      <w:lvlText w:val="●"/>
      <w:lvlJc w:val="left"/>
      <w:pPr>
        <w:ind w:hanging="360" w:left="5760"/>
      </w:pPr>
      <w:rPr>
        <w:u w:val="none"/>
      </w:rPr>
    </w:lvl>
    <w:lvl w:ilvl="7">
      <w:start w:val="1"/>
      <w:numFmt w:val="bullet"/>
      <w:lvlText w:val="○"/>
      <w:lvlJc w:val="left"/>
      <w:pPr>
        <w:ind w:hanging="360" w:left="6480"/>
      </w:pPr>
      <w:rPr>
        <w:u w:val="none"/>
      </w:rPr>
    </w:lvl>
    <w:lvl w:ilvl="8">
      <w:start w:val="1"/>
      <w:numFmt w:val="bullet"/>
      <w:lvlText w:val="■"/>
      <w:lvlJc w:val="left"/>
      <w:pPr>
        <w:ind w:hanging="360" w:left="7200"/>
      </w:pPr>
      <w:rPr>
        <w:u w:val="none"/>
      </w:rPr>
    </w:lvl>
  </w:abstractNum>
  <w:abstractNum w:abstractNumId="5">
    <w:multiLevelType w:val="multilevel"/>
    <w:tmpl w:val="00000000"/>
    <w:numStyleLink w:val=""/>
    <w:lvl w:ilvl="0">
      <w:start w:val="1"/>
      <w:numFmt w:val="bullet"/>
      <w:lvlText w:val="●"/>
      <w:lvlJc w:val="left"/>
      <w:pPr>
        <w:ind w:hanging="360" w:left="720"/>
      </w:pPr>
      <w:rPr>
        <w:u w:val="none"/>
      </w:rPr>
    </w:lvl>
    <w:lvl w:ilvl="1">
      <w:start w:val="1"/>
      <w:numFmt w:val="bullet"/>
      <w:lvlText w:val="○"/>
      <w:lvlJc w:val="left"/>
      <w:pPr>
        <w:ind w:hanging="360" w:left="1440"/>
      </w:pPr>
      <w:rPr>
        <w:u w:val="none"/>
      </w:rPr>
    </w:lvl>
    <w:lvl w:ilvl="2">
      <w:start w:val="1"/>
      <w:numFmt w:val="bullet"/>
      <w:lvlText w:val="■"/>
      <w:lvlJc w:val="left"/>
      <w:pPr>
        <w:ind w:hanging="360" w:left="2160"/>
      </w:pPr>
      <w:rPr>
        <w:u w:val="none"/>
      </w:rPr>
    </w:lvl>
    <w:lvl w:ilvl="3">
      <w:start w:val="1"/>
      <w:numFmt w:val="bullet"/>
      <w:lvlText w:val="●"/>
      <w:lvlJc w:val="left"/>
      <w:pPr>
        <w:ind w:hanging="360" w:left="2880"/>
      </w:pPr>
      <w:rPr>
        <w:u w:val="none"/>
      </w:rPr>
    </w:lvl>
    <w:lvl w:ilvl="4">
      <w:start w:val="1"/>
      <w:numFmt w:val="bullet"/>
      <w:lvlText w:val="○"/>
      <w:lvlJc w:val="left"/>
      <w:pPr>
        <w:ind w:hanging="360" w:left="3600"/>
      </w:pPr>
      <w:rPr>
        <w:u w:val="none"/>
      </w:rPr>
    </w:lvl>
    <w:lvl w:ilvl="5">
      <w:start w:val="1"/>
      <w:numFmt w:val="bullet"/>
      <w:lvlText w:val="■"/>
      <w:lvlJc w:val="left"/>
      <w:pPr>
        <w:ind w:hanging="360" w:left="4320"/>
      </w:pPr>
      <w:rPr>
        <w:u w:val="none"/>
      </w:rPr>
    </w:lvl>
    <w:lvl w:ilvl="6">
      <w:start w:val="1"/>
      <w:numFmt w:val="bullet"/>
      <w:lvlText w:val="●"/>
      <w:lvlJc w:val="left"/>
      <w:pPr>
        <w:ind w:hanging="360" w:left="5040"/>
      </w:pPr>
      <w:rPr>
        <w:u w:val="none"/>
      </w:rPr>
    </w:lvl>
    <w:lvl w:ilvl="7">
      <w:start w:val="1"/>
      <w:numFmt w:val="bullet"/>
      <w:lvlText w:val="○"/>
      <w:lvlJc w:val="left"/>
      <w:pPr>
        <w:ind w:hanging="360" w:left="5760"/>
      </w:pPr>
      <w:rPr>
        <w:u w:val="none"/>
      </w:rPr>
    </w:lvl>
    <w:lvl w:ilvl="8">
      <w:start w:val="1"/>
      <w:numFmt w:val="bullet"/>
      <w:lvlText w:val="■"/>
      <w:lvlJc w:val="left"/>
      <w:pPr>
        <w:ind w:hanging="360" w:left="6480"/>
      </w:pPr>
      <w:rPr>
        <w:u w:val="none"/>
      </w:rPr>
    </w:lvl>
  </w:abstractNum>
  <w:abstractNum w:abstractNumId="6">
    <w:multiLevelType w:val="multilevel"/>
    <w:tmpl w:val="00000000"/>
    <w:numStyleLink w:val=""/>
    <w:lvl w:ilvl="0">
      <w:start w:val="1"/>
      <w:numFmt w:val="upperLetter"/>
      <w:lvlText w:val="%1."/>
      <w:lvlJc w:val="left"/>
      <w:pPr>
        <w:ind w:hanging="720" w:left="720"/>
      </w:pPr>
    </w:lvl>
    <w:lvl w:ilvl="1">
      <w:start w:val="1"/>
      <w:numFmt w:val="decimal"/>
      <w:lvlText w:val="%2."/>
      <w:lvlJc w:val="left"/>
      <w:pPr>
        <w:ind w:hanging="360" w:left="2160"/>
      </w:pPr>
    </w:lvl>
    <w:lvl w:ilvl="2">
      <w:start w:val="1"/>
      <w:numFmt w:val="decimal"/>
      <w:lvlText w:val="%3."/>
      <w:lvlJc w:val="left"/>
      <w:pPr>
        <w:ind w:hanging="360" w:left="2880"/>
      </w:pPr>
    </w:lvl>
    <w:lvl w:ilvl="3">
      <w:start w:val="1"/>
      <w:numFmt w:val="decimal"/>
      <w:lvlText w:val="%4."/>
      <w:lvlJc w:val="left"/>
      <w:pPr>
        <w:ind w:hanging="360" w:left="3600"/>
      </w:pPr>
    </w:lvl>
    <w:lvl w:ilvl="4">
      <w:start w:val="1"/>
      <w:numFmt w:val="decimal"/>
      <w:lvlText w:val="%5."/>
      <w:lvlJc w:val="left"/>
      <w:pPr>
        <w:ind w:hanging="360" w:left="4320"/>
      </w:pPr>
    </w:lvl>
    <w:lvl w:ilvl="5">
      <w:start w:val="1"/>
      <w:numFmt w:val="decimal"/>
      <w:lvlText w:val="%6."/>
      <w:lvlJc w:val="left"/>
      <w:pPr>
        <w:ind w:hanging="360" w:left="5040"/>
      </w:pPr>
    </w:lvl>
    <w:lvl w:ilvl="6">
      <w:start w:val="1"/>
      <w:numFmt w:val="decimal"/>
      <w:lvlText w:val="%7."/>
      <w:lvlJc w:val="left"/>
      <w:pPr>
        <w:ind w:hanging="360" w:left="5760"/>
      </w:pPr>
    </w:lvl>
    <w:lvl w:ilvl="7">
      <w:start w:val="1"/>
      <w:numFmt w:val="decimal"/>
      <w:lvlText w:val="%8."/>
      <w:lvlJc w:val="left"/>
      <w:pPr>
        <w:ind w:hanging="360" w:left="6480"/>
      </w:pPr>
    </w:lvl>
    <w:lvl w:ilvl="8">
      <w:start w:val="1"/>
      <w:numFmt w:val="decimal"/>
      <w:lvlText w:val="%9."/>
      <w:lvlJc w:val="left"/>
      <w:pPr>
        <w:ind w:hanging="360" w:left="7200"/>
      </w:pPr>
    </w:lvl>
  </w:abstractNum>
  <w:abstractNum w:abstractNumId="7">
    <w:multiLevelType w:val="multilevel"/>
    <w:tmpl w:val="00000000"/>
    <w:numStyleLink w:val=""/>
    <w:lvl w:ilvl="0">
      <w:start w:val="1"/>
      <w:numFmt w:val="bullet"/>
      <w:lvlText w:val="●"/>
      <w:lvlJc w:val="left"/>
      <w:pPr>
        <w:ind w:hanging="360" w:left="1440"/>
      </w:pPr>
      <w:rPr>
        <w:u w:val="none"/>
      </w:rPr>
    </w:lvl>
    <w:lvl w:ilvl="1">
      <w:start w:val="1"/>
      <w:numFmt w:val="bullet"/>
      <w:lvlText w:val="○"/>
      <w:lvlJc w:val="left"/>
      <w:pPr>
        <w:ind w:hanging="360" w:left="2160"/>
      </w:pPr>
      <w:rPr>
        <w:u w:val="none"/>
      </w:rPr>
    </w:lvl>
    <w:lvl w:ilvl="2">
      <w:start w:val="1"/>
      <w:numFmt w:val="bullet"/>
      <w:lvlText w:val="■"/>
      <w:lvlJc w:val="left"/>
      <w:pPr>
        <w:ind w:hanging="360" w:left="2880"/>
      </w:pPr>
      <w:rPr>
        <w:u w:val="none"/>
      </w:rPr>
    </w:lvl>
    <w:lvl w:ilvl="3">
      <w:start w:val="1"/>
      <w:numFmt w:val="bullet"/>
      <w:lvlText w:val="●"/>
      <w:lvlJc w:val="left"/>
      <w:pPr>
        <w:ind w:hanging="360" w:left="3600"/>
      </w:pPr>
      <w:rPr>
        <w:u w:val="none"/>
      </w:rPr>
    </w:lvl>
    <w:lvl w:ilvl="4">
      <w:start w:val="1"/>
      <w:numFmt w:val="bullet"/>
      <w:lvlText w:val="○"/>
      <w:lvlJc w:val="left"/>
      <w:pPr>
        <w:ind w:hanging="360" w:left="4320"/>
      </w:pPr>
      <w:rPr>
        <w:u w:val="none"/>
      </w:rPr>
    </w:lvl>
    <w:lvl w:ilvl="5">
      <w:start w:val="1"/>
      <w:numFmt w:val="bullet"/>
      <w:lvlText w:val="■"/>
      <w:lvlJc w:val="left"/>
      <w:pPr>
        <w:ind w:hanging="360" w:left="5040"/>
      </w:pPr>
      <w:rPr>
        <w:u w:val="none"/>
      </w:rPr>
    </w:lvl>
    <w:lvl w:ilvl="6">
      <w:start w:val="1"/>
      <w:numFmt w:val="bullet"/>
      <w:lvlText w:val="●"/>
      <w:lvlJc w:val="left"/>
      <w:pPr>
        <w:ind w:hanging="360" w:left="5760"/>
      </w:pPr>
      <w:rPr>
        <w:u w:val="none"/>
      </w:rPr>
    </w:lvl>
    <w:lvl w:ilvl="7">
      <w:start w:val="1"/>
      <w:numFmt w:val="bullet"/>
      <w:lvlText w:val="○"/>
      <w:lvlJc w:val="left"/>
      <w:pPr>
        <w:ind w:hanging="360" w:left="6480"/>
      </w:pPr>
      <w:rPr>
        <w:u w:val="none"/>
      </w:rPr>
    </w:lvl>
    <w:lvl w:ilvl="8">
      <w:start w:val="1"/>
      <w:numFmt w:val="bullet"/>
      <w:lvlText w:val="■"/>
      <w:lvlJc w:val="left"/>
      <w:pPr>
        <w:ind w:hanging="360" w:left="7200"/>
      </w:pPr>
      <w:rPr>
        <w:u w:val="none"/>
      </w:rPr>
    </w:lvl>
  </w:abstractNum>
  <w:abstractNum w:abstractNumId="8">
    <w:multiLevelType w:val="multilevel"/>
    <w:tmpl w:val="00000000"/>
    <w:numStyleLink w:val=""/>
    <w:lvl w:ilvl="0">
      <w:start w:val="1"/>
      <w:numFmt w:val="decimal"/>
      <w:lvlText w:val="%1."/>
      <w:lvlJc w:val="left"/>
      <w:pPr>
        <w:ind w:hanging="360" w:left="720"/>
      </w:pPr>
    </w:lvl>
    <w:lvl w:ilvl="1">
      <w:start w:val="1"/>
      <w:numFmt w:val="decimal"/>
      <w:lvlText w:val="%2."/>
      <w:lvlJc w:val="left"/>
      <w:pPr>
        <w:ind w:hanging="360" w:left="1440"/>
      </w:pPr>
    </w:lvl>
    <w:lvl w:ilvl="2">
      <w:start w:val="1"/>
      <w:numFmt w:val="decimal"/>
      <w:lvlText w:val="%3."/>
      <w:lvlJc w:val="left"/>
      <w:pPr>
        <w:ind w:hanging="360" w:left="2160"/>
      </w:pPr>
    </w:lvl>
    <w:lvl w:ilvl="3">
      <w:start w:val="1"/>
      <w:numFmt w:val="decimal"/>
      <w:lvlText w:val="%4."/>
      <w:lvlJc w:val="left"/>
      <w:pPr>
        <w:ind w:hanging="360" w:left="2880"/>
      </w:pPr>
    </w:lvl>
    <w:lvl w:ilvl="4">
      <w:start w:val="1"/>
      <w:numFmt w:val="decimal"/>
      <w:lvlText w:val="%5."/>
      <w:lvlJc w:val="left"/>
      <w:pPr>
        <w:ind w:hanging="360" w:left="3600"/>
      </w:pPr>
    </w:lvl>
    <w:lvl w:ilvl="5">
      <w:start w:val="1"/>
      <w:numFmt w:val="decimal"/>
      <w:lvlText w:val="%6."/>
      <w:lvlJc w:val="left"/>
      <w:pPr>
        <w:ind w:hanging="360" w:left="4320"/>
      </w:pPr>
    </w:lvl>
    <w:lvl w:ilvl="6">
      <w:start w:val="1"/>
      <w:numFmt w:val="decimal"/>
      <w:lvlText w:val="%7."/>
      <w:lvlJc w:val="left"/>
      <w:pPr>
        <w:ind w:hanging="360" w:left="5040"/>
      </w:pPr>
    </w:lvl>
    <w:lvl w:ilvl="7">
      <w:start w:val="1"/>
      <w:numFmt w:val="decimal"/>
      <w:lvlText w:val="%8."/>
      <w:lvlJc w:val="left"/>
      <w:pPr>
        <w:ind w:hanging="360" w:left="5760"/>
      </w:pPr>
    </w:lvl>
    <w:lvl w:ilvl="8">
      <w:start w:val="1"/>
      <w:numFmt w:val="decimal"/>
      <w:lvlText w:val="%9."/>
      <w:lvlJc w:val="left"/>
      <w:pPr>
        <w:ind w:hanging="360" w:left="6480"/>
      </w:pPr>
    </w:lvl>
  </w:abstractNum>
  <w:abstractNum w:abstractNumId="9">
    <w:multiLevelType w:val="multilevel"/>
    <w:tmpl w:val="00000000"/>
    <w:numStyleLink w:val=""/>
    <w:lvl w:ilvl="0">
      <w:start w:val="1"/>
      <w:numFmt w:val="bullet"/>
      <w:lvlText w:val="●"/>
      <w:lvlJc w:val="left"/>
      <w:pPr>
        <w:ind w:hanging="360" w:left="720"/>
      </w:pPr>
      <w:rPr>
        <w:u w:val="none"/>
      </w:rPr>
    </w:lvl>
    <w:lvl w:ilvl="1">
      <w:start w:val="1"/>
      <w:numFmt w:val="bullet"/>
      <w:lvlText w:val="○"/>
      <w:lvlJc w:val="left"/>
      <w:pPr>
        <w:ind w:hanging="360" w:left="1440"/>
      </w:pPr>
      <w:rPr>
        <w:u w:val="none"/>
      </w:rPr>
    </w:lvl>
    <w:lvl w:ilvl="2">
      <w:start w:val="1"/>
      <w:numFmt w:val="bullet"/>
      <w:lvlText w:val="■"/>
      <w:lvlJc w:val="left"/>
      <w:pPr>
        <w:ind w:hanging="360" w:left="2160"/>
      </w:pPr>
      <w:rPr>
        <w:u w:val="none"/>
      </w:rPr>
    </w:lvl>
    <w:lvl w:ilvl="3">
      <w:start w:val="1"/>
      <w:numFmt w:val="bullet"/>
      <w:lvlText w:val="●"/>
      <w:lvlJc w:val="left"/>
      <w:pPr>
        <w:ind w:hanging="360" w:left="2880"/>
      </w:pPr>
      <w:rPr>
        <w:u w:val="none"/>
      </w:rPr>
    </w:lvl>
    <w:lvl w:ilvl="4">
      <w:start w:val="1"/>
      <w:numFmt w:val="bullet"/>
      <w:lvlText w:val="○"/>
      <w:lvlJc w:val="left"/>
      <w:pPr>
        <w:ind w:hanging="360" w:left="3600"/>
      </w:pPr>
      <w:rPr>
        <w:u w:val="none"/>
      </w:rPr>
    </w:lvl>
    <w:lvl w:ilvl="5">
      <w:start w:val="1"/>
      <w:numFmt w:val="bullet"/>
      <w:lvlText w:val="■"/>
      <w:lvlJc w:val="left"/>
      <w:pPr>
        <w:ind w:hanging="360" w:left="4320"/>
      </w:pPr>
      <w:rPr>
        <w:u w:val="none"/>
      </w:rPr>
    </w:lvl>
    <w:lvl w:ilvl="6">
      <w:start w:val="1"/>
      <w:numFmt w:val="bullet"/>
      <w:lvlText w:val="●"/>
      <w:lvlJc w:val="left"/>
      <w:pPr>
        <w:ind w:hanging="360" w:left="5040"/>
      </w:pPr>
      <w:rPr>
        <w:u w:val="none"/>
      </w:rPr>
    </w:lvl>
    <w:lvl w:ilvl="7">
      <w:start w:val="1"/>
      <w:numFmt w:val="bullet"/>
      <w:lvlText w:val="○"/>
      <w:lvlJc w:val="left"/>
      <w:pPr>
        <w:ind w:hanging="360" w:left="5760"/>
      </w:pPr>
      <w:rPr>
        <w:u w:val="none"/>
      </w:rPr>
    </w:lvl>
    <w:lvl w:ilvl="8">
      <w:start w:val="1"/>
      <w:numFmt w:val="bullet"/>
      <w:lvlText w:val="■"/>
      <w:lvlJc w:val="left"/>
      <w:pPr>
        <w:ind w:hanging="360" w:left="648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pic="http://schemas.openxmlformats.org/drawingml/2006/picture" xmlns:wp14="http://schemas.microsoft.com/office/word/2010/wordprocessingDrawing" xmlns:wpg="http://schemas.microsoft.com/office/word/2010/wordprocessingGroup" xmlns:w14="http://schemas.microsoft.com/office/word/2010/wordml" xmlns:sl="http://schemas.openxmlformats.org/schemaLibrary/2006/main" xmlns:wps="http://schemas.microsoft.com/office/word/2010/wordprocessingShape" xmlns:wp="http://schemas.openxmlformats.org/drawingml/2006/wordprocessingDrawing" xmlns:dgm="http://schemas.openxmlformats.org/drawingml/2006/diagram" xmlns:wpc="http://schemas.microsoft.com/office/word/2010/wordprocessingCanvas" xmlns:a="http://schemas.openxmlformats.org/drawingml/2006/main" xmlns:c="http://schemas.openxmlformats.org/drawingml/2006/chart" xmlns:mc="http://schemas.openxmlformats.org/markup-compatibility/2006" xmlns:m="http://schemas.openxmlformats.org/officeDocument/2006/math" xmlns:o="urn:schemas-microsoft-com:office:office" xmlns:p="http://schemas.openxmlformats.org/presentationml/2006/main" xmlns:s="http://schemas.openxmlformats.org/officeDocument/2006/sharedTypes" xmlns:r="http://schemas.openxmlformats.org/officeDocument/2006/relationships" xmlns:w="http://schemas.openxmlformats.org/wordprocessingml/2006/main" xmlns:v="urn:schemas-microsoft-com:v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standalone="yes" ?><Relationships xmlns="http://schemas.openxmlformats.org/package/2006/relationships"><Relationship Id="rId1" Target="../customXML/item1.xml" Type="http://schemas.openxmlformats.org/officeDocument/2006/relationships/customXml"></Relationship><Relationship Id="rId2" Target="media/image1.png" Type="http://schemas.openxmlformats.org/officeDocument/2006/relationships/image"></Relationship><Relationship Id="rId3" Target="settings.xml" Type="http://schemas.openxmlformats.org/officeDocument/2006/relationships/settings"></Relationship><Relationship Id="rId4" Target="numbering.xml" Type="http://schemas.openxmlformats.org/officeDocument/2006/relationships/numbering"></Relationship><Relationship Id="rId5" Target="fontTable.xml" Type="http://schemas.openxmlformats.org/officeDocument/2006/relationships/fontTable"></Relationship><Relationship Id="rId6" Target="webSettings.xml" Type="http://schemas.openxmlformats.org/officeDocument/2006/relationships/webSettings"></Relationship><Relationship Id="rId7" Target="styles.xml" Type="http://schemas.openxmlformats.org/officeDocument/2006/relationships/styles"></Relationship><Relationship Id="rId8" Target="theme/theme1.xml" Type="http://schemas.openxmlformats.org/officeDocument/2006/relationships/theme"></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KONrwdcbuWsJ5AnlC2OzVkEy8g==">AMUW2mWWdQ1n/ENBlXIkb8BfgsSFFHnrXd8hsqNmARy/hAcF/rrhZoj/GPXrc2iVLcVWhyLlycbMNUJ81/tu3mcQQYu/xzUnzvD/Yp8Pck1GoNj3bS2lF14=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