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61F8" w14:textId="77777777" w:rsidR="00543641" w:rsidRDefault="00000345">
      <w:pPr>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val="en-US"/>
        </w:rPr>
        <w:drawing>
          <wp:inline distT="114300" distB="114300" distL="114300" distR="114300" wp14:anchorId="599DD3EA" wp14:editId="16D7A628">
            <wp:extent cx="1423988" cy="1423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23988" cy="1423988"/>
                    </a:xfrm>
                    <a:prstGeom prst="rect">
                      <a:avLst/>
                    </a:prstGeom>
                    <a:ln/>
                  </pic:spPr>
                </pic:pic>
              </a:graphicData>
            </a:graphic>
          </wp:inline>
        </w:drawing>
      </w:r>
    </w:p>
    <w:p w14:paraId="641C157A" w14:textId="77777777" w:rsidR="00543641" w:rsidRDefault="00543641">
      <w:pPr>
        <w:jc w:val="center"/>
        <w:rPr>
          <w:rFonts w:ascii="Times New Roman" w:eastAsia="Times New Roman" w:hAnsi="Times New Roman" w:cs="Times New Roman"/>
          <w:sz w:val="26"/>
          <w:szCs w:val="26"/>
        </w:rPr>
      </w:pPr>
    </w:p>
    <w:p w14:paraId="2470C483" w14:textId="77777777" w:rsidR="00543641" w:rsidRDefault="0000034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This template is meant to support Humanities and Social Sciences, Inter-Club Council Representatives make motions during our weekly meetings which are facilitated using Robert’s Rules of Order. The </w:t>
      </w:r>
      <w:r>
        <w:rPr>
          <w:rFonts w:ascii="Times New Roman" w:eastAsia="Times New Roman" w:hAnsi="Times New Roman" w:cs="Times New Roman"/>
          <w:b/>
          <w:sz w:val="26"/>
          <w:szCs w:val="26"/>
        </w:rPr>
        <w:t>bold</w:t>
      </w:r>
      <w:r>
        <w:rPr>
          <w:rFonts w:ascii="Times New Roman" w:eastAsia="Times New Roman" w:hAnsi="Times New Roman" w:cs="Times New Roman"/>
          <w:sz w:val="26"/>
          <w:szCs w:val="26"/>
        </w:rPr>
        <w:t xml:space="preserve"> items can be used as a script when making or seconding a motion. </w:t>
      </w:r>
    </w:p>
    <w:p w14:paraId="152F8B3E" w14:textId="77777777" w:rsidR="00543641" w:rsidRDefault="00543641">
      <w:pPr>
        <w:rPr>
          <w:rFonts w:ascii="Times New Roman" w:eastAsia="Times New Roman" w:hAnsi="Times New Roman" w:cs="Times New Roman"/>
          <w:sz w:val="26"/>
          <w:szCs w:val="26"/>
        </w:rPr>
      </w:pPr>
    </w:p>
    <w:p w14:paraId="5BFD7F19" w14:textId="77777777" w:rsidR="00543641" w:rsidRDefault="00543641">
      <w:pPr>
        <w:rPr>
          <w:rFonts w:ascii="Times New Roman" w:eastAsia="Times New Roman" w:hAnsi="Times New Roman" w:cs="Times New Roman"/>
          <w:sz w:val="26"/>
          <w:szCs w:val="26"/>
        </w:rPr>
      </w:pPr>
    </w:p>
    <w:p w14:paraId="2701B70D" w14:textId="77777777" w:rsidR="00543641" w:rsidRDefault="00000345">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Motion: A club representative raises a hand to signal the chairperson.</w:t>
      </w:r>
    </w:p>
    <w:p w14:paraId="07D846D1" w14:textId="77777777" w:rsidR="00543641" w:rsidRDefault="00000345">
      <w:pPr>
        <w:numPr>
          <w:ilvl w:val="1"/>
          <w:numId w:val="1"/>
        </w:numP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r>
        <w:rPr>
          <w:rFonts w:ascii="Times New Roman" w:eastAsia="Times New Roman" w:hAnsi="Times New Roman" w:cs="Times New Roman"/>
          <w:b/>
          <w:sz w:val="26"/>
          <w:szCs w:val="26"/>
          <w:u w:val="single"/>
        </w:rPr>
        <w:t>Name of your club)</w:t>
      </w:r>
      <w:r>
        <w:rPr>
          <w:rFonts w:ascii="Times New Roman" w:eastAsia="Times New Roman" w:hAnsi="Times New Roman" w:cs="Times New Roman"/>
          <w:b/>
          <w:sz w:val="26"/>
          <w:szCs w:val="26"/>
        </w:rPr>
        <w:t xml:space="preserve"> moves to open Line Item (X) of (New or Old Business) </w:t>
      </w:r>
    </w:p>
    <w:p w14:paraId="0F217248" w14:textId="77777777" w:rsidR="00543641" w:rsidRDefault="00000345">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Second: </w:t>
      </w:r>
      <w:r>
        <w:rPr>
          <w:rFonts w:ascii="Times New Roman" w:eastAsia="Times New Roman" w:hAnsi="Times New Roman" w:cs="Times New Roman"/>
          <w:i/>
          <w:sz w:val="26"/>
          <w:szCs w:val="26"/>
        </w:rPr>
        <w:t xml:space="preserve">Another </w:t>
      </w:r>
      <w:r>
        <w:rPr>
          <w:rFonts w:ascii="Times New Roman" w:eastAsia="Times New Roman" w:hAnsi="Times New Roman" w:cs="Times New Roman"/>
          <w:sz w:val="26"/>
          <w:szCs w:val="26"/>
        </w:rPr>
        <w:t>member seconds the motion.</w:t>
      </w:r>
    </w:p>
    <w:p w14:paraId="1129EA08" w14:textId="77777777" w:rsidR="00543641" w:rsidRDefault="00000345">
      <w:pPr>
        <w:numPr>
          <w:ilvl w:val="1"/>
          <w:numId w:val="1"/>
        </w:numPr>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(Name of Club)</w:t>
      </w:r>
      <w:r>
        <w:rPr>
          <w:rFonts w:ascii="Times New Roman" w:eastAsia="Times New Roman" w:hAnsi="Times New Roman" w:cs="Times New Roman"/>
          <w:b/>
          <w:sz w:val="26"/>
          <w:szCs w:val="26"/>
        </w:rPr>
        <w:t xml:space="preserve"> seconds. </w:t>
      </w:r>
    </w:p>
    <w:p w14:paraId="1003FF63" w14:textId="77777777" w:rsidR="00543641" w:rsidRDefault="00000345">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The chairperson restates the motion.</w:t>
      </w:r>
    </w:p>
    <w:p w14:paraId="04694193" w14:textId="77777777" w:rsidR="00543641" w:rsidRDefault="00000345">
      <w:pPr>
        <w:numPr>
          <w:ilvl w:val="1"/>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Chair asks for questions (if you have questions, raise your hand and address the Chair). </w:t>
      </w:r>
    </w:p>
    <w:p w14:paraId="55055840" w14:textId="77777777" w:rsidR="00543641" w:rsidRDefault="00000345">
      <w:pPr>
        <w:numPr>
          <w:ilvl w:val="1"/>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Chair asks for discussion (if you would like to discuss, raise your hand and address the Chair).</w:t>
      </w:r>
    </w:p>
    <w:p w14:paraId="491783C3" w14:textId="22CDB6B8" w:rsidR="00543641" w:rsidRDefault="00000345">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Vote: The chairperson restates the motion, and the Director of Administration </w:t>
      </w:r>
      <w:r w:rsidR="00F04BD7">
        <w:rPr>
          <w:rFonts w:ascii="Times New Roman" w:eastAsia="Times New Roman" w:hAnsi="Times New Roman" w:cs="Times New Roman"/>
          <w:sz w:val="26"/>
          <w:szCs w:val="26"/>
        </w:rPr>
        <w:t>proceeds</w:t>
      </w:r>
      <w:r>
        <w:rPr>
          <w:rFonts w:ascii="Times New Roman" w:eastAsia="Times New Roman" w:hAnsi="Times New Roman" w:cs="Times New Roman"/>
          <w:sz w:val="26"/>
          <w:szCs w:val="26"/>
        </w:rPr>
        <w:t xml:space="preserve"> with a roll call vote. Club Representatives may vote (one vote per organization):</w:t>
      </w:r>
    </w:p>
    <w:p w14:paraId="2626BAFD" w14:textId="2C2671F2" w:rsidR="00543641" w:rsidRDefault="00000345">
      <w:pPr>
        <w:numPr>
          <w:ilvl w:val="2"/>
          <w:numId w:val="1"/>
        </w:numPr>
        <w:rPr>
          <w:rFonts w:ascii="Times New Roman" w:eastAsia="Times New Roman" w:hAnsi="Times New Roman" w:cs="Times New Roman"/>
          <w:sz w:val="26"/>
          <w:szCs w:val="26"/>
        </w:rPr>
      </w:pPr>
      <w:r>
        <w:rPr>
          <w:rFonts w:ascii="Times New Roman" w:eastAsia="Times New Roman" w:hAnsi="Times New Roman" w:cs="Times New Roman"/>
          <w:b/>
          <w:sz w:val="26"/>
          <w:szCs w:val="26"/>
        </w:rPr>
        <w:t>Yes</w:t>
      </w:r>
      <w:r>
        <w:rPr>
          <w:rFonts w:ascii="Times New Roman" w:eastAsia="Times New Roman" w:hAnsi="Times New Roman" w:cs="Times New Roman"/>
          <w:sz w:val="26"/>
          <w:szCs w:val="26"/>
        </w:rPr>
        <w:t xml:space="preserve"> (if your club is in favor of the motion)</w:t>
      </w:r>
    </w:p>
    <w:p w14:paraId="36E04C02" w14:textId="77777777" w:rsidR="00543641" w:rsidRDefault="00000345">
      <w:pPr>
        <w:numPr>
          <w:ilvl w:val="2"/>
          <w:numId w:val="1"/>
        </w:numPr>
        <w:rPr>
          <w:rFonts w:ascii="Times New Roman" w:eastAsia="Times New Roman" w:hAnsi="Times New Roman" w:cs="Times New Roman"/>
          <w:sz w:val="26"/>
          <w:szCs w:val="26"/>
        </w:rPr>
      </w:pPr>
      <w:r>
        <w:rPr>
          <w:rFonts w:ascii="Times New Roman" w:eastAsia="Times New Roman" w:hAnsi="Times New Roman" w:cs="Times New Roman"/>
          <w:b/>
          <w:sz w:val="26"/>
          <w:szCs w:val="26"/>
        </w:rPr>
        <w:t>No</w:t>
      </w:r>
      <w:r>
        <w:rPr>
          <w:rFonts w:ascii="Times New Roman" w:eastAsia="Times New Roman" w:hAnsi="Times New Roman" w:cs="Times New Roman"/>
          <w:sz w:val="26"/>
          <w:szCs w:val="26"/>
        </w:rPr>
        <w:t xml:space="preserve"> (if your club is against the motion)</w:t>
      </w:r>
    </w:p>
    <w:p w14:paraId="55D0C93C" w14:textId="77777777" w:rsidR="00543641" w:rsidRDefault="00000345">
      <w:pPr>
        <w:numPr>
          <w:ilvl w:val="2"/>
          <w:numId w:val="1"/>
        </w:numPr>
        <w:rPr>
          <w:rFonts w:ascii="Times New Roman" w:eastAsia="Times New Roman" w:hAnsi="Times New Roman" w:cs="Times New Roman"/>
          <w:sz w:val="26"/>
          <w:szCs w:val="26"/>
        </w:rPr>
      </w:pPr>
      <w:r>
        <w:rPr>
          <w:rFonts w:ascii="Times New Roman" w:eastAsia="Times New Roman" w:hAnsi="Times New Roman" w:cs="Times New Roman"/>
          <w:b/>
          <w:sz w:val="26"/>
          <w:szCs w:val="26"/>
        </w:rPr>
        <w:t>Abstain</w:t>
      </w:r>
      <w:r>
        <w:rPr>
          <w:rFonts w:ascii="Times New Roman" w:eastAsia="Times New Roman" w:hAnsi="Times New Roman" w:cs="Times New Roman"/>
          <w:sz w:val="26"/>
          <w:szCs w:val="26"/>
        </w:rPr>
        <w:t xml:space="preserve"> (if you were not present for the discussion or have a conflict of interest). </w:t>
      </w:r>
    </w:p>
    <w:p w14:paraId="45C4DAD6" w14:textId="77777777" w:rsidR="00543641" w:rsidRDefault="00000345">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The chairperson announces the result of the vote and any instructions.</w:t>
      </w:r>
    </w:p>
    <w:p w14:paraId="2C0C2DFE" w14:textId="77777777" w:rsidR="00543641" w:rsidRDefault="00543641">
      <w:pPr>
        <w:ind w:left="720"/>
        <w:rPr>
          <w:rFonts w:ascii="Times New Roman" w:eastAsia="Times New Roman" w:hAnsi="Times New Roman" w:cs="Times New Roman"/>
          <w:sz w:val="26"/>
          <w:szCs w:val="26"/>
        </w:rPr>
      </w:pPr>
    </w:p>
    <w:p w14:paraId="6A4D327A" w14:textId="77777777" w:rsidR="00543641" w:rsidRDefault="00543641">
      <w:pPr>
        <w:ind w:left="720"/>
        <w:rPr>
          <w:rFonts w:ascii="Times New Roman" w:eastAsia="Times New Roman" w:hAnsi="Times New Roman" w:cs="Times New Roman"/>
          <w:sz w:val="26"/>
          <w:szCs w:val="26"/>
        </w:rPr>
      </w:pPr>
    </w:p>
    <w:p w14:paraId="2E965DEB" w14:textId="1D110C25" w:rsidR="00543641" w:rsidRDefault="0000034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If you have questions about the process of making motions, seconding, voting or about Robert’s Rules of Order and meeting protocol, we welcome you to speak to any of the executive board members at the close of the meeting. </w:t>
      </w:r>
    </w:p>
    <w:sectPr w:rsidR="005436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F6716"/>
    <w:multiLevelType w:val="multilevel"/>
    <w:tmpl w:val="24B0F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41"/>
    <w:rsid w:val="00000345"/>
    <w:rsid w:val="00437BE2"/>
    <w:rsid w:val="00543641"/>
    <w:rsid w:val="00F0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295E"/>
  <w15:docId w15:val="{15A5574B-BCFC-4A8E-9CCD-758AC761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03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Yamashiro, Connie</dc:creator>
  <cp:lastModifiedBy>Moreno Yamashiro, Connie</cp:lastModifiedBy>
  <cp:revision>4</cp:revision>
  <dcterms:created xsi:type="dcterms:W3CDTF">2020-01-09T22:10:00Z</dcterms:created>
  <dcterms:modified xsi:type="dcterms:W3CDTF">2020-07-09T21:41:00Z</dcterms:modified>
</cp:coreProperties>
</file>