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</w:t>
        <w:br w:type="textWrapping"/>
        <w:t xml:space="preserve">Inter-Club Council Meeting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4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February 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2020 11:00 A.M. </w:t>
        <w:br w:type="textWrapping"/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Halima Baba,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Call-11:03 AM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Phi Alpha Theta, and UNA CSUF are marked as absent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motions to approve the minutes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motions to amend the agenda to update their proposal to request two $50.00 Target gift cards instead of Mastercards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  <w:t xml:space="preserve">Time Certain: 12:00-12:15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$32,035.00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$19,181.00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Halima Baba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Halima is officially resigning from her position as Chair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She loved knowing all the club's reps and wishes them nothing but the best as the ICC moves forward!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Bernard Perone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you respond to Bernard's emails, please hit reply because he usually CC's people. 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invoices, they must include an address, only for people, and cannot be for a charity or non-profit. 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original invoices when you receive them.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Arana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Nothing to report so I yield.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López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J-Lo is in charge of the GroupMe and will be adding people today.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 added to the GroupMe DM her and she will help with that 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 the name of your club, your name, cell phone #, and your pronouns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Nothing to report so I yield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Dean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Dean Fontaine and Associate Dean Stern will be coming next week on 2/12 to listen to student concerns and worries. If you have any questions for them submit it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http://fullerton.qualtrics.com/jfe/form/SV_54m66V73vdEZu5w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Applications for Chair will be opening soon, and an email will be sent out today so students can learn more information and apply!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Robert’s Rules document are now available online and so is information about Bernard on the HSS website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http://hss.fullerton.edu/students/icc/interclub_council.aspx#formshttp://hss.fullerton.edu/students/icc/interclub_council.aspx#forms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Also it is officially Black History Month! So please check in with your black friends and use this month as a time to learn and celebrate.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 Linares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Social Justice and Equity Division will be having an event on Friday 2/12 at 2 PM. More information will be shared on the group me 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Apply for ASI scholarships! It is a painless process and could be worth it!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Erick Murillo 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take advantage of the events this month to educate yourself on black history and apply for scholarships.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motions to open line item A of new business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Justice Facilitator presentation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88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AAEE motions to open line item B of new business and AKD seconds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Vote on new orgs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Liberal Studies Student Association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17/18-Club is approved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History Student Association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19/19-Club is approved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motions to open line item C of new business and AAEE seconds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is requesting $58.00 from line item 8074. Funds will be used at a club meeting via Zoom on February 9th, 2021, from 4:15 to 5:15 pm. This event is intended to attract new students and share information about AKD. Funds will be used to purchase two $25 MasterCard e-gift cards from Target to give to two attendees. There is a $4 activation fee per card.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18/19-Motion is passed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AKD-8077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ASA-8074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ASSA-8077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Psi Chi-8074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LSSA-8074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Psi Alpha Theta-8074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AKD will be having the first general meeting. Info will be shared via GroupMe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Abled Advocators will be having an epilepsy event on 2/8 at 7 PM.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Philosophy Club will be opening up a book club. First meeting will be on 2/19 and more information can be found on GroupMe.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Maria will be having a meeting to try to break down the graduation fee and remember the CR/NRC option this semester!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Send your fliers to J-Lo and she will promote your events!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 chair position will be posted this afternoon and can also be found on the instagram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PDSA will be having a few seminars via Zoom poster will be posted on GroupMe for those who want to learn more about graduate school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Every club has to host an event during HSS week per our guidelines. Submit club events ASAP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submission link:http://fullerton.qualtrics.com/jfe/form/SV_6fXB0mfSw7gu8MmClub event due by 11am on Feb. 26 (one submission per club). Thank you!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 HSS week we are playing around with the idea of opportunity drawing. Please tell us if you want gift cards/merch from TitansShops or gift cards from Amazon,Target, etc. We will take vote next week to see what students want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t-12:33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hss.fullerton.edu/students/icc/interclub_council.aspx#formshttp://hss.fullerton.edu/students/icc/interclub_council.aspx#form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fullerton.qualtrics.com/jfe/form/SV_54m66V73vdEZu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Fgd8zPqx8hjypyik0fPbZ9LkQ==">AMUW2mUCjz6NwjSuuRZG5CO8ZJVb+fzGvf0cjqkEKcuhGNjHOOf/iQwTOieOVOWmwSsGowQd0o0/gxnrddI7JYg3XbFMuGd33Vbk8aW1d7vazjsrLqibPnI=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