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9DD1" w14:textId="77777777" w:rsidR="005B042D" w:rsidRDefault="005E704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333ED35E" wp14:editId="7D8554C2">
            <wp:extent cx="842963" cy="842963"/>
            <wp:effectExtent l="0" t="0" r="0" b="0"/>
            <wp:docPr id="1" name="image1.png" descr="California State University, Fullerton Humanities &amp; Social Sciences InterClub-Council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9117B1" w14:textId="77777777" w:rsidR="005B042D" w:rsidRDefault="005E704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H&amp;SS Inter-Club Council Representative Expectations</w:t>
      </w:r>
    </w:p>
    <w:p w14:paraId="4746C70E" w14:textId="77777777" w:rsidR="005B042D" w:rsidRDefault="005E704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14F3131" w14:textId="77777777" w:rsidR="005B042D" w:rsidRDefault="005E70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H&amp;SS Inter Club Council Representative(s) act as liaisons between their organizations and the H&amp;SS ICC. Their role is critical in gaining access to funds for their student organization and professional travel. </w:t>
      </w:r>
    </w:p>
    <w:p w14:paraId="561ED4C1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77D4D38B" w14:textId="77777777" w:rsidR="005B042D" w:rsidRDefault="005E70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such, it is the expectation of the counci</w:t>
      </w:r>
      <w:r>
        <w:rPr>
          <w:rFonts w:ascii="Times New Roman" w:eastAsia="Times New Roman" w:hAnsi="Times New Roman" w:cs="Times New Roman"/>
        </w:rPr>
        <w:t>l that representatives will:</w:t>
      </w:r>
    </w:p>
    <w:p w14:paraId="3AC46239" w14:textId="77777777" w:rsidR="005B042D" w:rsidRDefault="005E70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present and punctual for weekly council meetings on Friday from 11am - 1pm and stay for the entire duration of the meeting. </w:t>
      </w:r>
    </w:p>
    <w:p w14:paraId="1AF8FFBF" w14:textId="77777777" w:rsidR="005B042D" w:rsidRDefault="005E70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in a composed &amp; courteous manner.</w:t>
      </w:r>
    </w:p>
    <w:p w14:paraId="5D781076" w14:textId="77777777" w:rsidR="005B042D" w:rsidRDefault="005E70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Adhere to the bylaws set forth by the council</w:t>
      </w:r>
    </w:p>
    <w:p w14:paraId="621C630B" w14:textId="77777777" w:rsidR="005B042D" w:rsidRDefault="005E704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Ensure </w:t>
      </w:r>
      <w:r>
        <w:rPr>
          <w:rFonts w:ascii="Times New Roman" w:eastAsia="Times New Roman" w:hAnsi="Times New Roman" w:cs="Times New Roman"/>
        </w:rPr>
        <w:t>that your organization tables during the annual H&amp;SS ICC Club Resource fair</w:t>
      </w:r>
    </w:p>
    <w:p w14:paraId="76109793" w14:textId="7F118119" w:rsidR="005B042D" w:rsidRDefault="005E704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that your organization hosts an event throughout H&amp;SS Week (April</w:t>
      </w:r>
      <w:r>
        <w:rPr>
          <w:rFonts w:ascii="Times New Roman" w:eastAsia="Times New Roman" w:hAnsi="Times New Roman" w:cs="Times New Roman"/>
        </w:rPr>
        <w:t xml:space="preserve">) </w:t>
      </w:r>
    </w:p>
    <w:p w14:paraId="7593E8E5" w14:textId="77777777" w:rsidR="005B042D" w:rsidRDefault="005E70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 all paperwork in a timely manner, as determined by the bylaws</w:t>
      </w:r>
    </w:p>
    <w:p w14:paraId="465A9B31" w14:textId="77777777" w:rsidR="005B042D" w:rsidRDefault="005E704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 registration packet for th</w:t>
      </w:r>
      <w:r>
        <w:rPr>
          <w:rFonts w:ascii="Times New Roman" w:eastAsia="Times New Roman" w:hAnsi="Times New Roman" w:cs="Times New Roman"/>
        </w:rPr>
        <w:t xml:space="preserve">e organization to be turned in to the Director of Administration (DOA) within the first two H&amp;SS ICC meetings. </w:t>
      </w:r>
    </w:p>
    <w:p w14:paraId="1D008656" w14:textId="77777777" w:rsidR="005B042D" w:rsidRDefault="005E704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proposal packets must be submitted to the Chair, Vice Chair/Treasurer, and DOA by 10:00am the Tuesday before proposing, via hard copy at</w:t>
      </w:r>
      <w:r>
        <w:rPr>
          <w:rFonts w:ascii="Times New Roman" w:eastAsia="Times New Roman" w:hAnsi="Times New Roman" w:cs="Times New Roman"/>
        </w:rPr>
        <w:t xml:space="preserve"> GH 211b </w:t>
      </w:r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</w:rPr>
        <w:t xml:space="preserve"> via email.</w:t>
      </w:r>
    </w:p>
    <w:p w14:paraId="382E5B6C" w14:textId="77777777" w:rsidR="005B042D" w:rsidRDefault="005E704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further paperwork (original receipts, etc.) for funding must be submitted to Vice Chair/Treasurer no later than fourteen (14) business days after the event. </w:t>
      </w:r>
    </w:p>
    <w:p w14:paraId="65761154" w14:textId="77777777" w:rsidR="005B042D" w:rsidRDefault="005E704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outstanding documents needed from the Vice Chair/Treasurer</w:t>
      </w:r>
      <w:r>
        <w:rPr>
          <w:rFonts w:ascii="Times New Roman" w:eastAsia="Times New Roman" w:hAnsi="Times New Roman" w:cs="Times New Roman"/>
        </w:rPr>
        <w:t xml:space="preserve"> to the person receiving a refund</w:t>
      </w:r>
    </w:p>
    <w:p w14:paraId="7D83AE36" w14:textId="5D928834" w:rsidR="005B042D" w:rsidRDefault="005E704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 all original </w:t>
      </w:r>
      <w:r>
        <w:rPr>
          <w:rFonts w:ascii="Times New Roman" w:eastAsia="Times New Roman" w:hAnsi="Times New Roman" w:cs="Times New Roman"/>
        </w:rPr>
        <w:t>receipts on behalf of members requesting funds from the council.</w:t>
      </w:r>
    </w:p>
    <w:p w14:paraId="3FBF40A2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271F59CD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78C4C3DE" w14:textId="77777777" w:rsidR="005B042D" w:rsidRDefault="005B042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F9B16E8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6BCA947A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55AEF020" w14:textId="77777777" w:rsidR="005B042D" w:rsidRDefault="005B042D"/>
    <w:sectPr w:rsidR="005B0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2EB"/>
    <w:multiLevelType w:val="multilevel"/>
    <w:tmpl w:val="76AC1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27F4A"/>
    <w:multiLevelType w:val="multilevel"/>
    <w:tmpl w:val="F70C47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D"/>
    <w:rsid w:val="005B042D"/>
    <w:rsid w:val="005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89940"/>
  <w15:docId w15:val="{DB51F60D-7AD9-4B49-87A4-C39A721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gabriellacuna</cp:lastModifiedBy>
  <cp:revision>2</cp:revision>
  <dcterms:created xsi:type="dcterms:W3CDTF">2019-08-23T21:19:00Z</dcterms:created>
  <dcterms:modified xsi:type="dcterms:W3CDTF">2019-08-23T21:19:00Z</dcterms:modified>
</cp:coreProperties>
</file>