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11"/>
        <w:rPr>
          <w:sz w:val="26"/>
        </w:rPr>
      </w:pPr>
    </w:p>
    <w:p>
      <w:pPr>
        <w:spacing w:after="0"/>
        <w:rPr>
          <w:sz w:val="26"/>
        </w:rPr>
        <w:sectPr>
          <w:type w:val="continuous"/>
          <w:pgSz w:w="12240" w:h="15840"/>
          <w:pgMar w:top="100" w:bottom="0" w:left="340" w:right="20"/>
        </w:sectPr>
      </w:pPr>
    </w:p>
    <w:p>
      <w:pPr>
        <w:pStyle w:val="BodyText"/>
        <w:rPr>
          <w:sz w:val="18"/>
        </w:rPr>
      </w:pPr>
    </w:p>
    <w:p>
      <w:pPr>
        <w:pStyle w:val="BodyText"/>
        <w:rPr>
          <w:sz w:val="18"/>
        </w:rPr>
      </w:pPr>
    </w:p>
    <w:p>
      <w:pPr>
        <w:pStyle w:val="BodyText"/>
        <w:spacing w:before="9"/>
        <w:rPr>
          <w:sz w:val="21"/>
        </w:rPr>
      </w:pPr>
    </w:p>
    <w:p>
      <w:pPr>
        <w:spacing w:before="0"/>
        <w:ind w:left="200" w:right="0" w:firstLine="0"/>
        <w:jc w:val="left"/>
        <w:rPr>
          <w:sz w:val="16"/>
        </w:rPr>
      </w:pPr>
      <w:r>
        <w:rPr/>
        <w:drawing>
          <wp:anchor distT="0" distB="0" distL="0" distR="0" allowOverlap="1" layoutInCell="1" locked="0" behindDoc="1" simplePos="0" relativeHeight="268428695">
            <wp:simplePos x="0" y="0"/>
            <wp:positionH relativeFrom="page">
              <wp:posOffset>165735</wp:posOffset>
            </wp:positionH>
            <wp:positionV relativeFrom="paragraph">
              <wp:posOffset>-759462</wp:posOffset>
            </wp:positionV>
            <wp:extent cx="2743199" cy="957567"/>
            <wp:effectExtent l="0" t="0" r="0" b="0"/>
            <wp:wrapNone/>
            <wp:docPr id="1" name="image1.png" descr="þÿ"/>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743199" cy="957567"/>
                    </a:xfrm>
                    <a:prstGeom prst="rect">
                      <a:avLst/>
                    </a:prstGeom>
                  </pic:spPr>
                </pic:pic>
              </a:graphicData>
            </a:graphic>
          </wp:anchor>
        </w:drawing>
      </w:r>
      <w:bookmarkStart w:name="Form_LOA-Rev-9.23.14, Page1" w:id="1"/>
      <w:bookmarkEnd w:id="1"/>
      <w:r>
        <w:rPr/>
      </w:r>
      <w:r>
        <w:rPr>
          <w:sz w:val="16"/>
        </w:rPr>
        <w:t>Phone: (657)278-2</w:t>
      </w:r>
      <w:bookmarkStart w:name="Request for Leave of Absence" w:id="2"/>
      <w:bookmarkEnd w:id="2"/>
      <w:r>
        <w:rPr>
          <w:sz w:val="16"/>
        </w:rPr>
        <w:t>6</w:t>
      </w:r>
      <w:r>
        <w:rPr>
          <w:sz w:val="16"/>
        </w:rPr>
        <w:t>18 / Fax: (657)278-7590</w:t>
      </w:r>
    </w:p>
    <w:p>
      <w:pPr>
        <w:pStyle w:val="BodyText"/>
        <w:rPr>
          <w:sz w:val="44"/>
        </w:rPr>
      </w:pPr>
      <w:r>
        <w:rPr/>
        <w:br w:type="column"/>
      </w:r>
      <w:r>
        <w:rPr>
          <w:sz w:val="44"/>
        </w:rPr>
      </w:r>
    </w:p>
    <w:p>
      <w:pPr>
        <w:spacing w:before="333"/>
        <w:ind w:left="169" w:right="9" w:firstLine="0"/>
        <w:jc w:val="center"/>
        <w:rPr>
          <w:sz w:val="40"/>
        </w:rPr>
      </w:pPr>
      <w:r>
        <w:rPr>
          <w:spacing w:val="-9"/>
          <w:sz w:val="40"/>
        </w:rPr>
        <w:t>Request </w:t>
      </w:r>
      <w:r>
        <w:rPr>
          <w:spacing w:val="-6"/>
          <w:sz w:val="40"/>
        </w:rPr>
        <w:t>for </w:t>
      </w:r>
      <w:r>
        <w:rPr>
          <w:spacing w:val="-8"/>
          <w:sz w:val="40"/>
        </w:rPr>
        <w:t>Leave </w:t>
      </w:r>
      <w:r>
        <w:rPr>
          <w:spacing w:val="-5"/>
          <w:sz w:val="40"/>
        </w:rPr>
        <w:t>of </w:t>
      </w:r>
      <w:r>
        <w:rPr>
          <w:spacing w:val="-10"/>
          <w:sz w:val="40"/>
        </w:rPr>
        <w:t>Absence</w:t>
      </w:r>
    </w:p>
    <w:p>
      <w:pPr>
        <w:spacing w:before="6"/>
        <w:ind w:left="134" w:right="9" w:firstLine="0"/>
        <w:jc w:val="center"/>
        <w:rPr>
          <w:sz w:val="22"/>
        </w:rPr>
      </w:pPr>
      <w:r>
        <w:rPr>
          <w:sz w:val="22"/>
        </w:rPr>
        <w:t>Graduate Degree or Credential Students</w:t>
      </w:r>
    </w:p>
    <w:p>
      <w:pPr>
        <w:spacing w:before="95"/>
        <w:ind w:left="200" w:right="0" w:firstLine="0"/>
        <w:jc w:val="left"/>
        <w:rPr>
          <w:rFonts w:ascii="Arial"/>
          <w:sz w:val="16"/>
        </w:rPr>
      </w:pPr>
      <w:r>
        <w:rPr/>
        <w:br w:type="column"/>
      </w:r>
      <w:r>
        <w:rPr>
          <w:rFonts w:ascii="Arial"/>
          <w:sz w:val="16"/>
        </w:rPr>
        <w:t>Office of Graduate Studies (MH-112)</w:t>
      </w:r>
    </w:p>
    <w:p>
      <w:pPr>
        <w:pStyle w:val="ListParagraph"/>
        <w:numPr>
          <w:ilvl w:val="1"/>
          <w:numId w:val="1"/>
        </w:numPr>
        <w:tabs>
          <w:tab w:pos="570" w:val="left" w:leader="none"/>
        </w:tabs>
        <w:spacing w:line="240" w:lineRule="auto" w:before="1" w:after="0"/>
        <w:ind w:left="569" w:right="0" w:hanging="369"/>
        <w:jc w:val="left"/>
        <w:rPr>
          <w:rFonts w:ascii="Arial"/>
          <w:sz w:val="16"/>
        </w:rPr>
      </w:pPr>
      <w:r>
        <w:rPr>
          <w:rFonts w:ascii="Arial"/>
          <w:sz w:val="16"/>
        </w:rPr>
        <w:t>Box</w:t>
      </w:r>
      <w:r>
        <w:rPr>
          <w:rFonts w:ascii="Arial"/>
          <w:spacing w:val="-4"/>
          <w:sz w:val="16"/>
        </w:rPr>
        <w:t> </w:t>
      </w:r>
      <w:r>
        <w:rPr>
          <w:rFonts w:ascii="Arial"/>
          <w:sz w:val="16"/>
        </w:rPr>
        <w:t>6850</w:t>
      </w:r>
    </w:p>
    <w:p>
      <w:pPr>
        <w:spacing w:before="1"/>
        <w:ind w:left="200" w:right="0" w:firstLine="0"/>
        <w:jc w:val="left"/>
        <w:rPr>
          <w:rFonts w:ascii="Arial"/>
          <w:sz w:val="16"/>
        </w:rPr>
      </w:pPr>
      <w:r>
        <w:rPr>
          <w:rFonts w:ascii="Arial"/>
          <w:sz w:val="16"/>
        </w:rPr>
        <w:t>Fullerton, CA 92834-6850</w:t>
      </w:r>
    </w:p>
    <w:p>
      <w:pPr>
        <w:spacing w:after="0"/>
        <w:jc w:val="left"/>
        <w:rPr>
          <w:rFonts w:ascii="Arial"/>
          <w:sz w:val="16"/>
        </w:rPr>
        <w:sectPr>
          <w:type w:val="continuous"/>
          <w:pgSz w:w="12240" w:h="15840"/>
          <w:pgMar w:top="100" w:bottom="0" w:left="340" w:right="20"/>
          <w:cols w:num="3" w:equalWidth="0">
            <w:col w:w="3121" w:space="73"/>
            <w:col w:w="4832" w:space="239"/>
            <w:col w:w="3615"/>
          </w:cols>
        </w:sectPr>
      </w:pPr>
    </w:p>
    <w:p>
      <w:pPr>
        <w:pStyle w:val="BodyText"/>
        <w:rPr>
          <w:rFonts w:ascii="Arial"/>
          <w:sz w:val="20"/>
        </w:rPr>
      </w:pPr>
    </w:p>
    <w:p>
      <w:pPr>
        <w:pStyle w:val="BodyText"/>
        <w:spacing w:before="3"/>
        <w:rPr>
          <w:rFonts w:ascii="Arial"/>
          <w:sz w:val="29"/>
        </w:rPr>
      </w:pPr>
    </w:p>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49"/>
        <w:gridCol w:w="3715"/>
        <w:gridCol w:w="4200"/>
      </w:tblGrid>
      <w:tr>
        <w:trPr>
          <w:trHeight w:val="268" w:hRule="atLeast"/>
        </w:trPr>
        <w:tc>
          <w:tcPr>
            <w:tcW w:w="3749" w:type="dxa"/>
          </w:tcPr>
          <w:p>
            <w:pPr>
              <w:pStyle w:val="TableParagraph"/>
              <w:tabs>
                <w:tab w:pos="791" w:val="left" w:leader="none"/>
                <w:tab w:pos="6103" w:val="left" w:leader="none"/>
              </w:tabs>
              <w:spacing w:line="244" w:lineRule="exact"/>
              <w:ind w:right="-2564"/>
              <w:jc w:val="right"/>
              <w:rPr>
                <w:sz w:val="22"/>
              </w:rPr>
            </w:pPr>
            <w:r>
              <w:rPr>
                <w:spacing w:val="-2"/>
                <w:sz w:val="22"/>
              </w:rPr>
              <w:t>Name</w:t>
              <w:tab/>
            </w:r>
            <w:r>
              <w:rPr>
                <w:spacing w:val="-2"/>
                <w:w w:val="100"/>
                <w:sz w:val="22"/>
                <w:u w:val="single"/>
              </w:rPr>
              <w:t> </w:t>
            </w:r>
            <w:r>
              <w:rPr>
                <w:spacing w:val="-2"/>
                <w:sz w:val="22"/>
                <w:u w:val="single"/>
              </w:rPr>
              <w:tab/>
            </w:r>
          </w:p>
        </w:tc>
        <w:tc>
          <w:tcPr>
            <w:tcW w:w="7915" w:type="dxa"/>
            <w:gridSpan w:val="2"/>
          </w:tcPr>
          <w:p>
            <w:pPr>
              <w:pStyle w:val="TableParagraph"/>
              <w:tabs>
                <w:tab w:pos="4714" w:val="left" w:leader="none"/>
                <w:tab w:pos="7682" w:val="left" w:leader="none"/>
              </w:tabs>
              <w:spacing w:line="244" w:lineRule="exact"/>
              <w:ind w:left="2662"/>
              <w:rPr>
                <w:sz w:val="22"/>
              </w:rPr>
            </w:pPr>
            <w:r>
              <w:rPr>
                <w:sz w:val="22"/>
              </w:rPr>
              <w:t>Student I.D.</w:t>
            </w:r>
            <w:r>
              <w:rPr>
                <w:spacing w:val="-5"/>
                <w:sz w:val="22"/>
              </w:rPr>
              <w:t> </w:t>
            </w:r>
            <w:r>
              <w:rPr>
                <w:sz w:val="22"/>
              </w:rPr>
              <w:t>Number</w:t>
              <w:tab/>
            </w:r>
            <w:r>
              <w:rPr>
                <w:w w:val="100"/>
                <w:sz w:val="22"/>
                <w:u w:val="single"/>
              </w:rPr>
              <w:t> </w:t>
            </w:r>
            <w:r>
              <w:rPr>
                <w:sz w:val="22"/>
                <w:u w:val="single"/>
              </w:rPr>
              <w:tab/>
            </w:r>
          </w:p>
        </w:tc>
      </w:tr>
      <w:tr>
        <w:trPr>
          <w:trHeight w:val="292" w:hRule="atLeast"/>
        </w:trPr>
        <w:tc>
          <w:tcPr>
            <w:tcW w:w="3749" w:type="dxa"/>
          </w:tcPr>
          <w:p>
            <w:pPr>
              <w:pStyle w:val="TableParagraph"/>
              <w:tabs>
                <w:tab w:pos="791" w:val="left" w:leader="none"/>
                <w:tab w:pos="6103" w:val="left" w:leader="none"/>
              </w:tabs>
              <w:spacing w:before="15"/>
              <w:ind w:right="-2564"/>
              <w:jc w:val="right"/>
              <w:rPr>
                <w:sz w:val="22"/>
              </w:rPr>
            </w:pPr>
            <w:r>
              <w:rPr>
                <w:sz w:val="22"/>
              </w:rPr>
              <w:t>Street</w:t>
              <w:tab/>
            </w:r>
            <w:r>
              <w:rPr>
                <w:w w:val="100"/>
                <w:sz w:val="22"/>
                <w:u w:val="single"/>
              </w:rPr>
              <w:t> </w:t>
            </w:r>
            <w:r>
              <w:rPr>
                <w:sz w:val="22"/>
                <w:u w:val="single"/>
              </w:rPr>
              <w:tab/>
            </w:r>
          </w:p>
        </w:tc>
        <w:tc>
          <w:tcPr>
            <w:tcW w:w="3715" w:type="dxa"/>
          </w:tcPr>
          <w:p>
            <w:pPr>
              <w:pStyle w:val="TableParagraph"/>
              <w:spacing w:before="15"/>
              <w:ind w:right="114"/>
              <w:jc w:val="right"/>
              <w:rPr>
                <w:sz w:val="22"/>
              </w:rPr>
            </w:pPr>
            <w:r>
              <w:rPr>
                <w:sz w:val="22"/>
              </w:rPr>
              <w:t>Telephone</w:t>
            </w:r>
          </w:p>
        </w:tc>
        <w:tc>
          <w:tcPr>
            <w:tcW w:w="4200" w:type="dxa"/>
          </w:tcPr>
          <w:p>
            <w:pPr>
              <w:pStyle w:val="TableParagraph"/>
              <w:tabs>
                <w:tab w:pos="631" w:val="left" w:leader="none"/>
                <w:tab w:pos="3967" w:val="left" w:leader="none"/>
              </w:tabs>
              <w:spacing w:before="15"/>
              <w:ind w:left="7"/>
              <w:rPr>
                <w:sz w:val="22"/>
              </w:rPr>
            </w:pPr>
            <w:r>
              <w:rPr>
                <w:w w:val="100"/>
                <w:sz w:val="22"/>
                <w:u w:val="single"/>
              </w:rPr>
              <w:t> </w:t>
            </w:r>
            <w:r>
              <w:rPr>
                <w:spacing w:val="-3"/>
                <w:sz w:val="22"/>
                <w:u w:val="single"/>
              </w:rPr>
              <w:t> </w:t>
            </w:r>
            <w:r>
              <w:rPr>
                <w:sz w:val="22"/>
                <w:u w:val="single"/>
              </w:rPr>
              <w:t>(</w:t>
              <w:tab/>
              <w:t>)</w:t>
              <w:tab/>
            </w:r>
          </w:p>
        </w:tc>
      </w:tr>
      <w:tr>
        <w:trPr>
          <w:trHeight w:val="279" w:hRule="atLeast"/>
        </w:trPr>
        <w:tc>
          <w:tcPr>
            <w:tcW w:w="3749" w:type="dxa"/>
          </w:tcPr>
          <w:p>
            <w:pPr>
              <w:pStyle w:val="TableParagraph"/>
              <w:tabs>
                <w:tab w:pos="1151" w:val="left" w:leader="none"/>
                <w:tab w:pos="6103" w:val="left" w:leader="none"/>
              </w:tabs>
              <w:spacing w:line="244" w:lineRule="exact" w:before="15"/>
              <w:ind w:right="-2564"/>
              <w:jc w:val="right"/>
              <w:rPr>
                <w:sz w:val="22"/>
              </w:rPr>
            </w:pPr>
            <w:r>
              <w:rPr>
                <w:sz w:val="22"/>
              </w:rPr>
              <w:t>City/State</w:t>
              <w:tab/>
            </w:r>
            <w:r>
              <w:rPr>
                <w:w w:val="100"/>
                <w:sz w:val="22"/>
                <w:u w:val="single"/>
              </w:rPr>
              <w:t> </w:t>
            </w:r>
            <w:r>
              <w:rPr>
                <w:sz w:val="22"/>
                <w:u w:val="single"/>
              </w:rPr>
              <w:tab/>
            </w:r>
          </w:p>
        </w:tc>
        <w:tc>
          <w:tcPr>
            <w:tcW w:w="7915" w:type="dxa"/>
            <w:gridSpan w:val="2"/>
          </w:tcPr>
          <w:p>
            <w:pPr>
              <w:pStyle w:val="TableParagraph"/>
              <w:tabs>
                <w:tab w:pos="7714" w:val="left" w:leader="none"/>
              </w:tabs>
              <w:spacing w:line="244" w:lineRule="exact" w:before="15"/>
              <w:ind w:left="2662"/>
              <w:rPr>
                <w:sz w:val="22"/>
              </w:rPr>
            </w:pPr>
            <w:r>
              <w:rPr>
                <w:sz w:val="22"/>
              </w:rPr>
              <w:t>Email </w:t>
            </w:r>
            <w:r>
              <w:rPr>
                <w:spacing w:val="0"/>
                <w:sz w:val="22"/>
              </w:rPr>
              <w:t> </w:t>
            </w:r>
            <w:r>
              <w:rPr>
                <w:w w:val="100"/>
                <w:sz w:val="22"/>
                <w:u w:val="single"/>
              </w:rPr>
              <w:t> </w:t>
            </w:r>
            <w:r>
              <w:rPr>
                <w:sz w:val="22"/>
                <w:u w:val="single"/>
              </w:rPr>
              <w:tab/>
            </w:r>
          </w:p>
        </w:tc>
      </w:tr>
      <w:tr>
        <w:trPr>
          <w:trHeight w:val="420" w:hRule="atLeast"/>
        </w:trPr>
        <w:tc>
          <w:tcPr>
            <w:tcW w:w="11664" w:type="dxa"/>
            <w:gridSpan w:val="3"/>
          </w:tcPr>
          <w:p>
            <w:pPr>
              <w:pStyle w:val="TableParagraph"/>
              <w:spacing w:before="5"/>
              <w:ind w:left="5321" w:right="5702"/>
              <w:jc w:val="center"/>
              <w:rPr>
                <w:sz w:val="16"/>
              </w:rPr>
            </w:pPr>
            <w:r>
              <w:rPr>
                <w:sz w:val="16"/>
              </w:rPr>
              <w:t>Zip Code</w:t>
            </w:r>
          </w:p>
        </w:tc>
      </w:tr>
      <w:tr>
        <w:trPr>
          <w:trHeight w:val="475" w:hRule="atLeast"/>
        </w:trPr>
        <w:tc>
          <w:tcPr>
            <w:tcW w:w="11664" w:type="dxa"/>
            <w:gridSpan w:val="3"/>
          </w:tcPr>
          <w:p>
            <w:pPr>
              <w:pStyle w:val="TableParagraph"/>
              <w:spacing w:before="3"/>
              <w:rPr>
                <w:rFonts w:ascii="Arial"/>
                <w:sz w:val="19"/>
              </w:rPr>
            </w:pPr>
          </w:p>
          <w:p>
            <w:pPr>
              <w:pStyle w:val="TableParagraph"/>
              <w:tabs>
                <w:tab w:pos="11431" w:val="left" w:leader="none"/>
              </w:tabs>
              <w:spacing w:line="233" w:lineRule="exact" w:before="1"/>
              <w:ind w:left="200"/>
              <w:rPr>
                <w:sz w:val="22"/>
              </w:rPr>
            </w:pPr>
            <w:r>
              <w:rPr>
                <w:sz w:val="22"/>
              </w:rPr>
              <w:t>Degree or Credential Program</w:t>
            </w:r>
            <w:r>
              <w:rPr>
                <w:spacing w:val="-41"/>
                <w:sz w:val="22"/>
              </w:rPr>
              <w:t> </w:t>
            </w:r>
            <w:r>
              <w:rPr>
                <w:sz w:val="20"/>
              </w:rPr>
              <w:t>(e.g., M.A. History or Single Subject Credential, etc.)</w:t>
            </w:r>
            <w:r>
              <w:rPr>
                <w:sz w:val="22"/>
              </w:rPr>
              <w:t>: </w:t>
            </w:r>
            <w:r>
              <w:rPr>
                <w:spacing w:val="-4"/>
                <w:sz w:val="22"/>
              </w:rPr>
              <w:t> </w:t>
            </w:r>
            <w:r>
              <w:rPr>
                <w:w w:val="100"/>
                <w:sz w:val="22"/>
                <w:u w:val="single"/>
              </w:rPr>
              <w:t> </w:t>
            </w:r>
            <w:r>
              <w:rPr>
                <w:sz w:val="22"/>
                <w:u w:val="single"/>
              </w:rPr>
              <w:tab/>
            </w:r>
          </w:p>
        </w:tc>
      </w:tr>
    </w:tbl>
    <w:p>
      <w:pPr>
        <w:pStyle w:val="BodyText"/>
        <w:spacing w:before="10"/>
        <w:rPr>
          <w:rFonts w:ascii="Arial"/>
          <w:sz w:val="14"/>
        </w:rPr>
      </w:pPr>
    </w:p>
    <w:p>
      <w:pPr>
        <w:spacing w:before="92"/>
        <w:ind w:left="288" w:right="0" w:firstLine="0"/>
        <w:jc w:val="left"/>
        <w:rPr>
          <w:b/>
          <w:sz w:val="22"/>
        </w:rPr>
      </w:pPr>
      <w:r>
        <w:rPr>
          <w:b/>
          <w:sz w:val="22"/>
          <w:u w:val="thick"/>
        </w:rPr>
        <w:t>Policy</w:t>
      </w:r>
      <w:r>
        <w:rPr>
          <w:b/>
          <w:sz w:val="22"/>
        </w:rPr>
        <w:t>:</w:t>
      </w:r>
    </w:p>
    <w:p>
      <w:pPr>
        <w:spacing w:line="244" w:lineRule="auto" w:before="131"/>
        <w:ind w:left="288" w:right="331" w:firstLine="0"/>
        <w:jc w:val="both"/>
        <w:rPr>
          <w:sz w:val="22"/>
        </w:rPr>
      </w:pPr>
      <w:r>
        <w:rPr>
          <w:sz w:val="22"/>
        </w:rPr>
        <w:t>Students must be in good academic standing AND have completed at least six units (master’s &amp; DNP students) or eight units (Ed.D. students) toward the degree, or if a credential student, students must have completed at least one semester of  coursework in good academic standing, while in residence at Cal State Fullerton in order to qualify for a leave. It is recommended that leave requests be submitted before the first day of classes for the semester being</w:t>
      </w:r>
      <w:r>
        <w:rPr>
          <w:spacing w:val="6"/>
          <w:sz w:val="22"/>
        </w:rPr>
        <w:t> </w:t>
      </w:r>
      <w:r>
        <w:rPr>
          <w:sz w:val="22"/>
        </w:rPr>
        <w:t>requested.</w:t>
      </w:r>
    </w:p>
    <w:p>
      <w:pPr>
        <w:pStyle w:val="BodyText"/>
        <w:spacing w:before="2"/>
        <w:rPr>
          <w:sz w:val="19"/>
        </w:rPr>
      </w:pPr>
    </w:p>
    <w:p>
      <w:pPr>
        <w:spacing w:line="244" w:lineRule="auto" w:before="0"/>
        <w:ind w:left="288" w:right="331" w:firstLine="0"/>
        <w:jc w:val="both"/>
        <w:rPr>
          <w:b/>
          <w:sz w:val="22"/>
        </w:rPr>
      </w:pPr>
      <w:r>
        <w:rPr>
          <w:b/>
          <w:sz w:val="22"/>
        </w:rPr>
        <w:t>Leave requests for two consecutive semesters require appropriate substantial documentation detailing the circumstances that make it impossible or inadvisable to register for classes (e.g. doctor’s note, employer’s verification, etc.).  A leave of absence is normally not granted for longer than two consecutive semesters.  An approved leave does  </w:t>
      </w:r>
      <w:r>
        <w:rPr>
          <w:b/>
          <w:sz w:val="22"/>
          <w:u w:val="thick"/>
        </w:rPr>
        <w:t>not</w:t>
      </w:r>
      <w:r>
        <w:rPr>
          <w:b/>
          <w:sz w:val="22"/>
        </w:rPr>
        <w:t> extend the time limit imposed by the State for completing degree or credential requirements. It also does </w:t>
      </w:r>
      <w:r>
        <w:rPr>
          <w:b/>
          <w:sz w:val="22"/>
          <w:u w:val="thick"/>
        </w:rPr>
        <w:t>not</w:t>
      </w:r>
      <w:r>
        <w:rPr>
          <w:b/>
          <w:sz w:val="22"/>
        </w:rPr>
        <w:t>  exempt students from new credential requirements imposed by the State regardless of catalog</w:t>
      </w:r>
      <w:r>
        <w:rPr>
          <w:b/>
          <w:spacing w:val="12"/>
          <w:sz w:val="22"/>
        </w:rPr>
        <w:t> </w:t>
      </w:r>
      <w:r>
        <w:rPr>
          <w:b/>
          <w:sz w:val="22"/>
        </w:rPr>
        <w:t>year.</w:t>
      </w:r>
    </w:p>
    <w:p>
      <w:pPr>
        <w:pStyle w:val="BodyText"/>
        <w:spacing w:before="10"/>
        <w:rPr>
          <w:b/>
          <w:sz w:val="18"/>
        </w:rPr>
      </w:pPr>
    </w:p>
    <w:p>
      <w:pPr>
        <w:spacing w:before="0"/>
        <w:ind w:left="288" w:right="0" w:firstLine="0"/>
        <w:jc w:val="left"/>
        <w:rPr>
          <w:b/>
          <w:sz w:val="22"/>
        </w:rPr>
      </w:pPr>
      <w:r>
        <w:rPr>
          <w:b/>
          <w:sz w:val="22"/>
          <w:u w:val="thick"/>
        </w:rPr>
        <w:t>Instructions</w:t>
      </w:r>
      <w:r>
        <w:rPr>
          <w:b/>
          <w:sz w:val="22"/>
        </w:rPr>
        <w:t>:</w:t>
      </w:r>
    </w:p>
    <w:p>
      <w:pPr>
        <w:spacing w:line="244" w:lineRule="auto" w:before="136"/>
        <w:ind w:left="288" w:right="380" w:firstLine="0"/>
        <w:jc w:val="both"/>
        <w:rPr>
          <w:sz w:val="22"/>
        </w:rPr>
      </w:pPr>
      <w:r>
        <w:rPr>
          <w:sz w:val="22"/>
        </w:rPr>
        <w:t>Complete and submit this form to the </w:t>
      </w:r>
      <w:r>
        <w:rPr>
          <w:b/>
          <w:sz w:val="22"/>
          <w:u w:val="thick"/>
        </w:rPr>
        <w:t>Office of Graduate Studies, McCarthy Hall, Room 112, </w:t>
      </w:r>
      <w:r>
        <w:rPr>
          <w:sz w:val="22"/>
        </w:rPr>
        <w:t>before the first day of classes for the semester being requested. You will receive notification of the decision by mail within 2-3 weeks.</w:t>
      </w:r>
    </w:p>
    <w:p>
      <w:pPr>
        <w:pStyle w:val="BodyText"/>
        <w:spacing w:before="5"/>
        <w:rPr>
          <w:sz w:val="20"/>
        </w:rPr>
      </w:pPr>
    </w:p>
    <w:p>
      <w:pPr>
        <w:tabs>
          <w:tab w:pos="11539" w:val="left" w:leader="none"/>
        </w:tabs>
        <w:spacing w:before="0"/>
        <w:ind w:left="286" w:right="0" w:firstLine="0"/>
        <w:jc w:val="both"/>
        <w:rPr>
          <w:sz w:val="22"/>
        </w:rPr>
      </w:pPr>
      <w:r>
        <w:rPr>
          <w:sz w:val="22"/>
        </w:rPr>
        <w:t>Reason(s) for requesting a leave of absence (attach documentation, as</w:t>
      </w:r>
      <w:r>
        <w:rPr>
          <w:spacing w:val="25"/>
          <w:sz w:val="22"/>
        </w:rPr>
        <w:t> </w:t>
      </w:r>
      <w:r>
        <w:rPr>
          <w:sz w:val="22"/>
        </w:rPr>
        <w:t>appropriate):   </w:t>
      </w:r>
      <w:r>
        <w:rPr>
          <w:spacing w:val="-28"/>
          <w:sz w:val="22"/>
        </w:rPr>
        <w:t> </w:t>
      </w:r>
      <w:r>
        <w:rPr>
          <w:w w:val="100"/>
          <w:sz w:val="22"/>
          <w:u w:val="single"/>
        </w:rPr>
        <w:t> </w:t>
      </w:r>
      <w:r>
        <w:rPr>
          <w:sz w:val="22"/>
          <w:u w:val="single"/>
        </w:rPr>
        <w:tab/>
      </w:r>
    </w:p>
    <w:p>
      <w:pPr>
        <w:pStyle w:val="BodyText"/>
        <w:spacing w:before="4"/>
        <w:rPr>
          <w:sz w:val="21"/>
        </w:rPr>
      </w:pPr>
      <w:r>
        <w:rPr/>
        <w:pict>
          <v:line style="position:absolute;mso-position-horizontal-relative:page;mso-position-vertical-relative:paragraph;z-index:0;mso-wrap-distance-left:0;mso-wrap-distance-right:0" from="31.32pt,14.662695pt" to="594.0pt,14.662695pt" stroked="true" strokeweight=".72pt" strokecolor="#000000">
            <v:stroke dashstyle="solid"/>
            <w10:wrap type="topAndBottom"/>
          </v:line>
        </w:pict>
      </w:r>
      <w:r>
        <w:rPr/>
        <w:pict>
          <v:line style="position:absolute;mso-position-horizontal-relative:page;mso-position-vertical-relative:paragraph;z-index:1048;mso-wrap-distance-left:0;mso-wrap-distance-right:0" from="30.6pt,28.702696pt" to="594.0pt,28.702696pt" stroked="true" strokeweight=".72pt" strokecolor="#000000">
            <v:stroke dashstyle="solid"/>
            <w10:wrap type="topAndBottom"/>
          </v:line>
        </w:pict>
      </w:r>
    </w:p>
    <w:p>
      <w:pPr>
        <w:pStyle w:val="BodyText"/>
        <w:spacing w:before="1"/>
        <w:rPr>
          <w:sz w:val="17"/>
        </w:rPr>
      </w:pPr>
    </w:p>
    <w:p>
      <w:pPr>
        <w:tabs>
          <w:tab w:pos="6331" w:val="left" w:leader="none"/>
          <w:tab w:pos="10582" w:val="left" w:leader="none"/>
        </w:tabs>
        <w:spacing w:before="161"/>
        <w:ind w:left="288" w:right="0" w:firstLine="0"/>
        <w:jc w:val="left"/>
        <w:rPr>
          <w:sz w:val="22"/>
        </w:rPr>
      </w:pPr>
      <w:r>
        <w:rPr>
          <w:sz w:val="22"/>
        </w:rPr>
        <w:t>Semester(s)</w:t>
      </w:r>
      <w:r>
        <w:rPr>
          <w:spacing w:val="0"/>
          <w:sz w:val="22"/>
        </w:rPr>
        <w:t> </w:t>
      </w:r>
      <w:r>
        <w:rPr>
          <w:sz w:val="22"/>
        </w:rPr>
        <w:t>being</w:t>
      </w:r>
      <w:r>
        <w:rPr>
          <w:spacing w:val="-3"/>
          <w:sz w:val="22"/>
        </w:rPr>
        <w:t> </w:t>
      </w:r>
      <w:r>
        <w:rPr>
          <w:sz w:val="22"/>
        </w:rPr>
        <w:t>requested:</w:t>
      </w:r>
      <w:r>
        <w:rPr>
          <w:sz w:val="22"/>
          <w:u w:val="single"/>
        </w:rPr>
        <w:tab/>
      </w:r>
      <w:r>
        <w:rPr>
          <w:sz w:val="22"/>
        </w:rPr>
        <w:t>Have you taken a previous leave?  YES</w:t>
        <w:tab/>
        <w:t>NO</w:t>
      </w:r>
    </w:p>
    <w:p>
      <w:pPr>
        <w:tabs>
          <w:tab w:pos="4849" w:val="left" w:leader="none"/>
          <w:tab w:pos="5114" w:val="left" w:leader="none"/>
          <w:tab w:pos="6751" w:val="left" w:leader="none"/>
        </w:tabs>
        <w:spacing w:before="135"/>
        <w:ind w:left="288" w:right="0" w:firstLine="0"/>
        <w:jc w:val="left"/>
        <w:rPr>
          <w:sz w:val="22"/>
        </w:rPr>
      </w:pPr>
      <w:r>
        <w:rPr/>
        <w:pict>
          <v:rect style="position:absolute;margin-left:523.200012pt;margin-top:-11.660462pt;width:10.68pt;height:10.68pt;mso-position-horizontal-relative:page;mso-position-vertical-relative:paragraph;z-index:-6856" filled="false" stroked="true" strokeweight=".72pt" strokecolor="#000000">
            <v:stroke dashstyle="solid"/>
            <w10:wrap type="none"/>
          </v:rect>
        </w:pict>
      </w:r>
      <w:r>
        <w:rPr/>
        <w:pict>
          <v:rect style="position:absolute;margin-left:568.559998pt;margin-top:-11.660462pt;width:10.68pt;height:10.68pt;mso-position-horizontal-relative:page;mso-position-vertical-relative:paragraph;z-index:1120" filled="false" stroked="true" strokeweight=".72pt" strokecolor="#000000">
            <v:stroke dashstyle="solid"/>
            <w10:wrap type="none"/>
          </v:rect>
        </w:pict>
      </w:r>
      <w:r>
        <w:rPr>
          <w:sz w:val="22"/>
        </w:rPr>
        <w:t>Semester(s) of any previous leave: </w:t>
      </w:r>
      <w:r>
        <w:rPr>
          <w:spacing w:val="0"/>
          <w:sz w:val="22"/>
        </w:rPr>
        <w:t> </w:t>
      </w:r>
      <w:r>
        <w:rPr>
          <w:sz w:val="22"/>
        </w:rPr>
        <w:t>Fall</w:t>
      </w:r>
      <w:r>
        <w:rPr>
          <w:sz w:val="22"/>
          <w:u w:val="single"/>
        </w:rPr>
        <w:t> </w:t>
        <w:tab/>
      </w:r>
      <w:r>
        <w:rPr>
          <w:sz w:val="22"/>
        </w:rPr>
        <w:tab/>
        <w:t>Spring</w:t>
      </w:r>
      <w:r>
        <w:rPr>
          <w:spacing w:val="-3"/>
          <w:sz w:val="22"/>
        </w:rPr>
        <w:t> </w:t>
      </w:r>
      <w:r>
        <w:rPr>
          <w:w w:val="100"/>
          <w:sz w:val="22"/>
          <w:u w:val="single"/>
        </w:rPr>
        <w:t> </w:t>
      </w:r>
      <w:r>
        <w:rPr>
          <w:sz w:val="22"/>
          <w:u w:val="single"/>
        </w:rPr>
        <w:tab/>
      </w:r>
    </w:p>
    <w:p>
      <w:pPr>
        <w:pStyle w:val="BodyText"/>
        <w:spacing w:before="5"/>
        <w:rPr>
          <w:sz w:val="26"/>
        </w:rPr>
      </w:pPr>
    </w:p>
    <w:p>
      <w:pPr>
        <w:tabs>
          <w:tab w:pos="4363" w:val="left" w:leader="none"/>
          <w:tab w:pos="11441" w:val="left" w:leader="none"/>
        </w:tabs>
        <w:spacing w:before="91"/>
        <w:ind w:left="288" w:right="0" w:firstLine="0"/>
        <w:jc w:val="left"/>
        <w:rPr>
          <w:sz w:val="22"/>
        </w:rPr>
      </w:pPr>
      <w:r>
        <w:rPr>
          <w:sz w:val="22"/>
        </w:rPr>
        <w:t>Today’s date</w:t>
      </w:r>
      <w:r>
        <w:rPr>
          <w:sz w:val="22"/>
          <w:u w:val="single"/>
        </w:rPr>
        <w:tab/>
      </w:r>
      <w:r>
        <w:rPr>
          <w:sz w:val="22"/>
        </w:rPr>
        <w:t>Signed:</w:t>
      </w:r>
      <w:r>
        <w:rPr>
          <w:spacing w:val="0"/>
          <w:sz w:val="22"/>
        </w:rPr>
        <w:t> </w:t>
      </w:r>
      <w:r>
        <w:rPr>
          <w:w w:val="100"/>
          <w:sz w:val="22"/>
          <w:u w:val="single"/>
        </w:rPr>
        <w:t> </w:t>
      </w:r>
      <w:r>
        <w:rPr>
          <w:sz w:val="22"/>
          <w:u w:val="single"/>
        </w:rPr>
        <w:tab/>
      </w:r>
    </w:p>
    <w:p>
      <w:pPr>
        <w:pStyle w:val="BodyText"/>
        <w:spacing w:before="6"/>
        <w:rPr>
          <w:sz w:val="19"/>
        </w:rPr>
      </w:pPr>
      <w:r>
        <w:rPr/>
        <w:pict>
          <v:group style="position:absolute;margin-left:30pt;margin-top:13.254492pt;width:565.7pt;height:2.2pt;mso-position-horizontal-relative:page;mso-position-vertical-relative:paragraph;z-index:1072;mso-wrap-distance-left:0;mso-wrap-distance-right:0" coordorigin="600,265" coordsize="11314,44">
            <v:line style="position:absolute" from="600,301" to="11914,301" stroked="true" strokeweight=".72pt" strokecolor="#000000">
              <v:stroke dashstyle="solid"/>
            </v:line>
            <v:line style="position:absolute" from="600,272" to="11914,272" stroked="true" strokeweight=".72pt" strokecolor="#000000">
              <v:stroke dashstyle="solid"/>
            </v:line>
            <w10:wrap type="topAndBottom"/>
          </v:group>
        </w:pict>
      </w:r>
    </w:p>
    <w:p>
      <w:pPr>
        <w:spacing w:before="33"/>
        <w:ind w:left="293" w:right="0" w:firstLine="0"/>
        <w:jc w:val="left"/>
        <w:rPr>
          <w:b/>
          <w:sz w:val="20"/>
        </w:rPr>
      </w:pPr>
      <w:r>
        <w:rPr>
          <w:b/>
          <w:sz w:val="20"/>
        </w:rPr>
        <w:t>OFFICE USE ONLY:</w:t>
      </w:r>
    </w:p>
    <w:p>
      <w:pPr>
        <w:pStyle w:val="BodyText"/>
        <w:spacing w:before="3"/>
        <w:rPr>
          <w:b/>
          <w:sz w:val="12"/>
        </w:rPr>
      </w:pPr>
    </w:p>
    <w:tbl>
      <w:tblPr>
        <w:tblW w:w="0" w:type="auto"/>
        <w:jc w:val="left"/>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7"/>
        <w:gridCol w:w="801"/>
        <w:gridCol w:w="1543"/>
        <w:gridCol w:w="5804"/>
        <w:gridCol w:w="1363"/>
      </w:tblGrid>
      <w:tr>
        <w:trPr>
          <w:trHeight w:val="258" w:hRule="atLeast"/>
        </w:trPr>
        <w:tc>
          <w:tcPr>
            <w:tcW w:w="1597" w:type="dxa"/>
          </w:tcPr>
          <w:p>
            <w:pPr>
              <w:pStyle w:val="TableParagraph"/>
              <w:spacing w:line="238" w:lineRule="exact"/>
              <w:ind w:left="569"/>
              <w:rPr>
                <w:sz w:val="22"/>
              </w:rPr>
            </w:pPr>
            <w:r>
              <w:rPr>
                <w:sz w:val="22"/>
              </w:rPr>
              <w:t>Approval:</w:t>
            </w:r>
          </w:p>
        </w:tc>
        <w:tc>
          <w:tcPr>
            <w:tcW w:w="801" w:type="dxa"/>
          </w:tcPr>
          <w:p>
            <w:pPr>
              <w:pStyle w:val="TableParagraph"/>
              <w:tabs>
                <w:tab w:pos="1017" w:val="left" w:leader="none"/>
              </w:tabs>
              <w:spacing w:line="238" w:lineRule="exact"/>
              <w:ind w:left="134" w:right="-231"/>
              <w:rPr>
                <w:sz w:val="22"/>
              </w:rPr>
            </w:pPr>
            <w:r>
              <w:rPr>
                <w:sz w:val="22"/>
              </w:rPr>
              <w:t>Fall </w:t>
            </w:r>
            <w:r>
              <w:rPr>
                <w:spacing w:val="-23"/>
                <w:sz w:val="22"/>
              </w:rPr>
              <w:t> </w:t>
            </w:r>
            <w:r>
              <w:rPr>
                <w:w w:val="100"/>
                <w:sz w:val="22"/>
                <w:u w:val="single"/>
              </w:rPr>
              <w:t> </w:t>
            </w:r>
            <w:r>
              <w:rPr>
                <w:sz w:val="22"/>
                <w:u w:val="single"/>
              </w:rPr>
              <w:tab/>
            </w:r>
          </w:p>
        </w:tc>
        <w:tc>
          <w:tcPr>
            <w:tcW w:w="1543" w:type="dxa"/>
          </w:tcPr>
          <w:p>
            <w:pPr>
              <w:pStyle w:val="TableParagraph"/>
              <w:tabs>
                <w:tab w:pos="1476" w:val="left" w:leader="none"/>
              </w:tabs>
              <w:spacing w:line="238" w:lineRule="exact"/>
              <w:ind w:left="324"/>
              <w:rPr>
                <w:sz w:val="22"/>
              </w:rPr>
            </w:pPr>
            <w:r>
              <w:rPr>
                <w:sz w:val="22"/>
              </w:rPr>
              <w:t>Spring  </w:t>
            </w:r>
            <w:r>
              <w:rPr>
                <w:w w:val="100"/>
                <w:sz w:val="22"/>
                <w:u w:val="single"/>
              </w:rPr>
              <w:t> </w:t>
            </w:r>
            <w:r>
              <w:rPr>
                <w:sz w:val="22"/>
                <w:u w:val="single"/>
              </w:rPr>
              <w:tab/>
            </w:r>
          </w:p>
        </w:tc>
        <w:tc>
          <w:tcPr>
            <w:tcW w:w="7167" w:type="dxa"/>
            <w:gridSpan w:val="2"/>
          </w:tcPr>
          <w:p>
            <w:pPr>
              <w:pStyle w:val="TableParagraph"/>
              <w:tabs>
                <w:tab w:pos="1642" w:val="left" w:leader="none"/>
                <w:tab w:pos="5962" w:val="left" w:leader="none"/>
                <w:tab w:pos="6233" w:val="left" w:leader="none"/>
                <w:tab w:pos="7402" w:val="left" w:leader="none"/>
              </w:tabs>
              <w:spacing w:line="238" w:lineRule="exact"/>
              <w:ind w:left="631" w:right="-245"/>
              <w:rPr>
                <w:sz w:val="22"/>
              </w:rPr>
            </w:pPr>
            <w:r>
              <w:rPr>
                <w:sz w:val="22"/>
              </w:rPr>
              <w:t>Denial</w:t>
              <w:tab/>
            </w:r>
            <w:r>
              <w:rPr>
                <w:w w:val="100"/>
                <w:sz w:val="22"/>
                <w:u w:val="single"/>
              </w:rPr>
              <w:t> </w:t>
            </w:r>
            <w:r>
              <w:rPr>
                <w:sz w:val="22"/>
                <w:u w:val="single"/>
              </w:rPr>
              <w:tab/>
            </w:r>
            <w:r>
              <w:rPr>
                <w:sz w:val="22"/>
              </w:rPr>
              <w:tab/>
            </w:r>
            <w:r>
              <w:rPr>
                <w:w w:val="100"/>
                <w:sz w:val="22"/>
                <w:u w:val="single"/>
              </w:rPr>
              <w:t> </w:t>
            </w:r>
            <w:r>
              <w:rPr>
                <w:sz w:val="22"/>
                <w:u w:val="single"/>
              </w:rPr>
              <w:tab/>
            </w:r>
          </w:p>
        </w:tc>
      </w:tr>
      <w:tr>
        <w:trPr>
          <w:trHeight w:val="320" w:hRule="atLeast"/>
        </w:trPr>
        <w:tc>
          <w:tcPr>
            <w:tcW w:w="1597" w:type="dxa"/>
          </w:tcPr>
          <w:p>
            <w:pPr>
              <w:pStyle w:val="TableParagraph"/>
              <w:rPr>
                <w:sz w:val="20"/>
              </w:rPr>
            </w:pPr>
          </w:p>
        </w:tc>
        <w:tc>
          <w:tcPr>
            <w:tcW w:w="801" w:type="dxa"/>
          </w:tcPr>
          <w:p>
            <w:pPr>
              <w:pStyle w:val="TableParagraph"/>
              <w:rPr>
                <w:sz w:val="20"/>
              </w:rPr>
            </w:pPr>
          </w:p>
        </w:tc>
        <w:tc>
          <w:tcPr>
            <w:tcW w:w="1543" w:type="dxa"/>
          </w:tcPr>
          <w:p>
            <w:pPr>
              <w:pStyle w:val="TableParagraph"/>
              <w:rPr>
                <w:sz w:val="20"/>
              </w:rPr>
            </w:pPr>
          </w:p>
        </w:tc>
        <w:tc>
          <w:tcPr>
            <w:tcW w:w="5804" w:type="dxa"/>
          </w:tcPr>
          <w:p>
            <w:pPr>
              <w:pStyle w:val="TableParagraph"/>
              <w:spacing w:before="7"/>
              <w:ind w:left="1846"/>
              <w:rPr>
                <w:sz w:val="16"/>
              </w:rPr>
            </w:pPr>
            <w:r>
              <w:rPr>
                <w:sz w:val="16"/>
              </w:rPr>
              <w:t>Associate Vice President for Academic Programs</w:t>
            </w:r>
          </w:p>
        </w:tc>
        <w:tc>
          <w:tcPr>
            <w:tcW w:w="1363" w:type="dxa"/>
          </w:tcPr>
          <w:p>
            <w:pPr>
              <w:pStyle w:val="TableParagraph"/>
              <w:spacing w:before="6"/>
              <w:ind w:left="789"/>
              <w:rPr>
                <w:sz w:val="20"/>
              </w:rPr>
            </w:pPr>
            <w:r>
              <w:rPr>
                <w:sz w:val="20"/>
              </w:rPr>
              <w:t>Date</w:t>
            </w:r>
          </w:p>
        </w:tc>
      </w:tr>
      <w:tr>
        <w:trPr>
          <w:trHeight w:val="372" w:hRule="atLeast"/>
        </w:trPr>
        <w:tc>
          <w:tcPr>
            <w:tcW w:w="1597" w:type="dxa"/>
          </w:tcPr>
          <w:p>
            <w:pPr>
              <w:pStyle w:val="TableParagraph"/>
              <w:tabs>
                <w:tab w:pos="3423" w:val="left" w:leader="none"/>
              </w:tabs>
              <w:spacing w:before="75"/>
              <w:ind w:left="200" w:right="-1829"/>
              <w:rPr>
                <w:sz w:val="22"/>
              </w:rPr>
            </w:pPr>
            <w:r>
              <w:rPr>
                <w:sz w:val="22"/>
              </w:rPr>
              <w:t>Return by:</w:t>
            </w:r>
            <w:r>
              <w:rPr>
                <w:spacing w:val="-21"/>
                <w:sz w:val="22"/>
              </w:rPr>
              <w:t> </w:t>
            </w:r>
            <w:r>
              <w:rPr>
                <w:w w:val="100"/>
                <w:sz w:val="22"/>
                <w:u w:val="single"/>
              </w:rPr>
              <w:t> </w:t>
            </w:r>
            <w:r>
              <w:rPr>
                <w:sz w:val="22"/>
                <w:u w:val="single"/>
              </w:rPr>
              <w:tab/>
            </w:r>
          </w:p>
        </w:tc>
        <w:tc>
          <w:tcPr>
            <w:tcW w:w="801" w:type="dxa"/>
          </w:tcPr>
          <w:p>
            <w:pPr>
              <w:pStyle w:val="TableParagraph"/>
              <w:rPr>
                <w:sz w:val="20"/>
              </w:rPr>
            </w:pPr>
          </w:p>
        </w:tc>
        <w:tc>
          <w:tcPr>
            <w:tcW w:w="7347" w:type="dxa"/>
            <w:gridSpan w:val="2"/>
          </w:tcPr>
          <w:p>
            <w:pPr>
              <w:pStyle w:val="TableParagraph"/>
              <w:spacing w:before="122"/>
              <w:ind w:left="1133"/>
              <w:rPr>
                <w:sz w:val="18"/>
              </w:rPr>
            </w:pPr>
            <w:r>
              <w:rPr>
                <w:sz w:val="18"/>
              </w:rPr>
              <w:t>(Student must return by specified semester to maintain continuous enrollment.)</w:t>
            </w:r>
          </w:p>
        </w:tc>
        <w:tc>
          <w:tcPr>
            <w:tcW w:w="1363" w:type="dxa"/>
          </w:tcPr>
          <w:p>
            <w:pPr>
              <w:pStyle w:val="TableParagraph"/>
              <w:rPr>
                <w:sz w:val="20"/>
              </w:rPr>
            </w:pPr>
          </w:p>
        </w:tc>
      </w:tr>
      <w:tr>
        <w:trPr>
          <w:trHeight w:val="330" w:hRule="atLeast"/>
        </w:trPr>
        <w:tc>
          <w:tcPr>
            <w:tcW w:w="1597" w:type="dxa"/>
          </w:tcPr>
          <w:p>
            <w:pPr>
              <w:pStyle w:val="TableParagraph"/>
              <w:tabs>
                <w:tab w:pos="11343" w:val="left" w:leader="none"/>
              </w:tabs>
              <w:spacing w:before="34"/>
              <w:ind w:left="200" w:right="-9749"/>
              <w:rPr>
                <w:sz w:val="22"/>
              </w:rPr>
            </w:pPr>
            <w:r>
              <w:rPr>
                <w:sz w:val="22"/>
              </w:rPr>
              <w:t>Denied  </w:t>
            </w:r>
            <w:r>
              <w:rPr>
                <w:spacing w:val="-12"/>
                <w:sz w:val="22"/>
              </w:rPr>
              <w:t> </w:t>
            </w:r>
            <w:r>
              <w:rPr>
                <w:w w:val="100"/>
                <w:sz w:val="22"/>
                <w:u w:val="single"/>
              </w:rPr>
              <w:t> </w:t>
            </w:r>
            <w:r>
              <w:rPr>
                <w:sz w:val="22"/>
                <w:u w:val="single"/>
              </w:rPr>
              <w:tab/>
            </w:r>
          </w:p>
        </w:tc>
        <w:tc>
          <w:tcPr>
            <w:tcW w:w="801" w:type="dxa"/>
          </w:tcPr>
          <w:p>
            <w:pPr>
              <w:pStyle w:val="TableParagraph"/>
              <w:rPr>
                <w:sz w:val="20"/>
              </w:rPr>
            </w:pPr>
          </w:p>
        </w:tc>
        <w:tc>
          <w:tcPr>
            <w:tcW w:w="1543" w:type="dxa"/>
          </w:tcPr>
          <w:p>
            <w:pPr>
              <w:pStyle w:val="TableParagraph"/>
              <w:rPr>
                <w:sz w:val="20"/>
              </w:rPr>
            </w:pPr>
          </w:p>
        </w:tc>
        <w:tc>
          <w:tcPr>
            <w:tcW w:w="5804" w:type="dxa"/>
          </w:tcPr>
          <w:p>
            <w:pPr>
              <w:pStyle w:val="TableParagraph"/>
              <w:rPr>
                <w:sz w:val="20"/>
              </w:rPr>
            </w:pPr>
          </w:p>
        </w:tc>
        <w:tc>
          <w:tcPr>
            <w:tcW w:w="1363" w:type="dxa"/>
          </w:tcPr>
          <w:p>
            <w:pPr>
              <w:pStyle w:val="TableParagraph"/>
              <w:rPr>
                <w:sz w:val="20"/>
              </w:rPr>
            </w:pPr>
          </w:p>
        </w:tc>
      </w:tr>
      <w:tr>
        <w:trPr>
          <w:trHeight w:val="287" w:hRule="atLeast"/>
        </w:trPr>
        <w:tc>
          <w:tcPr>
            <w:tcW w:w="1597" w:type="dxa"/>
          </w:tcPr>
          <w:p>
            <w:pPr>
              <w:pStyle w:val="TableParagraph"/>
              <w:tabs>
                <w:tab w:pos="6663" w:val="left" w:leader="none"/>
              </w:tabs>
              <w:spacing w:line="233" w:lineRule="exact" w:before="34"/>
              <w:ind w:left="200" w:right="-5069"/>
              <w:rPr>
                <w:sz w:val="22"/>
              </w:rPr>
            </w:pPr>
            <w:r>
              <w:rPr>
                <w:sz w:val="22"/>
              </w:rPr>
              <w:t>Signature  </w:t>
            </w:r>
            <w:r>
              <w:rPr>
                <w:w w:val="100"/>
                <w:sz w:val="22"/>
                <w:u w:val="single"/>
              </w:rPr>
              <w:t> </w:t>
            </w:r>
            <w:r>
              <w:rPr>
                <w:sz w:val="22"/>
                <w:u w:val="single"/>
              </w:rPr>
              <w:tab/>
            </w:r>
          </w:p>
        </w:tc>
        <w:tc>
          <w:tcPr>
            <w:tcW w:w="801" w:type="dxa"/>
          </w:tcPr>
          <w:p>
            <w:pPr>
              <w:pStyle w:val="TableParagraph"/>
              <w:rPr>
                <w:sz w:val="20"/>
              </w:rPr>
            </w:pPr>
          </w:p>
        </w:tc>
        <w:tc>
          <w:tcPr>
            <w:tcW w:w="1543" w:type="dxa"/>
          </w:tcPr>
          <w:p>
            <w:pPr>
              <w:pStyle w:val="TableParagraph"/>
              <w:rPr>
                <w:sz w:val="20"/>
              </w:rPr>
            </w:pPr>
          </w:p>
        </w:tc>
        <w:tc>
          <w:tcPr>
            <w:tcW w:w="5804" w:type="dxa"/>
          </w:tcPr>
          <w:p>
            <w:pPr>
              <w:pStyle w:val="TableParagraph"/>
              <w:tabs>
                <w:tab w:pos="7402" w:val="left" w:leader="none"/>
              </w:tabs>
              <w:spacing w:line="233" w:lineRule="exact" w:before="34"/>
              <w:ind w:left="2777" w:right="-1599"/>
              <w:rPr>
                <w:sz w:val="22"/>
              </w:rPr>
            </w:pPr>
            <w:r>
              <w:rPr>
                <w:sz w:val="22"/>
              </w:rPr>
              <w:t>Date  </w:t>
            </w:r>
            <w:r>
              <w:rPr>
                <w:spacing w:val="-21"/>
                <w:sz w:val="22"/>
              </w:rPr>
              <w:t> </w:t>
            </w:r>
            <w:r>
              <w:rPr>
                <w:w w:val="100"/>
                <w:sz w:val="22"/>
                <w:u w:val="single"/>
              </w:rPr>
              <w:t> </w:t>
            </w:r>
            <w:r>
              <w:rPr>
                <w:sz w:val="22"/>
                <w:u w:val="single"/>
              </w:rPr>
              <w:tab/>
            </w:r>
          </w:p>
        </w:tc>
        <w:tc>
          <w:tcPr>
            <w:tcW w:w="1363" w:type="dxa"/>
          </w:tcPr>
          <w:p>
            <w:pPr>
              <w:pStyle w:val="TableParagraph"/>
              <w:rPr>
                <w:sz w:val="20"/>
              </w:rPr>
            </w:pPr>
          </w:p>
        </w:tc>
      </w:tr>
    </w:tbl>
    <w:p>
      <w:pPr>
        <w:pStyle w:val="BodyText"/>
        <w:spacing w:before="5"/>
        <w:rPr>
          <w:b/>
          <w:sz w:val="30"/>
        </w:rPr>
      </w:pPr>
    </w:p>
    <w:p>
      <w:pPr>
        <w:tabs>
          <w:tab w:pos="1882" w:val="left" w:leader="none"/>
        </w:tabs>
        <w:spacing w:before="0"/>
        <w:ind w:left="442" w:right="0" w:firstLine="0"/>
        <w:jc w:val="left"/>
        <w:rPr>
          <w:sz w:val="16"/>
        </w:rPr>
      </w:pPr>
      <w:r>
        <w:rPr/>
        <w:pict>
          <v:rect style="position:absolute;margin-left:37.919998pt;margin-top:-95.371254pt;width:10.68pt;height:10.68pt;mso-position-horizontal-relative:page;mso-position-vertical-relative:paragraph;z-index:-6808" filled="false" stroked="true" strokeweight=".72pt" strokecolor="#000000">
            <v:stroke dashstyle="solid"/>
            <w10:wrap type="none"/>
          </v:rect>
        </w:pict>
      </w:r>
      <w:r>
        <w:rPr/>
        <w:pict>
          <v:rect style="position:absolute;margin-left:238.080002pt;margin-top:-95.371254pt;width:10.68pt;height:10.68pt;mso-position-horizontal-relative:page;mso-position-vertical-relative:paragraph;z-index:-6784" filled="false" stroked="true" strokeweight=".72pt" strokecolor="#000000">
            <v:stroke dashstyle="solid"/>
            <w10:wrap type="none"/>
          </v:rect>
        </w:pict>
      </w:r>
      <w:r>
        <w:rPr/>
        <w:pict>
          <v:shapetype id="_x0000_t202" o:spt="202" coordsize="21600,21600" path="m,l,21600r21600,l21600,xe">
            <v:stroke joinstyle="miter"/>
            <v:path gradientshapeok="t" o:connecttype="rect"/>
          </v:shapetype>
          <v:shape style="position:absolute;margin-left:175.679993pt;margin-top:-3.211251pt;width:418.35pt;height:78.850pt;mso-position-horizontal-relative:page;mso-position-vertical-relative:paragraph;z-index:1216" type="#_x0000_t202" filled="false" stroked="true" strokeweight=".72pt" strokecolor="#000000">
            <v:textbox inset="0,0,0,0">
              <w:txbxContent>
                <w:p>
                  <w:pPr>
                    <w:spacing w:before="1"/>
                    <w:ind w:left="100" w:right="0" w:firstLine="0"/>
                    <w:jc w:val="left"/>
                    <w:rPr>
                      <w:sz w:val="22"/>
                    </w:rPr>
                  </w:pPr>
                  <w:r>
                    <w:rPr>
                      <w:sz w:val="22"/>
                    </w:rPr>
                    <w:t>Comments:</w:t>
                  </w:r>
                </w:p>
              </w:txbxContent>
            </v:textbox>
            <v:stroke dashstyle="solid"/>
            <w10:wrap type="none"/>
          </v:shape>
        </w:pict>
      </w:r>
      <w:r>
        <w:rPr>
          <w:sz w:val="16"/>
        </w:rPr>
        <w:t>Copies:  </w:t>
      </w:r>
      <w:r>
        <w:rPr>
          <w:spacing w:val="16"/>
          <w:sz w:val="16"/>
        </w:rPr>
        <w:t> </w:t>
      </w:r>
      <w:r>
        <w:rPr>
          <w:sz w:val="16"/>
        </w:rPr>
        <w:t>Original</w:t>
        <w:tab/>
        <w:t>Records</w:t>
      </w:r>
    </w:p>
    <w:p>
      <w:pPr>
        <w:tabs>
          <w:tab w:pos="1882" w:val="left" w:leader="none"/>
        </w:tabs>
        <w:spacing w:before="5"/>
        <w:ind w:left="1073" w:right="0" w:firstLine="0"/>
        <w:jc w:val="left"/>
        <w:rPr>
          <w:sz w:val="16"/>
        </w:rPr>
      </w:pPr>
      <w:r>
        <w:rPr>
          <w:sz w:val="16"/>
        </w:rPr>
        <w:t>Yellow</w:t>
        <w:tab/>
        <w:t>Student</w:t>
      </w:r>
    </w:p>
    <w:p>
      <w:pPr>
        <w:tabs>
          <w:tab w:pos="1882" w:val="left" w:leader="none"/>
        </w:tabs>
        <w:spacing w:before="6"/>
        <w:ind w:left="1073" w:right="0" w:firstLine="0"/>
        <w:jc w:val="left"/>
        <w:rPr>
          <w:sz w:val="16"/>
        </w:rPr>
      </w:pPr>
      <w:r>
        <w:rPr>
          <w:sz w:val="16"/>
        </w:rPr>
        <w:t>Pink</w:t>
        <w:tab/>
        <w:t>Department</w:t>
      </w:r>
    </w:p>
    <w:p>
      <w:pPr>
        <w:pStyle w:val="BodyText"/>
        <w:rPr>
          <w:sz w:val="18"/>
        </w:rPr>
      </w:pPr>
    </w:p>
    <w:p>
      <w:pPr>
        <w:pStyle w:val="BodyText"/>
        <w:rPr>
          <w:sz w:val="18"/>
        </w:rPr>
      </w:pPr>
    </w:p>
    <w:p>
      <w:pPr>
        <w:pStyle w:val="BodyText"/>
        <w:rPr>
          <w:sz w:val="16"/>
        </w:rPr>
      </w:pPr>
    </w:p>
    <w:p>
      <w:pPr>
        <w:spacing w:before="0"/>
        <w:ind w:left="579" w:right="0" w:firstLine="0"/>
        <w:jc w:val="left"/>
        <w:rPr>
          <w:sz w:val="16"/>
        </w:rPr>
      </w:pPr>
      <w:r>
        <w:rPr>
          <w:sz w:val="16"/>
        </w:rPr>
        <w:t>Rev. 9/23/14</w:t>
      </w:r>
    </w:p>
    <w:p>
      <w:pPr>
        <w:spacing w:after="0"/>
        <w:jc w:val="left"/>
        <w:rPr>
          <w:sz w:val="16"/>
        </w:rPr>
        <w:sectPr>
          <w:type w:val="continuous"/>
          <w:pgSz w:w="12240" w:h="15840"/>
          <w:pgMar w:top="100" w:bottom="0" w:left="340" w:right="20"/>
        </w:sectPr>
      </w:pPr>
    </w:p>
    <w:p>
      <w:pPr>
        <w:pStyle w:val="BodyText"/>
        <w:ind w:left="209"/>
        <w:rPr>
          <w:sz w:val="20"/>
        </w:rPr>
      </w:pPr>
      <w:r>
        <w:rPr>
          <w:sz w:val="20"/>
        </w:rPr>
        <w:pict>
          <v:group style="width:190.5pt;height:68.25pt;mso-position-horizontal-relative:char;mso-position-vertical-relative:line" coordorigin="0,0" coordsize="3810,1365">
            <v:shape style="position:absolute;left:0;top:0;width:3810;height:1365" type="#_x0000_t75" stroked="false">
              <v:imagedata r:id="rId6" o:title=""/>
            </v:shape>
            <v:shape style="position:absolute;left:891;top:1147;width:1276;height:200" type="#_x0000_t202" filled="false" stroked="false">
              <v:textbox inset="0,0,0,0">
                <w:txbxContent>
                  <w:p>
                    <w:pPr>
                      <w:spacing w:line="199" w:lineRule="exact" w:before="0"/>
                      <w:ind w:left="0" w:right="0" w:firstLine="0"/>
                      <w:jc w:val="left"/>
                      <w:rPr>
                        <w:i/>
                        <w:sz w:val="18"/>
                      </w:rPr>
                    </w:pPr>
                    <w:bookmarkStart w:name="Form_LOA_Policy Notice-Rev.9.23.14-Page2" w:id="3"/>
                    <w:bookmarkEnd w:id="3"/>
                    <w:r>
                      <w:rPr/>
                    </w:r>
                    <w:r>
                      <w:rPr>
                        <w:i/>
                        <w:sz w:val="18"/>
                      </w:rPr>
                      <w:t>Graduate Studies</w:t>
                    </w:r>
                  </w:p>
                </w:txbxContent>
              </v:textbox>
              <w10:wrap type="none"/>
            </v:shape>
          </v:group>
        </w:pict>
      </w:r>
      <w:r>
        <w:rPr>
          <w:sz w:val="20"/>
        </w:rPr>
      </w:r>
    </w:p>
    <w:p>
      <w:pPr>
        <w:spacing w:line="181" w:lineRule="exact" w:before="0"/>
        <w:ind w:left="1100" w:right="0" w:firstLine="0"/>
        <w:jc w:val="left"/>
        <w:rPr>
          <w:sz w:val="18"/>
        </w:rPr>
      </w:pPr>
      <w:r>
        <w:rPr>
          <w:sz w:val="18"/>
        </w:rPr>
        <w:t>McCarthy Hall, Room 112</w:t>
      </w:r>
    </w:p>
    <w:p>
      <w:pPr>
        <w:spacing w:line="207" w:lineRule="exact" w:before="0"/>
        <w:ind w:left="1100" w:right="0" w:firstLine="0"/>
        <w:jc w:val="left"/>
        <w:rPr>
          <w:sz w:val="18"/>
        </w:rPr>
      </w:pPr>
      <w:r>
        <w:rPr>
          <w:sz w:val="18"/>
        </w:rPr>
        <w:t>(657) 278-2618/ FAX (657) 278-7590</w:t>
      </w:r>
    </w:p>
    <w:p>
      <w:pPr>
        <w:pStyle w:val="BodyText"/>
        <w:spacing w:before="2"/>
        <w:rPr>
          <w:sz w:val="22"/>
        </w:rPr>
      </w:pPr>
    </w:p>
    <w:p>
      <w:pPr>
        <w:pStyle w:val="Heading1"/>
        <w:ind w:left="4553" w:right="4872"/>
        <w:jc w:val="center"/>
        <w:rPr>
          <w:u w:val="none"/>
        </w:rPr>
      </w:pPr>
      <w:r>
        <w:rPr>
          <w:u w:val="none"/>
        </w:rPr>
        <w:t>LEAVE OF ABSENCE</w:t>
      </w:r>
    </w:p>
    <w:p>
      <w:pPr>
        <w:spacing w:before="0"/>
        <w:ind w:left="3308" w:right="0" w:firstLine="0"/>
        <w:jc w:val="left"/>
        <w:rPr>
          <w:b/>
          <w:sz w:val="24"/>
        </w:rPr>
      </w:pPr>
      <w:r>
        <w:rPr>
          <w:b/>
          <w:sz w:val="24"/>
        </w:rPr>
        <w:t>GRADUATE AND CREDENTIAL STUDENTS</w:t>
      </w:r>
    </w:p>
    <w:p>
      <w:pPr>
        <w:pStyle w:val="BodyText"/>
        <w:spacing w:before="1"/>
        <w:rPr>
          <w:b/>
          <w:sz w:val="22"/>
        </w:rPr>
      </w:pPr>
    </w:p>
    <w:p>
      <w:pPr>
        <w:spacing w:before="0"/>
        <w:ind w:left="4553" w:right="4868" w:firstLine="0"/>
        <w:jc w:val="center"/>
        <w:rPr>
          <w:b/>
          <w:sz w:val="22"/>
        </w:rPr>
      </w:pPr>
      <w:r>
        <w:rPr>
          <w:b/>
          <w:sz w:val="22"/>
        </w:rPr>
        <w:t>Policy &amp; Procedures</w:t>
      </w:r>
    </w:p>
    <w:p>
      <w:pPr>
        <w:pStyle w:val="BodyText"/>
        <w:spacing w:before="5"/>
        <w:rPr>
          <w:b/>
          <w:sz w:val="21"/>
        </w:rPr>
      </w:pPr>
    </w:p>
    <w:p>
      <w:pPr>
        <w:pStyle w:val="BodyText"/>
        <w:ind w:left="380" w:right="703"/>
      </w:pPr>
      <w:r>
        <w:rPr/>
        <w:t>Continuous enrollment is a normal expectation of graduate degree and credential students. Graduate degree or credential students may be granted a leave of absence (LOA) to maintain continuous enrollment. An LOA is normally not granted for more than one semester; however, a student may submit a request for up to two consecutive semesters and maintain their place in the university and in degree or credential programs (i.e., they do not have to reapply to the university following the leave), if approved. An LOA granted to a degree objective student also preserves the election of curriculum rights regarding catalog requirements. However, a leave granted by the University does not extend time limitations imposed by the State for completing degree or specific teaching credential requirements.</w:t>
      </w:r>
    </w:p>
    <w:p>
      <w:pPr>
        <w:pStyle w:val="BodyText"/>
      </w:pPr>
    </w:p>
    <w:p>
      <w:pPr>
        <w:pStyle w:val="BodyText"/>
        <w:ind w:left="380" w:right="1081"/>
      </w:pPr>
      <w:r>
        <w:rPr/>
        <w:t>An LOA may be granted to (1) conditionally classified or classified graduate students in good academic standing who have completed at least 6 units (master’s &amp; DNP students) or 8 units (Ed.D. students) while in residence at this university toward the degree and (2) students with a credential-only objective who have completed at least one semester of course work in good academic standing.</w:t>
      </w:r>
    </w:p>
    <w:p>
      <w:pPr>
        <w:pStyle w:val="BodyText"/>
        <w:spacing w:before="5"/>
      </w:pPr>
    </w:p>
    <w:p>
      <w:pPr>
        <w:pStyle w:val="Heading1"/>
        <w:rPr>
          <w:u w:val="none"/>
        </w:rPr>
      </w:pPr>
      <w:r>
        <w:rPr>
          <w:u w:val="none"/>
        </w:rPr>
        <w:t>Grounds for requesting a leave of absence include:</w:t>
      </w:r>
    </w:p>
    <w:p>
      <w:pPr>
        <w:pStyle w:val="BodyText"/>
        <w:spacing w:before="7"/>
        <w:rPr>
          <w:b/>
          <w:sz w:val="23"/>
        </w:rPr>
      </w:pPr>
    </w:p>
    <w:p>
      <w:pPr>
        <w:pStyle w:val="ListParagraph"/>
        <w:numPr>
          <w:ilvl w:val="2"/>
          <w:numId w:val="1"/>
        </w:numPr>
        <w:tabs>
          <w:tab w:pos="1100" w:val="left" w:leader="none"/>
        </w:tabs>
        <w:spacing w:line="240" w:lineRule="auto" w:before="0" w:after="0"/>
        <w:ind w:left="1100" w:right="1023" w:hanging="360"/>
        <w:jc w:val="left"/>
        <w:rPr>
          <w:sz w:val="24"/>
        </w:rPr>
      </w:pPr>
      <w:r>
        <w:rPr>
          <w:sz w:val="24"/>
        </w:rPr>
        <w:t>Illness or disability (permanent or temporary) or similar personal exigencies including pregnancy</w:t>
      </w:r>
      <w:r>
        <w:rPr>
          <w:spacing w:val="-28"/>
          <w:sz w:val="24"/>
        </w:rPr>
        <w:t> </w:t>
      </w:r>
      <w:r>
        <w:rPr>
          <w:sz w:val="24"/>
        </w:rPr>
        <w:t>that makes it impossible or inadvisable for a student to register for</w:t>
      </w:r>
      <w:r>
        <w:rPr>
          <w:spacing w:val="-6"/>
          <w:sz w:val="24"/>
        </w:rPr>
        <w:t> </w:t>
      </w:r>
      <w:r>
        <w:rPr>
          <w:sz w:val="24"/>
        </w:rPr>
        <w:t>classes.</w:t>
      </w:r>
    </w:p>
    <w:p>
      <w:pPr>
        <w:pStyle w:val="ListParagraph"/>
        <w:numPr>
          <w:ilvl w:val="2"/>
          <w:numId w:val="1"/>
        </w:numPr>
        <w:tabs>
          <w:tab w:pos="1100" w:val="left" w:leader="none"/>
        </w:tabs>
        <w:spacing w:line="240" w:lineRule="auto" w:before="0" w:after="0"/>
        <w:ind w:left="1100" w:right="0" w:hanging="360"/>
        <w:jc w:val="left"/>
        <w:rPr>
          <w:sz w:val="24"/>
        </w:rPr>
      </w:pPr>
      <w:r>
        <w:rPr>
          <w:sz w:val="24"/>
        </w:rPr>
        <w:t>Activities which enhance a student’s professional career</w:t>
      </w:r>
      <w:r>
        <w:rPr>
          <w:spacing w:val="-3"/>
          <w:sz w:val="24"/>
        </w:rPr>
        <w:t> </w:t>
      </w:r>
      <w:r>
        <w:rPr>
          <w:sz w:val="24"/>
        </w:rPr>
        <w:t>objectives.</w:t>
      </w:r>
    </w:p>
    <w:p>
      <w:pPr>
        <w:pStyle w:val="ListParagraph"/>
        <w:numPr>
          <w:ilvl w:val="2"/>
          <w:numId w:val="1"/>
        </w:numPr>
        <w:tabs>
          <w:tab w:pos="1100" w:val="left" w:leader="none"/>
        </w:tabs>
        <w:spacing w:line="240" w:lineRule="auto" w:before="0" w:after="0"/>
        <w:ind w:left="1100" w:right="0" w:hanging="360"/>
        <w:jc w:val="left"/>
        <w:rPr>
          <w:sz w:val="24"/>
        </w:rPr>
      </w:pPr>
      <w:r>
        <w:rPr>
          <w:sz w:val="24"/>
        </w:rPr>
        <w:t>Active duty in the armed forces of the United</w:t>
      </w:r>
      <w:r>
        <w:rPr>
          <w:spacing w:val="-6"/>
          <w:sz w:val="24"/>
        </w:rPr>
        <w:t> </w:t>
      </w:r>
      <w:r>
        <w:rPr>
          <w:sz w:val="24"/>
        </w:rPr>
        <w:t>States.</w:t>
      </w:r>
    </w:p>
    <w:p>
      <w:pPr>
        <w:pStyle w:val="ListParagraph"/>
        <w:numPr>
          <w:ilvl w:val="2"/>
          <w:numId w:val="1"/>
        </w:numPr>
        <w:tabs>
          <w:tab w:pos="1100" w:val="left" w:leader="none"/>
        </w:tabs>
        <w:spacing w:line="240" w:lineRule="auto" w:before="0" w:after="0"/>
        <w:ind w:left="1100" w:right="0" w:hanging="360"/>
        <w:jc w:val="left"/>
        <w:rPr>
          <w:sz w:val="24"/>
        </w:rPr>
      </w:pPr>
      <w:r>
        <w:rPr>
          <w:sz w:val="24"/>
        </w:rPr>
        <w:t>Severe financial</w:t>
      </w:r>
      <w:r>
        <w:rPr>
          <w:spacing w:val="-2"/>
          <w:sz w:val="24"/>
        </w:rPr>
        <w:t> </w:t>
      </w:r>
      <w:r>
        <w:rPr>
          <w:sz w:val="24"/>
        </w:rPr>
        <w:t>hardship.</w:t>
      </w:r>
    </w:p>
    <w:p>
      <w:pPr>
        <w:pStyle w:val="ListParagraph"/>
        <w:numPr>
          <w:ilvl w:val="2"/>
          <w:numId w:val="1"/>
        </w:numPr>
        <w:tabs>
          <w:tab w:pos="1100" w:val="left" w:leader="none"/>
        </w:tabs>
        <w:spacing w:line="240" w:lineRule="auto" w:before="0" w:after="0"/>
        <w:ind w:left="1100" w:right="0" w:hanging="360"/>
        <w:jc w:val="left"/>
        <w:rPr>
          <w:sz w:val="24"/>
        </w:rPr>
      </w:pPr>
      <w:r>
        <w:rPr>
          <w:sz w:val="24"/>
        </w:rPr>
        <w:t>Other reasons at the discretion of the Associate Vice President for Academic</w:t>
      </w:r>
      <w:r>
        <w:rPr>
          <w:spacing w:val="-12"/>
          <w:sz w:val="24"/>
        </w:rPr>
        <w:t> </w:t>
      </w:r>
      <w:r>
        <w:rPr>
          <w:sz w:val="24"/>
        </w:rPr>
        <w:t>Programs.</w:t>
      </w:r>
    </w:p>
    <w:p>
      <w:pPr>
        <w:pStyle w:val="BodyText"/>
        <w:spacing w:before="5"/>
      </w:pPr>
    </w:p>
    <w:p>
      <w:pPr>
        <w:pStyle w:val="Heading1"/>
        <w:ind w:right="771"/>
        <w:rPr>
          <w:u w:val="none"/>
        </w:rPr>
      </w:pPr>
      <w:r>
        <w:rPr>
          <w:u w:val="none"/>
        </w:rPr>
        <w:t>LEAVE REQUESTS FOR TWO CONSECUTIVE SEMESTERS </w:t>
      </w:r>
      <w:r>
        <w:rPr>
          <w:u w:val="thick"/>
        </w:rPr>
        <w:t>REQUIRE</w:t>
      </w:r>
      <w:r>
        <w:rPr>
          <w:u w:val="none"/>
        </w:rPr>
        <w:t> APPROPRIATE SUBSTANCIAL DOCUMENTATION DETAILING THE CIRCUMSTANCES (E.G., DOCTOR’S NOTE, EMPLOYER’S VERIFICATION, ETC.) THAT MAKES IT IMPOSSIBLE OR INADVISABLE TO REGISTER FOR CLASSES AND APPROVAL BY THE STUDENT’S DEPARTMENT.</w:t>
      </w:r>
    </w:p>
    <w:p>
      <w:pPr>
        <w:pStyle w:val="BodyText"/>
        <w:spacing w:before="7"/>
        <w:rPr>
          <w:b/>
          <w:sz w:val="23"/>
        </w:rPr>
      </w:pPr>
    </w:p>
    <w:p>
      <w:pPr>
        <w:pStyle w:val="BodyText"/>
        <w:ind w:left="380" w:right="817"/>
      </w:pPr>
      <w:r>
        <w:rPr/>
        <w:t>An approved leave of absence authorizes the student to return and continue under the catalog requirements that applied prior to the absence. However, a leave granted by the University does not exempt the credential candidate from </w:t>
      </w:r>
      <w:r>
        <w:rPr>
          <w:b/>
          <w:i/>
        </w:rPr>
        <w:t>new credential requirements </w:t>
      </w:r>
      <w:r>
        <w:rPr/>
        <w:t>imposed by the State of California regardless of the student’s catalog year.</w:t>
      </w:r>
    </w:p>
    <w:p>
      <w:pPr>
        <w:pStyle w:val="BodyText"/>
        <w:spacing w:before="9"/>
        <w:rPr>
          <w:sz w:val="23"/>
        </w:rPr>
      </w:pPr>
    </w:p>
    <w:p>
      <w:pPr>
        <w:pStyle w:val="BodyText"/>
        <w:ind w:left="380" w:right="937"/>
      </w:pPr>
      <w:r>
        <w:rPr/>
        <w:t>In the case of non-approved breaks in enrollment, reapplication for admission to the university and to the chosen degree program will be required. A place in the degree/credential program or in the university will not be held for the student in these circumstances.</w:t>
      </w:r>
    </w:p>
    <w:p>
      <w:pPr>
        <w:pStyle w:val="BodyText"/>
        <w:spacing w:before="8"/>
        <w:rPr>
          <w:sz w:val="20"/>
        </w:rPr>
      </w:pPr>
      <w:r>
        <w:rPr/>
        <w:pict>
          <v:shape style="position:absolute;margin-left:128.699997pt;margin-top:14.28584pt;width:322.05pt;height:63pt;mso-position-horizontal-relative:page;mso-position-vertical-relative:paragraph;z-index:1288;mso-wrap-distance-left:0;mso-wrap-distance-right:0" type="#_x0000_t202" filled="false" stroked="true" strokeweight=".75pt" strokecolor="#000000">
            <v:textbox inset="0,0,0,0">
              <w:txbxContent>
                <w:p>
                  <w:pPr>
                    <w:spacing w:line="247" w:lineRule="auto" w:before="70"/>
                    <w:ind w:left="536" w:right="0" w:firstLine="199"/>
                    <w:jc w:val="left"/>
                    <w:rPr>
                      <w:b/>
                      <w:sz w:val="28"/>
                    </w:rPr>
                  </w:pPr>
                  <w:r>
                    <w:rPr>
                      <w:b/>
                      <w:sz w:val="28"/>
                    </w:rPr>
                    <w:t>Return completed leave request forms to: Graduate Studies Office, McCarthy Hall 112</w:t>
                  </w:r>
                </w:p>
              </w:txbxContent>
            </v:textbox>
            <v:stroke dashstyle="solid"/>
            <w10:wrap type="topAndBottom"/>
          </v:shape>
        </w:pict>
      </w:r>
    </w:p>
    <w:sectPr>
      <w:pgSz w:w="12240" w:h="15840"/>
      <w:pgMar w:top="540" w:bottom="280" w:left="340" w:right="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6"/>
      <w:numFmt w:val="upperLetter"/>
      <w:lvlText w:val="%1"/>
      <w:lvlJc w:val="left"/>
      <w:pPr>
        <w:ind w:left="569" w:hanging="370"/>
        <w:jc w:val="left"/>
      </w:pPr>
      <w:rPr>
        <w:rFonts w:hint="default"/>
      </w:rPr>
    </w:lvl>
    <w:lvl w:ilvl="1">
      <w:start w:val="15"/>
      <w:numFmt w:val="upperLetter"/>
      <w:lvlText w:val="%1.%2."/>
      <w:lvlJc w:val="left"/>
      <w:pPr>
        <w:ind w:left="569" w:hanging="370"/>
        <w:jc w:val="left"/>
      </w:pPr>
      <w:rPr>
        <w:rFonts w:hint="default" w:ascii="Arial" w:hAnsi="Arial" w:eastAsia="Arial" w:cs="Arial"/>
        <w:spacing w:val="-1"/>
        <w:w w:val="100"/>
        <w:sz w:val="16"/>
        <w:szCs w:val="16"/>
      </w:rPr>
    </w:lvl>
    <w:lvl w:ilvl="2">
      <w:start w:val="1"/>
      <w:numFmt w:val="upperLetter"/>
      <w:lvlText w:val="%3."/>
      <w:lvlJc w:val="left"/>
      <w:pPr>
        <w:ind w:left="1100" w:hanging="360"/>
        <w:jc w:val="left"/>
      </w:pPr>
      <w:rPr>
        <w:rFonts w:hint="default" w:ascii="Times New Roman" w:hAnsi="Times New Roman" w:eastAsia="Times New Roman" w:cs="Times New Roman"/>
        <w:spacing w:val="-1"/>
        <w:w w:val="99"/>
        <w:sz w:val="24"/>
        <w:szCs w:val="24"/>
      </w:rPr>
    </w:lvl>
    <w:lvl w:ilvl="3">
      <w:start w:val="0"/>
      <w:numFmt w:val="bullet"/>
      <w:lvlText w:val="•"/>
      <w:lvlJc w:val="left"/>
      <w:pPr>
        <w:ind w:left="1658" w:hanging="360"/>
      </w:pPr>
      <w:rPr>
        <w:rFonts w:hint="default"/>
      </w:rPr>
    </w:lvl>
    <w:lvl w:ilvl="4">
      <w:start w:val="0"/>
      <w:numFmt w:val="bullet"/>
      <w:lvlText w:val="•"/>
      <w:lvlJc w:val="left"/>
      <w:pPr>
        <w:ind w:left="1938" w:hanging="360"/>
      </w:pPr>
      <w:rPr>
        <w:rFonts w:hint="default"/>
      </w:rPr>
    </w:lvl>
    <w:lvl w:ilvl="5">
      <w:start w:val="0"/>
      <w:numFmt w:val="bullet"/>
      <w:lvlText w:val="•"/>
      <w:lvlJc w:val="left"/>
      <w:pPr>
        <w:ind w:left="2217" w:hanging="360"/>
      </w:pPr>
      <w:rPr>
        <w:rFonts w:hint="default"/>
      </w:rPr>
    </w:lvl>
    <w:lvl w:ilvl="6">
      <w:start w:val="0"/>
      <w:numFmt w:val="bullet"/>
      <w:lvlText w:val="•"/>
      <w:lvlJc w:val="left"/>
      <w:pPr>
        <w:ind w:left="2496" w:hanging="360"/>
      </w:pPr>
      <w:rPr>
        <w:rFonts w:hint="default"/>
      </w:rPr>
    </w:lvl>
    <w:lvl w:ilvl="7">
      <w:start w:val="0"/>
      <w:numFmt w:val="bullet"/>
      <w:lvlText w:val="•"/>
      <w:lvlJc w:val="left"/>
      <w:pPr>
        <w:ind w:left="2776" w:hanging="360"/>
      </w:pPr>
      <w:rPr>
        <w:rFonts w:hint="default"/>
      </w:rPr>
    </w:lvl>
    <w:lvl w:ilvl="8">
      <w:start w:val="0"/>
      <w:numFmt w:val="bullet"/>
      <w:lvlText w:val="•"/>
      <w:lvlJc w:val="left"/>
      <w:pPr>
        <w:ind w:left="3055"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380"/>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1100" w:hanging="36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Programs</dc:creator>
  <dcterms:created xsi:type="dcterms:W3CDTF">2020-01-07T17:11:28Z</dcterms:created>
  <dcterms:modified xsi:type="dcterms:W3CDTF">2020-01-07T17:11:28Z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2014-09-23T00:00:00Z</vt:filetime>
  </property>
  <property fmtid="{D5CDD505-2E9C-101B-9397-08002B2CF9AE}" pid="3" name="Creator">
    <vt:lpwstr>Acrobat PDFMaker 10.1 for Word</vt:lpwstr>
  </property>
  <property fmtid="{D5CDD505-2E9C-101B-9397-08002B2CF9AE}" pid="4" name="LastSaved">
    <vt:filetime>2020-01-07T00:00:00Z</vt:filetime>
  </property>
</Properties>
</file>